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958A" w14:textId="77777777"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59"/>
        <w:gridCol w:w="1559"/>
        <w:gridCol w:w="1276"/>
      </w:tblGrid>
      <w:tr w:rsidR="006B397A" w:rsidRPr="00297D91" w14:paraId="4852956A" w14:textId="77777777" w:rsidTr="00E563A2">
        <w:trPr>
          <w:trHeight w:val="20"/>
          <w:jc w:val="center"/>
        </w:trPr>
        <w:tc>
          <w:tcPr>
            <w:tcW w:w="10059" w:type="dxa"/>
            <w:gridSpan w:val="5"/>
            <w:vAlign w:val="bottom"/>
          </w:tcPr>
          <w:p w14:paraId="7247D210" w14:textId="687621C1" w:rsidR="00B00A0E" w:rsidRPr="00297D91" w:rsidRDefault="006B397A" w:rsidP="00B00A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Муниципальные услуги, предоставляемые гражданам в электронном виде</w:t>
            </w:r>
          </w:p>
        </w:tc>
      </w:tr>
      <w:tr w:rsidR="006B397A" w:rsidRPr="00297D91" w14:paraId="4E918F8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4A0D7DC" w14:textId="20423820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vAlign w:val="center"/>
          </w:tcPr>
          <w:p w14:paraId="098611B4" w14:textId="43F8F7F7" w:rsidR="006B397A" w:rsidRPr="00297D91" w:rsidRDefault="000264EF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559" w:type="dxa"/>
            <w:vAlign w:val="center"/>
          </w:tcPr>
          <w:p w14:paraId="7761E6C0" w14:textId="7CAEDA45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ЕПГУ</w:t>
            </w:r>
          </w:p>
        </w:tc>
        <w:tc>
          <w:tcPr>
            <w:tcW w:w="1559" w:type="dxa"/>
            <w:vAlign w:val="center"/>
          </w:tcPr>
          <w:p w14:paraId="01DE5515" w14:textId="200EA15C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РПГУ</w:t>
            </w:r>
          </w:p>
        </w:tc>
        <w:tc>
          <w:tcPr>
            <w:tcW w:w="1276" w:type="dxa"/>
            <w:vAlign w:val="center"/>
          </w:tcPr>
          <w:p w14:paraId="4972A786" w14:textId="4AD167A1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Регламент</w:t>
            </w:r>
          </w:p>
        </w:tc>
      </w:tr>
      <w:tr w:rsidR="005716BD" w:rsidRPr="00297D91" w14:paraId="3C7B69B5" w14:textId="77777777" w:rsidTr="005716BD">
        <w:trPr>
          <w:trHeight w:val="20"/>
          <w:jc w:val="center"/>
        </w:trPr>
        <w:tc>
          <w:tcPr>
            <w:tcW w:w="562" w:type="dxa"/>
            <w:vAlign w:val="center"/>
          </w:tcPr>
          <w:p w14:paraId="5C4D0E08" w14:textId="065E773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14:paraId="13202CB7" w14:textId="0E15FEE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59" w:type="dxa"/>
            <w:vAlign w:val="center"/>
          </w:tcPr>
          <w:p w14:paraId="546019DB" w14:textId="2974B41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5CCDB4D" w14:textId="3882685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 w:val="restart"/>
            <w:vAlign w:val="center"/>
          </w:tcPr>
          <w:p w14:paraId="1F05CC4D" w14:textId="55FF5041" w:rsidR="00EE660E" w:rsidRPr="00297D91" w:rsidRDefault="00EE660E" w:rsidP="005716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9099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4326270" wp14:editId="3FF04C24">
                  <wp:extent cx="592260" cy="612000"/>
                  <wp:effectExtent l="0" t="0" r="0" b="0"/>
                  <wp:docPr id="41" name="Рисунок 41" descr="C:\Users\Елена\Downloads\doc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6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6BD" w:rsidRPr="00297D91" w14:paraId="02E88C1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3DC78B6" w14:textId="0CD3CA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14:paraId="1C0FD40F" w14:textId="7E11D6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захоронение</w:t>
            </w:r>
          </w:p>
        </w:tc>
        <w:tc>
          <w:tcPr>
            <w:tcW w:w="1559" w:type="dxa"/>
            <w:vAlign w:val="center"/>
          </w:tcPr>
          <w:p w14:paraId="2646F32E" w14:textId="39A254E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0AEBFA3D" w14:textId="314F41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19EBB76D" w14:textId="539D03C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FF64DFB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AAEDFDE" w14:textId="424BB67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Align w:val="center"/>
          </w:tcPr>
          <w:p w14:paraId="11CF1D12" w14:textId="1AEB7CD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разрешения (ордера) на производство земляных работ</w:t>
            </w:r>
          </w:p>
        </w:tc>
        <w:tc>
          <w:tcPr>
            <w:tcW w:w="1559" w:type="dxa"/>
            <w:vAlign w:val="center"/>
          </w:tcPr>
          <w:p w14:paraId="519AF1B6" w14:textId="77188BC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037B978" w14:textId="79D88D8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4D30F14" w14:textId="49A7697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A4EE6D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9CD2BC1" w14:textId="33FD2E9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vAlign w:val="center"/>
          </w:tcPr>
          <w:p w14:paraId="4F148ADE" w14:textId="10C68DC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снос или пересадку зеленых насаждений</w:t>
            </w:r>
          </w:p>
        </w:tc>
        <w:tc>
          <w:tcPr>
            <w:tcW w:w="1559" w:type="dxa"/>
            <w:vAlign w:val="center"/>
          </w:tcPr>
          <w:p w14:paraId="622034F2" w14:textId="722050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9C2100" w14:textId="5CC085A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8AAC4DB" w14:textId="368621E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28397C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6F9550D" w14:textId="6DA398F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vAlign w:val="center"/>
          </w:tcPr>
          <w:p w14:paraId="3640ABD7" w14:textId="51CA6B0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59" w:type="dxa"/>
            <w:vAlign w:val="center"/>
          </w:tcPr>
          <w:p w14:paraId="6A0D21F5" w14:textId="4BFC09D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4DC9F74" w14:textId="1F11F09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DDEABF" w14:textId="52D021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A8C622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2BC24C3" w14:textId="383137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vAlign w:val="center"/>
          </w:tcPr>
          <w:p w14:paraId="66DB294D" w14:textId="77E0686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559" w:type="dxa"/>
            <w:vAlign w:val="center"/>
          </w:tcPr>
          <w:p w14:paraId="00CC4E5C" w14:textId="0E47C44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8E6DBAA" w14:textId="7240743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B85E41A" w14:textId="15AF1D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3BD922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0A26178" w14:textId="531B601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vAlign w:val="center"/>
          </w:tcPr>
          <w:p w14:paraId="10820B18" w14:textId="2689F54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59" w:type="dxa"/>
            <w:vAlign w:val="center"/>
          </w:tcPr>
          <w:p w14:paraId="67F04AAB" w14:textId="4B39E8B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6D6FBF" w14:textId="07A1218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9649BE5" w14:textId="7A07F29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E991B4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547AA69" w14:textId="5C416FE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vAlign w:val="center"/>
          </w:tcPr>
          <w:p w14:paraId="29612808" w14:textId="28C2497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559" w:type="dxa"/>
            <w:vAlign w:val="center"/>
          </w:tcPr>
          <w:p w14:paraId="0F4982FE" w14:textId="4B8FED3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232F3B6" w14:textId="6B8D3C0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47BC51C0" w14:textId="1DF3C7C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D01B2F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7DD13B1" w14:textId="556EB0D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vAlign w:val="center"/>
          </w:tcPr>
          <w:p w14:paraId="07495215" w14:textId="25CCFE1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559" w:type="dxa"/>
            <w:vAlign w:val="center"/>
          </w:tcPr>
          <w:p w14:paraId="22DEAEDF" w14:textId="63335BD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3E7602D" w14:textId="4457F36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617CE8" w14:textId="2C440D9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A13C901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0E69DA0" w14:textId="3B15DB0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vAlign w:val="center"/>
          </w:tcPr>
          <w:p w14:paraId="2A39B541" w14:textId="12B8A23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559" w:type="dxa"/>
            <w:vAlign w:val="center"/>
          </w:tcPr>
          <w:p w14:paraId="02EB45F3" w14:textId="7D222A4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6E73743" w14:textId="22BDFBC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F3FB51C" w14:textId="49CAFE3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5F354E3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8B322CA" w14:textId="6738CF6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vAlign w:val="center"/>
          </w:tcPr>
          <w:p w14:paraId="7B4A5CF8" w14:textId="40ABCA3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559" w:type="dxa"/>
            <w:vAlign w:val="center"/>
          </w:tcPr>
          <w:p w14:paraId="6EDDA222" w14:textId="1C125EA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7A1DEEC" w14:textId="07C5BAD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7F1E538" w14:textId="0B87C7C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0C86EA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B1BFFA4" w14:textId="1D20BFC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vAlign w:val="center"/>
          </w:tcPr>
          <w:p w14:paraId="7C2B326E" w14:textId="4FD163C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03AAFE8" w14:textId="479D3D8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67B1A32" w14:textId="764DDD5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BA8AB82" w14:textId="73079C1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47EF33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4618E00" w14:textId="31AF626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vAlign w:val="center"/>
          </w:tcPr>
          <w:p w14:paraId="0D918DAA" w14:textId="177820D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3F4694F" w14:textId="0EF1382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278B82A" w14:textId="57039B1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C3E1381" w14:textId="05FC222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A7E924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21F513C" w14:textId="27544E4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vAlign w:val="center"/>
          </w:tcPr>
          <w:p w14:paraId="467C3008" w14:textId="65F0A6A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1559" w:type="dxa"/>
            <w:vAlign w:val="center"/>
          </w:tcPr>
          <w:p w14:paraId="254B7674" w14:textId="40627FC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B0C07EC" w14:textId="1DCDB44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798C305" w14:textId="34B71F7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C69D22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018D958" w14:textId="469A139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vAlign w:val="center"/>
          </w:tcPr>
          <w:p w14:paraId="7456B6B8" w14:textId="2D787A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3DACA210" w14:textId="0B02514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2D204F9" w14:textId="72F48B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E159108" w14:textId="703FD8C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288445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FF7D294" w14:textId="3380D4C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vAlign w:val="center"/>
          </w:tcPr>
          <w:p w14:paraId="71565C64" w14:textId="2CC9D2F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выписки из похозяйственной книги</w:t>
            </w:r>
          </w:p>
        </w:tc>
        <w:tc>
          <w:tcPr>
            <w:tcW w:w="1559" w:type="dxa"/>
            <w:vAlign w:val="center"/>
          </w:tcPr>
          <w:p w14:paraId="1923665C" w14:textId="2A891F6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E1A9EFA" w14:textId="6986FD8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E51C891" w14:textId="5C6C000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229EF9E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5A820F3" w14:textId="1791441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vAlign w:val="center"/>
          </w:tcPr>
          <w:p w14:paraId="0E04D642" w14:textId="77DB0D4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(отказа) на обмен жилыми помещениями, предоставленными по договорам социального найма в МО</w:t>
            </w:r>
          </w:p>
        </w:tc>
        <w:tc>
          <w:tcPr>
            <w:tcW w:w="1559" w:type="dxa"/>
            <w:vAlign w:val="center"/>
          </w:tcPr>
          <w:p w14:paraId="6A9C5C7E" w14:textId="7F09DA8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B9548A9" w14:textId="381194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9112AAC" w14:textId="36497C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F0C10A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3509917" w14:textId="2E6BE96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vAlign w:val="center"/>
          </w:tcPr>
          <w:p w14:paraId="060DCDF1" w14:textId="1ABF389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1559" w:type="dxa"/>
            <w:vAlign w:val="center"/>
          </w:tcPr>
          <w:p w14:paraId="5AA24E12" w14:textId="1578381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F99F93C" w14:textId="400BEAE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0FB2D77" w14:textId="3C37862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F60DAB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FA798D3" w14:textId="408D060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vAlign w:val="center"/>
          </w:tcPr>
          <w:p w14:paraId="1B9EB2F7" w14:textId="2592B67A" w:rsidR="005716BD" w:rsidRPr="00297D91" w:rsidRDefault="005716BD" w:rsidP="007C74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Установление сервитута в отношении земельного участка, находящегося в собственности МО </w:t>
            </w:r>
            <w:r w:rsidR="007C74F7">
              <w:rPr>
                <w:rFonts w:ascii="Times New Roman" w:hAnsi="Times New Roman" w:cs="Times New Roman"/>
              </w:rPr>
              <w:t>Запорожское</w:t>
            </w:r>
            <w:r w:rsidRPr="00297D91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1559" w:type="dxa"/>
            <w:vAlign w:val="center"/>
          </w:tcPr>
          <w:p w14:paraId="32447F2E" w14:textId="59C45BA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CFCC33" w14:textId="5CFD732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6D974C1" w14:textId="3921E86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C46517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E16B8A6" w14:textId="610787A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vAlign w:val="center"/>
          </w:tcPr>
          <w:p w14:paraId="48B6ACD1" w14:textId="3052573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</w:t>
            </w:r>
            <w:r w:rsidRPr="00297D91">
              <w:rPr>
                <w:rFonts w:ascii="Times New Roman" w:hAnsi="Times New Roman" w:cs="Times New Roman"/>
              </w:rPr>
              <w:lastRenderedPageBreak/>
              <w:t>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  <w:vAlign w:val="center"/>
          </w:tcPr>
          <w:p w14:paraId="2310B926" w14:textId="02379C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559" w:type="dxa"/>
            <w:vAlign w:val="center"/>
          </w:tcPr>
          <w:p w14:paraId="539BBDDF" w14:textId="2A8255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8CFF067" w14:textId="64DE4CC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B5110F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D1AB815" w14:textId="08E863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103" w:type="dxa"/>
            <w:vAlign w:val="center"/>
          </w:tcPr>
          <w:p w14:paraId="3514DDFD" w14:textId="5E9D2EF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1559" w:type="dxa"/>
            <w:vAlign w:val="center"/>
          </w:tcPr>
          <w:p w14:paraId="7C94FD29" w14:textId="3AB2F13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AC10E52" w14:textId="7DDC863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B4F4684" w14:textId="3F353EF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542C388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62925B4" w14:textId="335C0E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vAlign w:val="center"/>
          </w:tcPr>
          <w:p w14:paraId="13982C68" w14:textId="2129BDE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1559" w:type="dxa"/>
            <w:vAlign w:val="center"/>
          </w:tcPr>
          <w:p w14:paraId="4FEC463B" w14:textId="101712B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4F24F8" w14:textId="60363C8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54A0847" w14:textId="78BCA80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0A4BA15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92D7331" w14:textId="20B538C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  <w:vAlign w:val="center"/>
          </w:tcPr>
          <w:p w14:paraId="1FA8F1D3" w14:textId="52F637C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59" w:type="dxa"/>
            <w:vAlign w:val="center"/>
          </w:tcPr>
          <w:p w14:paraId="2F51E905" w14:textId="3EB76DD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4653596" w14:textId="1DFCDF4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9C5B459" w14:textId="7886CD6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3C58B4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B03199D" w14:textId="388F07C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vAlign w:val="center"/>
          </w:tcPr>
          <w:p w14:paraId="70FA9CFC" w14:textId="2A5A0BF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</w:t>
            </w:r>
            <w:r w:rsidR="007C74F7">
              <w:rPr>
                <w:rFonts w:ascii="Times New Roman" w:hAnsi="Times New Roman" w:cs="Times New Roman"/>
              </w:rPr>
              <w:t>Запорожское</w:t>
            </w:r>
            <w:r w:rsidRPr="00297D9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14:paraId="5965609D" w14:textId="090EF7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138449F" w14:textId="1E2A2C1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6AD5C96" w14:textId="6683304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6C296E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BB0647B" w14:textId="21E1018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vAlign w:val="center"/>
          </w:tcPr>
          <w:p w14:paraId="090B7F74" w14:textId="0B3A07AD" w:rsidR="005716BD" w:rsidRPr="00297D91" w:rsidRDefault="005716BD" w:rsidP="007C74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Предоставление права на размещение нестационарного торгового объекта на территории муниципального образования </w:t>
            </w:r>
            <w:r w:rsidR="007C74F7">
              <w:rPr>
                <w:rFonts w:ascii="Times New Roman" w:hAnsi="Times New Roman" w:cs="Times New Roman"/>
              </w:rPr>
              <w:t>Запорожское сельское поселение</w:t>
            </w:r>
            <w:bookmarkStart w:id="0" w:name="_GoBack"/>
            <w:bookmarkEnd w:id="0"/>
            <w:r w:rsidRPr="00297D91">
              <w:rPr>
                <w:rFonts w:ascii="Times New Roman" w:hAnsi="Times New Roman" w:cs="Times New Roman"/>
              </w:rPr>
              <w:t xml:space="preserve"> Приозерский муниципальный район Ленинградской области</w:t>
            </w:r>
          </w:p>
        </w:tc>
        <w:tc>
          <w:tcPr>
            <w:tcW w:w="1559" w:type="dxa"/>
            <w:vAlign w:val="center"/>
          </w:tcPr>
          <w:p w14:paraId="19254488" w14:textId="6211EC43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C2E282" w14:textId="64A1A81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0786B8B" w14:textId="51DEF1D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204532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AB931A1" w14:textId="4E6B0E9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vAlign w:val="center"/>
          </w:tcPr>
          <w:p w14:paraId="6DB1B2CB" w14:textId="66143AB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1559" w:type="dxa"/>
            <w:vAlign w:val="center"/>
          </w:tcPr>
          <w:p w14:paraId="5525169F" w14:textId="28BB88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AE1BBCA" w14:textId="3D771F6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0EDE8B0" w14:textId="70F1E40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0B3DB2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51E3BA5" w14:textId="556EB9D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vAlign w:val="center"/>
          </w:tcPr>
          <w:p w14:paraId="13E300FC" w14:textId="1983785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</w:t>
            </w:r>
          </w:p>
        </w:tc>
        <w:tc>
          <w:tcPr>
            <w:tcW w:w="1559" w:type="dxa"/>
            <w:vAlign w:val="center"/>
          </w:tcPr>
          <w:p w14:paraId="06A98770" w14:textId="051E1D0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0BD7688" w14:textId="6F4C77E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6F7904A3" w14:textId="0AC6EA7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DBD2A0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35002A9" w14:textId="30B5879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  <w:vAlign w:val="center"/>
          </w:tcPr>
          <w:p w14:paraId="4F82DEC4" w14:textId="2BECFCB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6AA8E915" w14:textId="63A1858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6D02A956" w14:textId="468C825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A2738DD" w14:textId="0C1CC68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BB6F19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91D0968" w14:textId="3F1FAD6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103" w:type="dxa"/>
            <w:vAlign w:val="center"/>
          </w:tcPr>
          <w:p w14:paraId="29FEA6D6" w14:textId="1EBCEC0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2953213B" w14:textId="618F8FAD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52EA4D4" w14:textId="5B87D602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9765566" w14:textId="46F9A60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5D3861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C9BDA5C" w14:textId="5018F4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vAlign w:val="center"/>
          </w:tcPr>
          <w:p w14:paraId="5214A8C1" w14:textId="69B61BD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7D9AC9D4" w14:textId="0529F5B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3DC26D" w14:textId="35C4A2B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7A58A58A" w14:textId="7262303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4B44D7A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53B9018" w14:textId="10F7887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vAlign w:val="center"/>
          </w:tcPr>
          <w:p w14:paraId="6913CD1F" w14:textId="5F9D081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559" w:type="dxa"/>
            <w:vAlign w:val="center"/>
          </w:tcPr>
          <w:p w14:paraId="37B10763" w14:textId="1B850D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D7534BD" w14:textId="5A6E5BB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3474ECFC" w14:textId="3BE1264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3E4C0FCA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7EDC587" w14:textId="32E1CA3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  <w:vAlign w:val="center"/>
          </w:tcPr>
          <w:p w14:paraId="77BFB59D" w14:textId="048F4BB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проведение работ по сохранению объектов культурного наследия муниципального значения</w:t>
            </w:r>
          </w:p>
        </w:tc>
        <w:tc>
          <w:tcPr>
            <w:tcW w:w="1559" w:type="dxa"/>
            <w:vAlign w:val="center"/>
          </w:tcPr>
          <w:p w14:paraId="10A745B1" w14:textId="56C06B5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C29624D" w14:textId="2EE1F0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5AAD1D5B" w14:textId="4786E39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6F2EBEA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16D304E" w14:textId="7477731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vAlign w:val="center"/>
          </w:tcPr>
          <w:p w14:paraId="54E2CDE4" w14:textId="49FFE06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C018E74" w14:textId="677CE659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2C2C94B" w14:textId="3D9DC07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5B0EADC" w14:textId="1CD5D14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B92800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721ACBD" w14:textId="5C73A20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vAlign w:val="center"/>
          </w:tcPr>
          <w:p w14:paraId="71ECAA85" w14:textId="11825CA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F56A4AF" w14:textId="67EE8BA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9F8847F" w14:textId="45702C0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2DFFDB72" w14:textId="51C9635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42877F0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5D7B0FB" w14:textId="65F7C33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vAlign w:val="center"/>
          </w:tcPr>
          <w:p w14:paraId="7EAD58EF" w14:textId="441F33F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1559" w:type="dxa"/>
            <w:vAlign w:val="center"/>
          </w:tcPr>
          <w:p w14:paraId="5B39BB2A" w14:textId="2B031F90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0CE1B4A" w14:textId="31DEB1F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DF9C858" w14:textId="35F4A0FA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7F14F88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C581D58" w14:textId="13A079A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vAlign w:val="center"/>
          </w:tcPr>
          <w:p w14:paraId="1B6A8E51" w14:textId="669106C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559" w:type="dxa"/>
            <w:vAlign w:val="center"/>
          </w:tcPr>
          <w:p w14:paraId="61E268A1" w14:textId="475E956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D4D2F6" w14:textId="1296FC4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10AE057B" w14:textId="04D05C4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30B517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CB523F5" w14:textId="51D2A5F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vAlign w:val="center"/>
          </w:tcPr>
          <w:p w14:paraId="2C31601F" w14:textId="662720A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Согласование проведения ярмарки на публичной ярмарочной площадке на территории муниципального образования </w:t>
            </w:r>
            <w:r w:rsidR="007C74F7">
              <w:rPr>
                <w:rFonts w:ascii="Times New Roman" w:hAnsi="Times New Roman" w:cs="Times New Roman"/>
              </w:rPr>
              <w:t>Запорожское</w:t>
            </w:r>
            <w:r w:rsidRPr="00297D91">
              <w:rPr>
                <w:rFonts w:ascii="Times New Roman" w:hAnsi="Times New Roman" w:cs="Times New Roman"/>
              </w:rPr>
              <w:t xml:space="preserve"> сельское поселение Приозерского муниципального района Ленинградской области</w:t>
            </w:r>
          </w:p>
        </w:tc>
        <w:tc>
          <w:tcPr>
            <w:tcW w:w="1559" w:type="dxa"/>
            <w:vAlign w:val="center"/>
          </w:tcPr>
          <w:p w14:paraId="7D41513C" w14:textId="28B6C5F4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4DD6720B" w14:textId="34BB7A7C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6E1E497" w14:textId="4870F83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54E0A4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48EF3D3" w14:textId="3A04509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  <w:vAlign w:val="center"/>
          </w:tcPr>
          <w:p w14:paraId="3B2CD11A" w14:textId="05BFF91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Включение в реестр мест (площадок)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415E980E" w14:textId="06D4E1B5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64FC211C" w14:textId="076CFA4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78F08B6" w14:textId="137EBDC1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1D40C279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76F4A81" w14:textId="4E3423B7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103" w:type="dxa"/>
            <w:vAlign w:val="center"/>
          </w:tcPr>
          <w:p w14:paraId="5389F953" w14:textId="647A265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6F2EC369" w14:textId="2FE39BD8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700B8050" w14:textId="29FB31F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04466FEE" w14:textId="004248BE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BD" w:rsidRPr="00297D91" w14:paraId="05005323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5E10315" w14:textId="73021A2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  <w:vAlign w:val="center"/>
          </w:tcPr>
          <w:p w14:paraId="4440010A" w14:textId="175C869B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</w:t>
            </w:r>
            <w:r w:rsidR="007C74F7">
              <w:rPr>
                <w:rFonts w:ascii="Times New Roman" w:hAnsi="Times New Roman" w:cs="Times New Roman"/>
              </w:rPr>
              <w:t>Запорожское</w:t>
            </w:r>
            <w:r w:rsidRPr="00297D91">
              <w:rPr>
                <w:rFonts w:ascii="Times New Roman" w:hAnsi="Times New Roman" w:cs="Times New Roman"/>
              </w:rPr>
              <w:t xml:space="preserve"> сельское поселение Приозерского муниципального района Ленинградской области 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6674B040" w14:textId="49DE850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259A7C5D" w14:textId="3222B42F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/>
            <w:vAlign w:val="center"/>
          </w:tcPr>
          <w:p w14:paraId="32A1D1F4" w14:textId="09ED5A46" w:rsidR="005716BD" w:rsidRPr="00297D91" w:rsidRDefault="005716BD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0632B4" w14:textId="77777777" w:rsidR="00B6320D" w:rsidRDefault="00B6320D" w:rsidP="00DE3DD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B6320D" w:rsidSect="009132B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2DADB" w14:textId="77777777" w:rsidR="00C062F4" w:rsidRDefault="00C062F4" w:rsidP="00A57CF1">
      <w:pPr>
        <w:spacing w:after="0" w:line="240" w:lineRule="auto"/>
      </w:pPr>
      <w:r>
        <w:separator/>
      </w:r>
    </w:p>
  </w:endnote>
  <w:endnote w:type="continuationSeparator" w:id="0">
    <w:p w14:paraId="42835003" w14:textId="77777777" w:rsidR="00C062F4" w:rsidRDefault="00C062F4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32F0F" w14:textId="77777777" w:rsidR="00C062F4" w:rsidRDefault="00C062F4" w:rsidP="00A57CF1">
      <w:pPr>
        <w:spacing w:after="0" w:line="240" w:lineRule="auto"/>
      </w:pPr>
      <w:r>
        <w:separator/>
      </w:r>
    </w:p>
  </w:footnote>
  <w:footnote w:type="continuationSeparator" w:id="0">
    <w:p w14:paraId="1CE9675A" w14:textId="77777777" w:rsidR="00C062F4" w:rsidRDefault="00C062F4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04FF4"/>
    <w:multiLevelType w:val="hybridMultilevel"/>
    <w:tmpl w:val="100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807CF"/>
    <w:multiLevelType w:val="hybridMultilevel"/>
    <w:tmpl w:val="633C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3226"/>
    <w:multiLevelType w:val="hybridMultilevel"/>
    <w:tmpl w:val="1F38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C32FA8"/>
    <w:multiLevelType w:val="hybridMultilevel"/>
    <w:tmpl w:val="E742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5"/>
  </w:num>
  <w:num w:numId="22">
    <w:abstractNumId w:val="21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264EF"/>
    <w:rsid w:val="000568E0"/>
    <w:rsid w:val="00061933"/>
    <w:rsid w:val="00076630"/>
    <w:rsid w:val="00084C6D"/>
    <w:rsid w:val="0009099C"/>
    <w:rsid w:val="000A71CF"/>
    <w:rsid w:val="000A7C9C"/>
    <w:rsid w:val="000B1634"/>
    <w:rsid w:val="000B163B"/>
    <w:rsid w:val="000C3AC6"/>
    <w:rsid w:val="000E3A3E"/>
    <w:rsid w:val="000F31CE"/>
    <w:rsid w:val="001342FB"/>
    <w:rsid w:val="00151AA8"/>
    <w:rsid w:val="0015326E"/>
    <w:rsid w:val="00173710"/>
    <w:rsid w:val="0019302C"/>
    <w:rsid w:val="001A4D7F"/>
    <w:rsid w:val="001B247B"/>
    <w:rsid w:val="001B4E64"/>
    <w:rsid w:val="001B6B9A"/>
    <w:rsid w:val="001B74FA"/>
    <w:rsid w:val="001D18A2"/>
    <w:rsid w:val="001D5C36"/>
    <w:rsid w:val="0021214B"/>
    <w:rsid w:val="002126C4"/>
    <w:rsid w:val="002126E0"/>
    <w:rsid w:val="00213B1A"/>
    <w:rsid w:val="0021688A"/>
    <w:rsid w:val="00225253"/>
    <w:rsid w:val="00247DD3"/>
    <w:rsid w:val="00256442"/>
    <w:rsid w:val="00282474"/>
    <w:rsid w:val="00297D91"/>
    <w:rsid w:val="002C23FB"/>
    <w:rsid w:val="002E475C"/>
    <w:rsid w:val="002F3E1F"/>
    <w:rsid w:val="002F7E3B"/>
    <w:rsid w:val="00301B06"/>
    <w:rsid w:val="00303FDB"/>
    <w:rsid w:val="00307DC3"/>
    <w:rsid w:val="003240D0"/>
    <w:rsid w:val="00347927"/>
    <w:rsid w:val="00351A15"/>
    <w:rsid w:val="00384A3D"/>
    <w:rsid w:val="00397BE1"/>
    <w:rsid w:val="003D3252"/>
    <w:rsid w:val="003F5752"/>
    <w:rsid w:val="004064F6"/>
    <w:rsid w:val="00414780"/>
    <w:rsid w:val="00423A97"/>
    <w:rsid w:val="00432CC5"/>
    <w:rsid w:val="00442384"/>
    <w:rsid w:val="00442EFC"/>
    <w:rsid w:val="004760B4"/>
    <w:rsid w:val="0047676D"/>
    <w:rsid w:val="00477D2C"/>
    <w:rsid w:val="004857F3"/>
    <w:rsid w:val="004A147F"/>
    <w:rsid w:val="004B2BA8"/>
    <w:rsid w:val="004B3010"/>
    <w:rsid w:val="004C4782"/>
    <w:rsid w:val="004D30B7"/>
    <w:rsid w:val="004D32A2"/>
    <w:rsid w:val="004D4ECB"/>
    <w:rsid w:val="004D56E1"/>
    <w:rsid w:val="004D5C85"/>
    <w:rsid w:val="004E0CBD"/>
    <w:rsid w:val="004E3442"/>
    <w:rsid w:val="004F10B2"/>
    <w:rsid w:val="00503B87"/>
    <w:rsid w:val="00514265"/>
    <w:rsid w:val="00526B96"/>
    <w:rsid w:val="00543B35"/>
    <w:rsid w:val="00565F0D"/>
    <w:rsid w:val="005716BD"/>
    <w:rsid w:val="0057237E"/>
    <w:rsid w:val="00575DB1"/>
    <w:rsid w:val="00576146"/>
    <w:rsid w:val="00584ACB"/>
    <w:rsid w:val="0059087C"/>
    <w:rsid w:val="0059218A"/>
    <w:rsid w:val="00595208"/>
    <w:rsid w:val="005973E0"/>
    <w:rsid w:val="005A36C2"/>
    <w:rsid w:val="005A41A6"/>
    <w:rsid w:val="005A41E7"/>
    <w:rsid w:val="005B1E32"/>
    <w:rsid w:val="005B42C1"/>
    <w:rsid w:val="005C0E95"/>
    <w:rsid w:val="005C58B3"/>
    <w:rsid w:val="005C6B47"/>
    <w:rsid w:val="005C7E35"/>
    <w:rsid w:val="005D5FFE"/>
    <w:rsid w:val="005E5095"/>
    <w:rsid w:val="005E5601"/>
    <w:rsid w:val="005F4901"/>
    <w:rsid w:val="005F4BA2"/>
    <w:rsid w:val="005F5654"/>
    <w:rsid w:val="005F57F3"/>
    <w:rsid w:val="006017D4"/>
    <w:rsid w:val="006107CF"/>
    <w:rsid w:val="00644052"/>
    <w:rsid w:val="00657FE1"/>
    <w:rsid w:val="006777CD"/>
    <w:rsid w:val="00692216"/>
    <w:rsid w:val="006B397A"/>
    <w:rsid w:val="006C6322"/>
    <w:rsid w:val="006C799F"/>
    <w:rsid w:val="006E092F"/>
    <w:rsid w:val="006F4CEA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2C1F"/>
    <w:rsid w:val="007A7A57"/>
    <w:rsid w:val="007C1A05"/>
    <w:rsid w:val="007C3C96"/>
    <w:rsid w:val="007C74F7"/>
    <w:rsid w:val="007D2881"/>
    <w:rsid w:val="007D6B01"/>
    <w:rsid w:val="007E1ACE"/>
    <w:rsid w:val="007F302E"/>
    <w:rsid w:val="00814E6D"/>
    <w:rsid w:val="0081590B"/>
    <w:rsid w:val="00817A4E"/>
    <w:rsid w:val="0082012D"/>
    <w:rsid w:val="00821060"/>
    <w:rsid w:val="008331C9"/>
    <w:rsid w:val="00842E2E"/>
    <w:rsid w:val="00886332"/>
    <w:rsid w:val="0088751C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4344"/>
    <w:rsid w:val="00974547"/>
    <w:rsid w:val="00976CDC"/>
    <w:rsid w:val="009822C7"/>
    <w:rsid w:val="00982E18"/>
    <w:rsid w:val="00997361"/>
    <w:rsid w:val="009A6C93"/>
    <w:rsid w:val="009A6FF2"/>
    <w:rsid w:val="009B198C"/>
    <w:rsid w:val="009C780A"/>
    <w:rsid w:val="009D58AD"/>
    <w:rsid w:val="00A037B2"/>
    <w:rsid w:val="00A057B4"/>
    <w:rsid w:val="00A13609"/>
    <w:rsid w:val="00A4349B"/>
    <w:rsid w:val="00A444C9"/>
    <w:rsid w:val="00A526C5"/>
    <w:rsid w:val="00A57CF1"/>
    <w:rsid w:val="00A71CBE"/>
    <w:rsid w:val="00A75A46"/>
    <w:rsid w:val="00A833E6"/>
    <w:rsid w:val="00A85F43"/>
    <w:rsid w:val="00AA7BF0"/>
    <w:rsid w:val="00AB18B8"/>
    <w:rsid w:val="00B00A0E"/>
    <w:rsid w:val="00B20984"/>
    <w:rsid w:val="00B41AAA"/>
    <w:rsid w:val="00B42DAC"/>
    <w:rsid w:val="00B4561A"/>
    <w:rsid w:val="00B54E86"/>
    <w:rsid w:val="00B6320D"/>
    <w:rsid w:val="00B90B11"/>
    <w:rsid w:val="00B964C8"/>
    <w:rsid w:val="00BC2892"/>
    <w:rsid w:val="00BC7383"/>
    <w:rsid w:val="00BF3A82"/>
    <w:rsid w:val="00C062F4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B5AB2"/>
    <w:rsid w:val="00CB5E12"/>
    <w:rsid w:val="00CD6C84"/>
    <w:rsid w:val="00CE1864"/>
    <w:rsid w:val="00CE7C90"/>
    <w:rsid w:val="00CF3EDD"/>
    <w:rsid w:val="00CF7300"/>
    <w:rsid w:val="00D11806"/>
    <w:rsid w:val="00D27B67"/>
    <w:rsid w:val="00D35DE5"/>
    <w:rsid w:val="00D4089A"/>
    <w:rsid w:val="00D55F57"/>
    <w:rsid w:val="00D57EF4"/>
    <w:rsid w:val="00D738BD"/>
    <w:rsid w:val="00D818A6"/>
    <w:rsid w:val="00D95A1C"/>
    <w:rsid w:val="00D97478"/>
    <w:rsid w:val="00DA18A6"/>
    <w:rsid w:val="00DA2B3A"/>
    <w:rsid w:val="00DA2FFF"/>
    <w:rsid w:val="00DC24E6"/>
    <w:rsid w:val="00DC6D33"/>
    <w:rsid w:val="00DD0B04"/>
    <w:rsid w:val="00DD412F"/>
    <w:rsid w:val="00DE11E7"/>
    <w:rsid w:val="00DE2171"/>
    <w:rsid w:val="00DE2AC7"/>
    <w:rsid w:val="00DE3DD3"/>
    <w:rsid w:val="00E01127"/>
    <w:rsid w:val="00E0580C"/>
    <w:rsid w:val="00E1565C"/>
    <w:rsid w:val="00E175C5"/>
    <w:rsid w:val="00E30361"/>
    <w:rsid w:val="00E47A1B"/>
    <w:rsid w:val="00E563A2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E660E"/>
    <w:rsid w:val="00EF426F"/>
    <w:rsid w:val="00EF4855"/>
    <w:rsid w:val="00F1189B"/>
    <w:rsid w:val="00F21A85"/>
    <w:rsid w:val="00F40417"/>
    <w:rsid w:val="00F4410F"/>
    <w:rsid w:val="00F44B8C"/>
    <w:rsid w:val="00F62318"/>
    <w:rsid w:val="00F62C60"/>
    <w:rsid w:val="00F633C3"/>
    <w:rsid w:val="00F712B1"/>
    <w:rsid w:val="00F7269F"/>
    <w:rsid w:val="00F763AC"/>
    <w:rsid w:val="00F85864"/>
    <w:rsid w:val="00F92492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39B"/>
  <w15:docId w15:val="{50976745-07D5-4200-80B8-B4EA9D0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municipal_services/administrative_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4E47-52E7-4EAC-AB36-E0292A19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Пользователь</cp:lastModifiedBy>
  <cp:revision>5</cp:revision>
  <cp:lastPrinted>2023-03-09T13:05:00Z</cp:lastPrinted>
  <dcterms:created xsi:type="dcterms:W3CDTF">2023-06-26T07:50:00Z</dcterms:created>
  <dcterms:modified xsi:type="dcterms:W3CDTF">2023-06-27T07:46:00Z</dcterms:modified>
</cp:coreProperties>
</file>