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233" w:rsidRPr="003023E3" w:rsidRDefault="00360233">
      <w:pPr>
        <w:jc w:val="center"/>
        <w:rPr>
          <w:color w:val="000000"/>
        </w:rPr>
      </w:pPr>
    </w:p>
    <w:p w:rsidR="00360233" w:rsidRPr="003023E3" w:rsidRDefault="00360233">
      <w:pPr>
        <w:ind w:left="567" w:firstLine="567"/>
        <w:jc w:val="center"/>
        <w:rPr>
          <w:color w:val="000000"/>
        </w:rPr>
      </w:pPr>
    </w:p>
    <w:p w:rsidR="00360233" w:rsidRDefault="00360233" w:rsidP="00144882">
      <w:pPr>
        <w:rPr>
          <w:color w:val="000000"/>
        </w:rPr>
      </w:pPr>
    </w:p>
    <w:p w:rsidR="00360233" w:rsidRPr="00AE0782" w:rsidRDefault="00360233" w:rsidP="00144882">
      <w:pPr>
        <w:jc w:val="center"/>
      </w:pPr>
      <w:r w:rsidRPr="00AE0782">
        <w:t>Администрация муниципального образования</w:t>
      </w:r>
    </w:p>
    <w:p w:rsidR="00360233" w:rsidRPr="00AE0782" w:rsidRDefault="00360233" w:rsidP="00144882">
      <w:pPr>
        <w:jc w:val="center"/>
      </w:pPr>
      <w:r>
        <w:t>Запорожское</w:t>
      </w:r>
      <w:r w:rsidRPr="00AE0782">
        <w:t xml:space="preserve"> сельское поселение муниципального образования</w:t>
      </w:r>
    </w:p>
    <w:p w:rsidR="00360233" w:rsidRPr="003023E3" w:rsidRDefault="00360233" w:rsidP="00144882">
      <w:pPr>
        <w:pStyle w:val="a3"/>
        <w:jc w:val="center"/>
        <w:rPr>
          <w:color w:val="000000"/>
        </w:rPr>
      </w:pPr>
      <w:r w:rsidRPr="00AE0782">
        <w:t>Приозерский муниципальный район Ленинградской области</w:t>
      </w:r>
    </w:p>
    <w:p w:rsidR="00360233" w:rsidRPr="003023E3" w:rsidRDefault="00360233">
      <w:pPr>
        <w:jc w:val="center"/>
        <w:rPr>
          <w:b/>
          <w:bCs/>
          <w:color w:val="000000"/>
        </w:rPr>
      </w:pPr>
      <w:r w:rsidRPr="003023E3">
        <w:rPr>
          <w:b/>
          <w:bCs/>
          <w:color w:val="000000"/>
        </w:rPr>
        <w:t>П О С Т А Н О В Л Е Н И Е</w:t>
      </w:r>
    </w:p>
    <w:p w:rsidR="00360233" w:rsidRPr="003023E3" w:rsidRDefault="00360233">
      <w:pPr>
        <w:pStyle w:val="a3"/>
        <w:jc w:val="both"/>
        <w:rPr>
          <w:color w:val="000000"/>
          <w:sz w:val="20"/>
          <w:szCs w:val="20"/>
        </w:rPr>
      </w:pPr>
    </w:p>
    <w:p w:rsidR="00360233" w:rsidRPr="00392E9B" w:rsidRDefault="00360233">
      <w:pPr>
        <w:pStyle w:val="13"/>
        <w:keepNext w:val="0"/>
        <w:tabs>
          <w:tab w:val="left" w:pos="3969"/>
        </w:tabs>
        <w:rPr>
          <w:b/>
          <w:color w:val="000000"/>
        </w:rPr>
      </w:pPr>
      <w:r w:rsidRPr="00392E9B">
        <w:rPr>
          <w:b/>
          <w:color w:val="000000"/>
        </w:rPr>
        <w:t>от   29 мая  2015  года   №  132</w:t>
      </w:r>
    </w:p>
    <w:p w:rsidR="00360233" w:rsidRDefault="00360233">
      <w:pPr>
        <w:tabs>
          <w:tab w:val="left" w:pos="0"/>
        </w:tabs>
        <w:ind w:firstLine="709"/>
        <w:jc w:val="both"/>
        <w:rPr>
          <w:color w:val="000000"/>
        </w:rPr>
      </w:pPr>
    </w:p>
    <w:p w:rsidR="00360233" w:rsidRPr="003023E3" w:rsidRDefault="00360233">
      <w:pPr>
        <w:tabs>
          <w:tab w:val="left" w:pos="0"/>
        </w:tabs>
        <w:ind w:firstLine="709"/>
        <w:jc w:val="both"/>
        <w:rPr>
          <w:color w:val="000000"/>
        </w:rPr>
      </w:pPr>
    </w:p>
    <w:tbl>
      <w:tblPr>
        <w:tblW w:w="0" w:type="auto"/>
        <w:tblInd w:w="-176" w:type="dxa"/>
        <w:tblLayout w:type="fixed"/>
        <w:tblLook w:val="0000"/>
      </w:tblPr>
      <w:tblGrid>
        <w:gridCol w:w="7372"/>
      </w:tblGrid>
      <w:tr w:rsidR="00360233" w:rsidRPr="003023E3" w:rsidTr="008777EA">
        <w:trPr>
          <w:trHeight w:val="1703"/>
        </w:trPr>
        <w:tc>
          <w:tcPr>
            <w:tcW w:w="7372" w:type="dxa"/>
          </w:tcPr>
          <w:p w:rsidR="00360233" w:rsidRPr="001D6F0D" w:rsidRDefault="00360233"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Pr>
                <w:color w:val="00000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6F0D">
              <w:rPr>
                <w:color w:val="000000"/>
              </w:rPr>
              <w:t>»</w:t>
            </w:r>
          </w:p>
          <w:p w:rsidR="00360233" w:rsidRDefault="00360233" w:rsidP="002A742C">
            <w:pPr>
              <w:snapToGrid w:val="0"/>
              <w:jc w:val="both"/>
              <w:rPr>
                <w:color w:val="000000"/>
              </w:rPr>
            </w:pPr>
          </w:p>
          <w:p w:rsidR="00360233" w:rsidRPr="003023E3" w:rsidRDefault="00360233" w:rsidP="002A742C">
            <w:pPr>
              <w:snapToGrid w:val="0"/>
              <w:jc w:val="both"/>
              <w:rPr>
                <w:color w:val="000000"/>
              </w:rPr>
            </w:pPr>
          </w:p>
        </w:tc>
      </w:tr>
    </w:tbl>
    <w:p w:rsidR="00360233" w:rsidRPr="003023E3" w:rsidRDefault="00360233">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w:t>
      </w:r>
      <w:r w:rsidRPr="003023E3">
        <w:rPr>
          <w:color w:val="000000"/>
        </w:rPr>
        <w:t>руководствуясь</w:t>
      </w:r>
      <w:r>
        <w:rPr>
          <w:color w:val="000000"/>
        </w:rPr>
        <w:t xml:space="preserve"> ст.39.18 Земельного кодекса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360233" w:rsidRPr="003023E3" w:rsidRDefault="00360233">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Pr>
          <w:color w:val="00000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023E3">
        <w:rPr>
          <w:color w:val="000000"/>
        </w:rPr>
        <w:t>» (Приложение).</w:t>
      </w:r>
    </w:p>
    <w:p w:rsidR="00360233" w:rsidRPr="003023E3" w:rsidRDefault="00360233"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360233" w:rsidRPr="003023E3" w:rsidRDefault="00360233"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360233" w:rsidRDefault="00360233">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360233" w:rsidRDefault="00360233">
      <w:pPr>
        <w:widowControl w:val="0"/>
        <w:autoSpaceDE w:val="0"/>
        <w:ind w:firstLine="709"/>
        <w:jc w:val="both"/>
        <w:rPr>
          <w:color w:val="000000"/>
        </w:rPr>
      </w:pPr>
    </w:p>
    <w:p w:rsidR="00360233" w:rsidRDefault="00360233">
      <w:pPr>
        <w:widowControl w:val="0"/>
        <w:autoSpaceDE w:val="0"/>
        <w:ind w:firstLine="709"/>
        <w:jc w:val="both"/>
        <w:rPr>
          <w:color w:val="000000"/>
        </w:rPr>
      </w:pPr>
    </w:p>
    <w:p w:rsidR="00360233" w:rsidRPr="006A6F74" w:rsidRDefault="00360233">
      <w:pPr>
        <w:widowControl w:val="0"/>
        <w:autoSpaceDE w:val="0"/>
        <w:ind w:firstLine="709"/>
        <w:jc w:val="both"/>
        <w:rPr>
          <w:color w:val="000000"/>
        </w:rPr>
      </w:pPr>
    </w:p>
    <w:p w:rsidR="00360233" w:rsidRPr="003023E3" w:rsidRDefault="00360233">
      <w:pPr>
        <w:widowControl w:val="0"/>
        <w:autoSpaceDE w:val="0"/>
        <w:jc w:val="both"/>
        <w:rPr>
          <w:color w:val="000000"/>
        </w:rPr>
      </w:pPr>
    </w:p>
    <w:p w:rsidR="00360233" w:rsidRPr="003023E3" w:rsidRDefault="00360233">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360233" w:rsidRPr="003023E3" w:rsidRDefault="00360233">
      <w:pPr>
        <w:widowControl w:val="0"/>
        <w:autoSpaceDE w:val="0"/>
        <w:jc w:val="both"/>
        <w:rPr>
          <w:color w:val="000000"/>
          <w:sz w:val="16"/>
          <w:szCs w:val="16"/>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Default="00360233">
      <w:pPr>
        <w:widowControl w:val="0"/>
        <w:autoSpaceDE w:val="0"/>
        <w:jc w:val="both"/>
        <w:rPr>
          <w:color w:val="000000"/>
          <w:sz w:val="14"/>
          <w:szCs w:val="14"/>
        </w:rPr>
      </w:pPr>
    </w:p>
    <w:p w:rsidR="00360233" w:rsidRPr="003023E3" w:rsidRDefault="00360233">
      <w:pPr>
        <w:pStyle w:val="Heading1"/>
        <w:widowControl w:val="0"/>
        <w:jc w:val="right"/>
        <w:rPr>
          <w:color w:val="000000"/>
        </w:rPr>
      </w:pPr>
      <w:r w:rsidRPr="003023E3">
        <w:rPr>
          <w:color w:val="000000"/>
        </w:rPr>
        <w:t xml:space="preserve">Утвержден </w:t>
      </w:r>
    </w:p>
    <w:p w:rsidR="00360233" w:rsidRPr="003023E3" w:rsidRDefault="00360233">
      <w:pPr>
        <w:widowControl w:val="0"/>
        <w:jc w:val="right"/>
        <w:rPr>
          <w:color w:val="000000"/>
        </w:rPr>
      </w:pPr>
      <w:r w:rsidRPr="003023E3">
        <w:rPr>
          <w:color w:val="000000"/>
        </w:rPr>
        <w:t xml:space="preserve">постановлением администрации </w:t>
      </w:r>
    </w:p>
    <w:p w:rsidR="00360233" w:rsidRPr="003023E3" w:rsidRDefault="00360233">
      <w:pPr>
        <w:widowControl w:val="0"/>
        <w:jc w:val="right"/>
        <w:rPr>
          <w:color w:val="000000"/>
        </w:rPr>
      </w:pPr>
      <w:r w:rsidRPr="003023E3">
        <w:rPr>
          <w:color w:val="000000"/>
        </w:rPr>
        <w:t xml:space="preserve">муниципального образования </w:t>
      </w:r>
    </w:p>
    <w:p w:rsidR="00360233" w:rsidRPr="00DA5160" w:rsidRDefault="00360233">
      <w:pPr>
        <w:widowControl w:val="0"/>
        <w:jc w:val="right"/>
      </w:pPr>
      <w:r>
        <w:t>Запорожское</w:t>
      </w:r>
      <w:r w:rsidRPr="00DA5160">
        <w:t xml:space="preserve"> сельское поселение</w:t>
      </w:r>
    </w:p>
    <w:p w:rsidR="00360233" w:rsidRPr="00DA5160" w:rsidRDefault="00360233">
      <w:pPr>
        <w:widowControl w:val="0"/>
        <w:jc w:val="right"/>
      </w:pPr>
      <w:r w:rsidRPr="00DA5160">
        <w:t xml:space="preserve"> муниципального образования </w:t>
      </w:r>
    </w:p>
    <w:p w:rsidR="00360233" w:rsidRPr="00DA5160" w:rsidRDefault="00360233">
      <w:pPr>
        <w:widowControl w:val="0"/>
        <w:jc w:val="right"/>
      </w:pPr>
      <w:r w:rsidRPr="00DA5160">
        <w:t xml:space="preserve">Приозерский муниципальный </w:t>
      </w:r>
    </w:p>
    <w:p w:rsidR="00360233" w:rsidRPr="00FA2E12" w:rsidRDefault="00360233" w:rsidP="00FA2E12">
      <w:pPr>
        <w:widowControl w:val="0"/>
        <w:jc w:val="right"/>
        <w:rPr>
          <w:color w:val="FF0000"/>
        </w:rPr>
      </w:pPr>
      <w:r w:rsidRPr="00DA5160">
        <w:t>район Ленинградской области</w:t>
      </w:r>
    </w:p>
    <w:p w:rsidR="00360233" w:rsidRPr="00392E9B" w:rsidRDefault="00360233">
      <w:pPr>
        <w:widowControl w:val="0"/>
        <w:jc w:val="right"/>
        <w:rPr>
          <w:b/>
          <w:color w:val="000000"/>
          <w:u w:val="single"/>
        </w:rPr>
      </w:pPr>
      <w:r>
        <w:rPr>
          <w:b/>
          <w:color w:val="000000"/>
          <w:u w:val="single"/>
        </w:rPr>
        <w:t xml:space="preserve">от  29 мая </w:t>
      </w:r>
      <w:r w:rsidRPr="00392E9B">
        <w:rPr>
          <w:b/>
          <w:color w:val="000000"/>
          <w:u w:val="single"/>
        </w:rPr>
        <w:t>2015</w:t>
      </w:r>
      <w:r>
        <w:rPr>
          <w:b/>
          <w:color w:val="000000"/>
          <w:u w:val="single"/>
        </w:rPr>
        <w:t xml:space="preserve"> года  № 132</w:t>
      </w:r>
    </w:p>
    <w:p w:rsidR="00360233" w:rsidRPr="003023E3" w:rsidRDefault="00360233">
      <w:pPr>
        <w:widowControl w:val="0"/>
        <w:jc w:val="right"/>
        <w:rPr>
          <w:color w:val="000000"/>
        </w:rPr>
      </w:pPr>
      <w:r w:rsidRPr="003023E3">
        <w:rPr>
          <w:color w:val="000000"/>
        </w:rPr>
        <w:t>(Приложение)</w:t>
      </w:r>
    </w:p>
    <w:p w:rsidR="00360233" w:rsidRPr="003023E3" w:rsidRDefault="00360233">
      <w:pPr>
        <w:widowControl w:val="0"/>
        <w:jc w:val="center"/>
        <w:rPr>
          <w:color w:val="000000"/>
          <w:sz w:val="16"/>
          <w:szCs w:val="16"/>
        </w:rPr>
      </w:pPr>
    </w:p>
    <w:p w:rsidR="00360233" w:rsidRPr="003023E3" w:rsidRDefault="00360233">
      <w:pPr>
        <w:widowControl w:val="0"/>
        <w:jc w:val="center"/>
        <w:rPr>
          <w:color w:val="000000"/>
          <w:sz w:val="20"/>
          <w:szCs w:val="20"/>
        </w:rPr>
      </w:pPr>
    </w:p>
    <w:p w:rsidR="00360233" w:rsidRPr="008B5D1A" w:rsidRDefault="00360233">
      <w:pPr>
        <w:widowControl w:val="0"/>
        <w:jc w:val="center"/>
        <w:rPr>
          <w:b/>
          <w:color w:val="000000"/>
          <w:szCs w:val="28"/>
        </w:rPr>
      </w:pPr>
      <w:r w:rsidRPr="008B5D1A">
        <w:rPr>
          <w:b/>
          <w:color w:val="000000"/>
          <w:szCs w:val="28"/>
        </w:rPr>
        <w:t xml:space="preserve">АДМИНИСТРАТИВНЫЙ РЕГЛАМЕНТ </w:t>
      </w:r>
    </w:p>
    <w:p w:rsidR="00360233" w:rsidRPr="008B5D1A" w:rsidRDefault="00360233">
      <w:pPr>
        <w:widowControl w:val="0"/>
        <w:jc w:val="center"/>
        <w:rPr>
          <w:b/>
          <w:color w:val="000000"/>
          <w:szCs w:val="28"/>
        </w:rPr>
      </w:pPr>
      <w:r w:rsidRPr="008B5D1A">
        <w:rPr>
          <w:b/>
          <w:color w:val="000000"/>
          <w:szCs w:val="28"/>
        </w:rPr>
        <w:t>по предоставлению муниципальной услуги</w:t>
      </w:r>
    </w:p>
    <w:p w:rsidR="00360233" w:rsidRPr="009E3CC2" w:rsidRDefault="00360233">
      <w:pPr>
        <w:widowControl w:val="0"/>
        <w:tabs>
          <w:tab w:val="left" w:pos="4455"/>
        </w:tabs>
        <w:jc w:val="center"/>
        <w:rPr>
          <w:color w:val="000000"/>
        </w:rPr>
      </w:pPr>
      <w:r w:rsidRPr="009E3CC2">
        <w:rPr>
          <w:color w:val="000000"/>
        </w:rPr>
        <w:t>«Предварительное согласование предоставления земельного участка»</w:t>
      </w:r>
    </w:p>
    <w:p w:rsidR="00360233" w:rsidRPr="008B5D1A" w:rsidRDefault="00360233">
      <w:pPr>
        <w:widowControl w:val="0"/>
        <w:jc w:val="center"/>
        <w:rPr>
          <w:b/>
          <w:color w:val="000000"/>
        </w:rPr>
      </w:pPr>
    </w:p>
    <w:p w:rsidR="00360233" w:rsidRPr="008B5D1A" w:rsidRDefault="00360233">
      <w:pPr>
        <w:pStyle w:val="BodyText"/>
        <w:widowControl w:val="0"/>
        <w:jc w:val="center"/>
        <w:rPr>
          <w:b/>
          <w:color w:val="000000"/>
          <w:sz w:val="24"/>
        </w:rPr>
      </w:pPr>
      <w:r w:rsidRPr="008B5D1A">
        <w:rPr>
          <w:b/>
          <w:color w:val="000000"/>
          <w:sz w:val="24"/>
        </w:rPr>
        <w:t>1. Общие положения</w:t>
      </w:r>
    </w:p>
    <w:p w:rsidR="00360233" w:rsidRPr="003023E3" w:rsidRDefault="00360233">
      <w:pPr>
        <w:pStyle w:val="BodyText"/>
        <w:widowControl w:val="0"/>
        <w:jc w:val="center"/>
        <w:rPr>
          <w:color w:val="000000"/>
          <w:sz w:val="24"/>
        </w:rPr>
      </w:pPr>
    </w:p>
    <w:p w:rsidR="00360233" w:rsidRPr="003023E3" w:rsidRDefault="00360233">
      <w:pPr>
        <w:pStyle w:val="BodyText"/>
        <w:widowControl w:val="0"/>
        <w:ind w:firstLine="709"/>
        <w:jc w:val="both"/>
        <w:rPr>
          <w:color w:val="000000"/>
          <w:sz w:val="24"/>
        </w:rPr>
      </w:pPr>
      <w:r w:rsidRPr="003023E3">
        <w:rPr>
          <w:color w:val="000000"/>
          <w:sz w:val="24"/>
        </w:rPr>
        <w:t>1.1. Наименование муниципальной услуги:</w:t>
      </w:r>
    </w:p>
    <w:p w:rsidR="00360233" w:rsidRPr="003023E3" w:rsidRDefault="00360233">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456C8C">
        <w:rPr>
          <w:color w:val="000000"/>
          <w:sz w:val="24"/>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муниципального образования </w:t>
      </w:r>
      <w:r>
        <w:rPr>
          <w:sz w:val="24"/>
        </w:rPr>
        <w:t>Запорожское</w:t>
      </w:r>
      <w:r w:rsidRPr="00456C8C">
        <w:rPr>
          <w:sz w:val="24"/>
        </w:rPr>
        <w:t xml:space="preserve"> сельское поселение муниципального образования Приозерский муниципальный район Ленинградской области</w:t>
      </w:r>
      <w:r w:rsidRPr="00456C8C">
        <w:rPr>
          <w:color w:val="000000"/>
          <w:sz w:val="24"/>
        </w:rPr>
        <w:t xml:space="preserve"> (далее по тексту</w:t>
      </w:r>
      <w:r w:rsidRPr="00DA5160">
        <w:rPr>
          <w:color w:val="000000"/>
          <w:sz w:val="24"/>
        </w:rPr>
        <w:t xml:space="preserve">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360233" w:rsidRPr="00456C8C" w:rsidRDefault="00360233" w:rsidP="009E3CC2">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Настоящий административный регламент распространяется на отношения, возникающие</w:t>
      </w:r>
      <w:r>
        <w:rPr>
          <w:rFonts w:ascii="Times New Roman" w:hAnsi="Times New Roman" w:cs="Times New Roman"/>
          <w:color w:val="000000"/>
          <w:sz w:val="24"/>
          <w:szCs w:val="24"/>
        </w:rPr>
        <w:t xml:space="preserve"> при предоставлении</w:t>
      </w:r>
      <w:r w:rsidRPr="00456C8C">
        <w:rPr>
          <w:rFonts w:ascii="Times New Roman" w:hAnsi="Times New Roman" w:cs="Times New Roman"/>
          <w:color w:val="000000"/>
          <w:sz w:val="24"/>
          <w:szCs w:val="24"/>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360233" w:rsidRDefault="00360233"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360233" w:rsidRPr="003023E3" w:rsidRDefault="00360233"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360233" w:rsidRPr="003023E3" w:rsidRDefault="00360233"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360233" w:rsidRPr="003023E3" w:rsidRDefault="00360233"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360233" w:rsidRPr="003023E3" w:rsidRDefault="00360233"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360233" w:rsidRDefault="00360233"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360233" w:rsidRPr="003023E3" w:rsidRDefault="00360233" w:rsidP="00D35030">
      <w:pPr>
        <w:widowControl w:val="0"/>
        <w:tabs>
          <w:tab w:val="left" w:pos="709"/>
        </w:tabs>
        <w:ind w:firstLine="709"/>
        <w:jc w:val="both"/>
        <w:rPr>
          <w:color w:val="000000"/>
        </w:rPr>
      </w:pPr>
      <w:r>
        <w:rPr>
          <w:color w:val="000000"/>
        </w:rPr>
        <w:t>5) иными организациями и органами.</w:t>
      </w:r>
    </w:p>
    <w:p w:rsidR="00360233" w:rsidRDefault="00360233"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360233" w:rsidRPr="003023E3" w:rsidRDefault="00360233" w:rsidP="00E60CC1">
      <w:pPr>
        <w:tabs>
          <w:tab w:val="left" w:pos="0"/>
        </w:tabs>
        <w:ind w:firstLine="709"/>
        <w:jc w:val="both"/>
        <w:rPr>
          <w:color w:val="000000"/>
        </w:rPr>
      </w:pPr>
    </w:p>
    <w:p w:rsidR="00360233" w:rsidRPr="003023E3" w:rsidRDefault="00360233" w:rsidP="00E70A03">
      <w:pPr>
        <w:tabs>
          <w:tab w:val="left" w:pos="0"/>
        </w:tabs>
        <w:ind w:firstLine="709"/>
        <w:jc w:val="both"/>
        <w:rPr>
          <w:color w:val="000000"/>
        </w:rPr>
      </w:pPr>
    </w:p>
    <w:p w:rsidR="00360233" w:rsidRPr="008B5D1A" w:rsidRDefault="00360233"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360233" w:rsidRPr="008B5D1A" w:rsidRDefault="00360233"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360233" w:rsidRPr="008B5D1A" w:rsidRDefault="00360233"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360233" w:rsidRPr="008B5D1A" w:rsidRDefault="00360233"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360233" w:rsidRPr="008B5D1A" w:rsidRDefault="00360233"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360233" w:rsidRPr="008B5D1A" w:rsidRDefault="00360233"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360233" w:rsidRPr="003023E3" w:rsidRDefault="00360233" w:rsidP="00A148FD">
      <w:pPr>
        <w:widowControl w:val="0"/>
        <w:autoSpaceDE w:val="0"/>
        <w:autoSpaceDN w:val="0"/>
        <w:adjustRightInd w:val="0"/>
        <w:jc w:val="center"/>
        <w:rPr>
          <w:color w:val="000000"/>
        </w:rPr>
      </w:pPr>
      <w:r w:rsidRPr="008B5D1A">
        <w:rPr>
          <w:b/>
          <w:color w:val="000000"/>
        </w:rPr>
        <w:t>телефона-автоинформатора</w:t>
      </w:r>
    </w:p>
    <w:p w:rsidR="00360233" w:rsidRPr="003023E3" w:rsidRDefault="00360233" w:rsidP="00E70A03">
      <w:pPr>
        <w:tabs>
          <w:tab w:val="left" w:pos="0"/>
        </w:tabs>
        <w:ind w:firstLine="709"/>
        <w:jc w:val="both"/>
        <w:rPr>
          <w:color w:val="000000"/>
        </w:rPr>
      </w:pPr>
    </w:p>
    <w:p w:rsidR="00360233" w:rsidRPr="003023E3" w:rsidRDefault="00360233"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360233" w:rsidRPr="003023E3" w:rsidRDefault="00360233"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360233" w:rsidRPr="003023E3" w:rsidRDefault="00360233"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360233" w:rsidRPr="003023E3" w:rsidRDefault="00360233"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360233" w:rsidRPr="003023E3" w:rsidRDefault="00360233" w:rsidP="00A148FD">
      <w:pPr>
        <w:widowControl w:val="0"/>
        <w:autoSpaceDE w:val="0"/>
        <w:autoSpaceDN w:val="0"/>
        <w:adjustRightInd w:val="0"/>
        <w:jc w:val="center"/>
        <w:outlineLvl w:val="2"/>
        <w:rPr>
          <w:color w:val="000000"/>
        </w:rPr>
      </w:pPr>
    </w:p>
    <w:p w:rsidR="00360233" w:rsidRPr="008B5D1A" w:rsidRDefault="00360233"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360233" w:rsidRPr="008B5D1A" w:rsidRDefault="00360233"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360233" w:rsidRPr="008B5D1A" w:rsidRDefault="00360233"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360233" w:rsidRPr="008B5D1A" w:rsidRDefault="00360233"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360233" w:rsidRPr="008B5D1A" w:rsidRDefault="00360233"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360233" w:rsidRPr="008B5D1A" w:rsidRDefault="00360233"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360233" w:rsidRPr="008B5D1A" w:rsidRDefault="00360233"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360233" w:rsidRPr="008B5D1A" w:rsidRDefault="00360233"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360233" w:rsidRPr="008B5D1A" w:rsidRDefault="00360233"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360233" w:rsidRPr="008B5D1A" w:rsidRDefault="00360233" w:rsidP="00A148FD">
      <w:pPr>
        <w:widowControl w:val="0"/>
        <w:autoSpaceDE w:val="0"/>
        <w:autoSpaceDN w:val="0"/>
        <w:adjustRightInd w:val="0"/>
        <w:jc w:val="center"/>
        <w:rPr>
          <w:b/>
          <w:color w:val="000000"/>
        </w:rPr>
      </w:pPr>
      <w:r w:rsidRPr="008B5D1A">
        <w:rPr>
          <w:b/>
          <w:color w:val="000000"/>
        </w:rPr>
        <w:t>о муниципальной услуге</w:t>
      </w:r>
    </w:p>
    <w:p w:rsidR="00360233" w:rsidRPr="003023E3" w:rsidRDefault="00360233" w:rsidP="00E70A03">
      <w:pPr>
        <w:widowControl w:val="0"/>
        <w:autoSpaceDE w:val="0"/>
        <w:autoSpaceDN w:val="0"/>
        <w:adjustRightInd w:val="0"/>
        <w:ind w:firstLine="567"/>
        <w:jc w:val="both"/>
        <w:rPr>
          <w:color w:val="000000"/>
          <w:lang w:eastAsia="ru-RU"/>
        </w:rPr>
      </w:pPr>
    </w:p>
    <w:p w:rsidR="00360233" w:rsidRPr="003023E3" w:rsidRDefault="00360233"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60233" w:rsidRPr="003023E3" w:rsidRDefault="0036023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360233" w:rsidRPr="003023E3" w:rsidRDefault="0036023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360233" w:rsidRPr="003023E3" w:rsidRDefault="0036023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6A6F74">
        <w:rPr>
          <w:color w:val="0000FF"/>
          <w:lang w:eastAsia="ru-RU"/>
        </w:rPr>
        <w:t xml:space="preserve">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p>
    <w:p w:rsidR="00360233" w:rsidRPr="003023E3" w:rsidRDefault="00360233" w:rsidP="00E70A03">
      <w:pPr>
        <w:widowControl w:val="0"/>
        <w:autoSpaceDE w:val="0"/>
        <w:autoSpaceDN w:val="0"/>
        <w:adjustRightInd w:val="0"/>
        <w:rPr>
          <w:color w:val="000000"/>
        </w:rPr>
      </w:pPr>
    </w:p>
    <w:p w:rsidR="00360233" w:rsidRPr="008B5D1A" w:rsidRDefault="00360233"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360233" w:rsidRPr="008B5D1A" w:rsidRDefault="00360233"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360233" w:rsidRPr="008B5D1A" w:rsidRDefault="00360233"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360233" w:rsidRPr="008B5D1A" w:rsidRDefault="00360233"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360233" w:rsidRPr="008B5D1A" w:rsidRDefault="00360233"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360233" w:rsidRPr="003023E3" w:rsidRDefault="00360233" w:rsidP="00E70A03">
      <w:pPr>
        <w:widowControl w:val="0"/>
        <w:autoSpaceDE w:val="0"/>
        <w:autoSpaceDN w:val="0"/>
        <w:adjustRightInd w:val="0"/>
        <w:jc w:val="center"/>
        <w:rPr>
          <w:color w:val="000000"/>
        </w:rPr>
      </w:pPr>
    </w:p>
    <w:p w:rsidR="00360233" w:rsidRPr="003023E3" w:rsidRDefault="00360233"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60233" w:rsidRPr="003023E3" w:rsidRDefault="0036023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360233" w:rsidRPr="003023E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36023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6A6F74">
        <w:rPr>
          <w:color w:val="0000FF"/>
          <w:lang w:eastAsia="ru-RU"/>
        </w:rPr>
        <w:t xml:space="preserve">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p>
    <w:p w:rsidR="00360233" w:rsidRPr="003023E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360233" w:rsidRPr="003023E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360233" w:rsidRPr="003023E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360233" w:rsidRPr="003023E3" w:rsidRDefault="0036023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360233" w:rsidRPr="003023E3" w:rsidRDefault="0036023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60233" w:rsidRPr="003023E3" w:rsidRDefault="00360233"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360233" w:rsidRPr="003023E3" w:rsidRDefault="00360233"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360233" w:rsidRPr="003023E3" w:rsidRDefault="00360233"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60233" w:rsidRPr="003023E3" w:rsidRDefault="00360233"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360233" w:rsidRPr="003023E3" w:rsidRDefault="0036023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360233" w:rsidRPr="003023E3" w:rsidRDefault="0036023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360233" w:rsidRPr="003023E3" w:rsidRDefault="00360233"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360233" w:rsidRPr="003023E3" w:rsidRDefault="00360233"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360233" w:rsidRPr="003023E3" w:rsidRDefault="00360233"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360233" w:rsidRPr="003023E3" w:rsidRDefault="00360233" w:rsidP="00E70A03">
      <w:pPr>
        <w:widowControl w:val="0"/>
        <w:autoSpaceDE w:val="0"/>
        <w:autoSpaceDN w:val="0"/>
        <w:adjustRightInd w:val="0"/>
        <w:rPr>
          <w:color w:val="000000"/>
        </w:rPr>
      </w:pPr>
    </w:p>
    <w:p w:rsidR="00360233" w:rsidRPr="008B5D1A" w:rsidRDefault="00360233"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360233" w:rsidRPr="008B5D1A" w:rsidRDefault="00360233"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360233" w:rsidRPr="008B5D1A" w:rsidRDefault="00360233"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360233" w:rsidRPr="008B5D1A" w:rsidRDefault="00360233"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360233" w:rsidRPr="008B5D1A" w:rsidRDefault="00360233"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360233" w:rsidRPr="003023E3" w:rsidRDefault="00360233"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360233" w:rsidRPr="003023E3" w:rsidRDefault="00360233" w:rsidP="00E70A03">
      <w:pPr>
        <w:widowControl w:val="0"/>
        <w:autoSpaceDE w:val="0"/>
        <w:autoSpaceDN w:val="0"/>
        <w:adjustRightInd w:val="0"/>
        <w:rPr>
          <w:color w:val="000000"/>
        </w:rPr>
      </w:pPr>
    </w:p>
    <w:p w:rsidR="00360233" w:rsidRPr="003023E3" w:rsidRDefault="00360233"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360233" w:rsidRPr="003023E3" w:rsidRDefault="00360233" w:rsidP="00A7145A">
      <w:pPr>
        <w:ind w:firstLine="547"/>
        <w:jc w:val="both"/>
        <w:rPr>
          <w:color w:val="000000"/>
        </w:rPr>
      </w:pPr>
      <w:r w:rsidRPr="00B553D8">
        <w:rPr>
          <w:color w:val="000000"/>
        </w:rPr>
        <w:t>Физических лиц</w:t>
      </w:r>
      <w:r w:rsidRPr="00B553D8">
        <w:rPr>
          <w:color w:val="000000"/>
          <w:lang w:eastAsia="ru-RU"/>
        </w:rPr>
        <w:t xml:space="preserve">, </w:t>
      </w:r>
      <w:r>
        <w:rPr>
          <w:color w:val="000000"/>
          <w:lang w:eastAsia="ru-RU"/>
        </w:rPr>
        <w:t xml:space="preserve"> крестьянских (фермерских) хозяйств,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360233" w:rsidRPr="003023E3" w:rsidRDefault="00360233" w:rsidP="00A7145A">
      <w:pPr>
        <w:tabs>
          <w:tab w:val="left" w:pos="0"/>
        </w:tabs>
        <w:ind w:firstLine="709"/>
        <w:jc w:val="both"/>
        <w:rPr>
          <w:color w:val="000000"/>
        </w:rPr>
      </w:pPr>
    </w:p>
    <w:p w:rsidR="00360233" w:rsidRPr="008B5D1A" w:rsidRDefault="00360233"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360233" w:rsidRPr="008B5D1A" w:rsidRDefault="00360233" w:rsidP="003A3FEF">
      <w:pPr>
        <w:widowControl w:val="0"/>
        <w:autoSpaceDE w:val="0"/>
        <w:autoSpaceDN w:val="0"/>
        <w:adjustRightInd w:val="0"/>
        <w:jc w:val="center"/>
        <w:rPr>
          <w:b/>
          <w:color w:val="000000"/>
        </w:rPr>
      </w:pPr>
    </w:p>
    <w:p w:rsidR="00360233" w:rsidRPr="008B5D1A" w:rsidRDefault="00360233"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2.1. Муниципальная услуга – «</w:t>
      </w:r>
      <w:r>
        <w:rPr>
          <w:color w:val="00000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023E3">
        <w:rPr>
          <w:color w:val="000000"/>
        </w:rPr>
        <w:t>» (далее - муниципальная услуга).</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360233" w:rsidRPr="003023E3" w:rsidRDefault="00360233" w:rsidP="003A3FEF">
      <w:pPr>
        <w:widowControl w:val="0"/>
        <w:autoSpaceDE w:val="0"/>
        <w:autoSpaceDN w:val="0"/>
        <w:adjustRightInd w:val="0"/>
        <w:jc w:val="both"/>
        <w:rPr>
          <w:color w:val="000000"/>
        </w:rPr>
      </w:pPr>
    </w:p>
    <w:p w:rsidR="00360233" w:rsidRPr="003023E3" w:rsidRDefault="00360233"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360233" w:rsidRPr="003023E3" w:rsidRDefault="00360233" w:rsidP="003A3FEF">
      <w:pPr>
        <w:widowControl w:val="0"/>
        <w:autoSpaceDE w:val="0"/>
        <w:autoSpaceDN w:val="0"/>
        <w:adjustRightInd w:val="0"/>
        <w:ind w:firstLine="540"/>
        <w:jc w:val="both"/>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Default="00360233"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360233" w:rsidRPr="00920E33" w:rsidRDefault="00360233" w:rsidP="00F64F84">
      <w:pPr>
        <w:widowControl w:val="0"/>
        <w:autoSpaceDE w:val="0"/>
        <w:autoSpaceDN w:val="0"/>
        <w:adjustRightInd w:val="0"/>
        <w:ind w:firstLine="709"/>
        <w:jc w:val="both"/>
        <w:rPr>
          <w:color w:val="000000"/>
        </w:rPr>
      </w:pPr>
      <w:r w:rsidRPr="00920E33">
        <w:rPr>
          <w:color w:val="000000"/>
        </w:rPr>
        <w:t xml:space="preserve">- </w:t>
      </w:r>
      <w:r w:rsidRPr="00920E33">
        <w:rPr>
          <w:color w:val="000000"/>
          <w:lang w:eastAsia="ru-RU"/>
        </w:rPr>
        <w:t>решение о предоставлении земельного участка</w:t>
      </w:r>
      <w:r>
        <w:rPr>
          <w:color w:val="000000"/>
          <w:lang w:eastAsia="ru-RU"/>
        </w:rPr>
        <w:t>, п</w:t>
      </w:r>
      <w:r w:rsidRPr="00DE394F">
        <w:rPr>
          <w:color w:val="000000"/>
          <w:lang w:eastAsia="ru-RU"/>
        </w:rPr>
        <w:t>одготовк</w:t>
      </w:r>
      <w:r w:rsidRPr="009843EC">
        <w:rPr>
          <w:color w:val="000000"/>
          <w:lang w:eastAsia="ru-RU"/>
        </w:rPr>
        <w:t>а</w:t>
      </w:r>
      <w:r w:rsidRPr="00DE394F">
        <w:rPr>
          <w:color w:val="000000"/>
          <w:lang w:eastAsia="ru-RU"/>
        </w:rPr>
        <w:t xml:space="preserve"> проекта договора купли-продажи или проекта договора аренды земельного участка</w:t>
      </w:r>
      <w:r>
        <w:rPr>
          <w:color w:val="000000"/>
          <w:lang w:eastAsia="ru-RU"/>
        </w:rPr>
        <w:t>;</w:t>
      </w:r>
    </w:p>
    <w:p w:rsidR="00360233" w:rsidRPr="004028CD" w:rsidRDefault="00360233" w:rsidP="00F64F84">
      <w:pPr>
        <w:suppressAutoHyphens w:val="0"/>
        <w:ind w:firstLine="709"/>
        <w:jc w:val="both"/>
        <w:rPr>
          <w:color w:val="000000"/>
          <w:lang w:eastAsia="ru-RU"/>
        </w:rPr>
      </w:pPr>
      <w:r w:rsidRPr="00920E33">
        <w:rPr>
          <w:color w:val="000000"/>
          <w:lang w:eastAsia="ru-RU"/>
        </w:rPr>
        <w:t xml:space="preserve">- </w:t>
      </w:r>
      <w:r w:rsidRPr="004028CD">
        <w:rPr>
          <w:color w:val="000000"/>
          <w:lang w:eastAsia="ru-RU"/>
        </w:rPr>
        <w:t xml:space="preserve">решение о предварительном согласовании предоставления земельного участка в соответствии со </w:t>
      </w:r>
      <w:r w:rsidRPr="00E262EB">
        <w:rPr>
          <w:color w:val="000000"/>
          <w:lang w:eastAsia="ru-RU"/>
        </w:rPr>
        <w:t xml:space="preserve">статьей 39.15 </w:t>
      </w:r>
      <w:r w:rsidRPr="00920E33">
        <w:rPr>
          <w:color w:val="000000"/>
          <w:lang w:eastAsia="ru-RU"/>
        </w:rPr>
        <w:t>Земельного</w:t>
      </w:r>
      <w:r w:rsidRPr="004028CD">
        <w:rPr>
          <w:color w:val="000000"/>
          <w:lang w:eastAsia="ru-RU"/>
        </w:rPr>
        <w:t xml:space="preserve"> Кодекса при условии, что испрашиваемый земельный участок предстоит образовать или его границы подлежат уточнению в соответствии с Федеральным </w:t>
      </w:r>
      <w:r w:rsidRPr="00E262EB">
        <w:rPr>
          <w:color w:val="000000"/>
          <w:lang w:eastAsia="ru-RU"/>
        </w:rPr>
        <w:t>законом</w:t>
      </w:r>
      <w:r w:rsidRPr="004028CD">
        <w:rPr>
          <w:color w:val="000000"/>
          <w:lang w:eastAsia="ru-RU"/>
        </w:rPr>
        <w:t xml:space="preserve"> "О государственном кадастре недвижимости".</w:t>
      </w:r>
      <w:r w:rsidRPr="00920E33">
        <w:rPr>
          <w:color w:val="000000"/>
          <w:lang w:eastAsia="ru-RU"/>
        </w:rPr>
        <w:t xml:space="preserve"> </w:t>
      </w:r>
      <w:r w:rsidRPr="004028CD">
        <w:rPr>
          <w:color w:val="000000"/>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sidRPr="00E262EB">
        <w:rPr>
          <w:color w:val="000000"/>
          <w:lang w:eastAsia="ru-RU"/>
        </w:rPr>
        <w:t xml:space="preserve">статьей 39.17 </w:t>
      </w:r>
      <w:r w:rsidRPr="00920E33">
        <w:rPr>
          <w:color w:val="000000"/>
          <w:lang w:eastAsia="ru-RU"/>
        </w:rPr>
        <w:t>Земельного</w:t>
      </w:r>
      <w:r>
        <w:rPr>
          <w:color w:val="000000"/>
          <w:lang w:eastAsia="ru-RU"/>
        </w:rPr>
        <w:t xml:space="preserve"> Кодекса;</w:t>
      </w:r>
    </w:p>
    <w:p w:rsidR="00360233" w:rsidRPr="004028CD" w:rsidRDefault="00360233" w:rsidP="00F64F84">
      <w:pPr>
        <w:suppressAutoHyphens w:val="0"/>
        <w:ind w:firstLine="709"/>
        <w:jc w:val="both"/>
        <w:rPr>
          <w:color w:val="000000"/>
          <w:lang w:eastAsia="ru-RU"/>
        </w:rPr>
      </w:pPr>
      <w:r w:rsidRPr="00920E33">
        <w:rPr>
          <w:color w:val="000000"/>
          <w:lang w:eastAsia="ru-RU"/>
        </w:rPr>
        <w:t xml:space="preserve">- </w:t>
      </w:r>
      <w:r w:rsidRPr="004028CD">
        <w:rPr>
          <w:color w:val="000000"/>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60233" w:rsidRPr="004028CD" w:rsidRDefault="00360233" w:rsidP="00F64F84">
      <w:pPr>
        <w:suppressAutoHyphens w:val="0"/>
        <w:ind w:firstLine="709"/>
        <w:jc w:val="both"/>
        <w:rPr>
          <w:color w:val="000000"/>
          <w:lang w:eastAsia="ru-RU"/>
        </w:rPr>
      </w:pPr>
      <w:r w:rsidRPr="00920E33">
        <w:rPr>
          <w:color w:val="000000"/>
          <w:lang w:eastAsia="ru-RU"/>
        </w:rPr>
        <w:t xml:space="preserve">- </w:t>
      </w:r>
      <w:r w:rsidRPr="004028CD">
        <w:rPr>
          <w:color w:val="000000"/>
          <w:lang w:eastAsia="ru-RU"/>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Default="00360233"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w:t>
      </w:r>
      <w:r>
        <w:rPr>
          <w:color w:val="000000"/>
        </w:rPr>
        <w:t xml:space="preserve">шестьдесят </w:t>
      </w:r>
      <w:r w:rsidRPr="003023E3">
        <w:rPr>
          <w:color w:val="000000"/>
        </w:rPr>
        <w:t>дней со дня поступления заявления о предварительном согласовании предоставления земельного участка</w:t>
      </w:r>
      <w:r>
        <w:rPr>
          <w:color w:val="000000"/>
        </w:rPr>
        <w:t xml:space="preserve"> </w:t>
      </w:r>
      <w:r w:rsidRPr="00F37641">
        <w:rPr>
          <w:color w:val="000000"/>
          <w:lang w:eastAsia="ru-RU"/>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w:t>
      </w:r>
      <w:bookmarkStart w:id="7" w:name="_GoBack"/>
      <w:bookmarkEnd w:id="7"/>
      <w:r w:rsidRPr="00F37641">
        <w:rPr>
          <w:color w:val="000000"/>
          <w:lang w:eastAsia="ru-RU"/>
        </w:rPr>
        <w:t>тка или о предоставлении земельного участка для осуществления крестьянским (фермерским) хозяйством его деятельности</w:t>
      </w:r>
      <w:r>
        <w:rPr>
          <w:color w:val="000000"/>
          <w:lang w:eastAsia="ru-RU"/>
        </w:rPr>
        <w:t>.</w:t>
      </w:r>
    </w:p>
    <w:p w:rsidR="00360233" w:rsidRPr="003023E3" w:rsidRDefault="00360233"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8" w:name="Par185"/>
      <w:bookmarkEnd w:id="8"/>
      <w:r w:rsidRPr="008B5D1A">
        <w:rPr>
          <w:b/>
          <w:color w:val="000000"/>
        </w:rPr>
        <w:t>Правовые основания для представления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360233" w:rsidRPr="003023E3" w:rsidRDefault="00360233"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360233" w:rsidRPr="003023E3" w:rsidRDefault="00360233"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360233" w:rsidRDefault="00360233"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360233" w:rsidRPr="00920E33" w:rsidRDefault="00360233"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360233" w:rsidRPr="003023E3" w:rsidRDefault="00360233"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60233" w:rsidRPr="003023E3" w:rsidRDefault="00360233"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360233" w:rsidRPr="003023E3" w:rsidRDefault="00360233"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0233" w:rsidRPr="003B23D8" w:rsidRDefault="00360233"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360233" w:rsidRDefault="00360233"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360233" w:rsidRDefault="00360233"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360233" w:rsidRPr="003023E3" w:rsidRDefault="00360233" w:rsidP="00645F28">
      <w:pPr>
        <w:widowControl w:val="0"/>
        <w:tabs>
          <w:tab w:val="left" w:pos="709"/>
        </w:tabs>
        <w:ind w:firstLine="709"/>
        <w:jc w:val="both"/>
        <w:rPr>
          <w:color w:val="000000"/>
        </w:rPr>
      </w:pPr>
      <w:r w:rsidRPr="003023E3">
        <w:rPr>
          <w:color w:val="000000"/>
        </w:rPr>
        <w:t>–  иные нормативные правовые акты.</w:t>
      </w:r>
    </w:p>
    <w:p w:rsidR="00360233" w:rsidRPr="003023E3" w:rsidRDefault="00360233" w:rsidP="003A3FEF">
      <w:pPr>
        <w:widowControl w:val="0"/>
        <w:autoSpaceDE w:val="0"/>
        <w:autoSpaceDN w:val="0"/>
        <w:adjustRightInd w:val="0"/>
        <w:ind w:firstLine="540"/>
        <w:jc w:val="both"/>
        <w:rPr>
          <w:color w:val="000000"/>
        </w:rPr>
      </w:pP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9" w:name="Par197"/>
      <w:bookmarkEnd w:id="9"/>
      <w:r w:rsidRPr="008B5D1A">
        <w:rPr>
          <w:b/>
          <w:color w:val="000000"/>
        </w:rPr>
        <w:t>Исчерпывающий перечень документов, необходимых</w:t>
      </w:r>
    </w:p>
    <w:p w:rsidR="00360233" w:rsidRPr="008B5D1A" w:rsidRDefault="00360233"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360233" w:rsidRPr="008B5D1A" w:rsidRDefault="00360233"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360233" w:rsidRPr="008B5D1A" w:rsidRDefault="00360233"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360233" w:rsidRPr="003023E3" w:rsidRDefault="00360233" w:rsidP="000B037C">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3</w:t>
      </w:r>
      <w:r w:rsidRPr="003023E3">
        <w:rPr>
          <w:color w:val="000000"/>
          <w:lang w:eastAsia="ru-RU"/>
        </w:rPr>
        <w:t>).</w:t>
      </w:r>
    </w:p>
    <w:p w:rsidR="00360233" w:rsidRPr="003023E3" w:rsidRDefault="00360233" w:rsidP="00F64F84">
      <w:pPr>
        <w:ind w:firstLine="709"/>
        <w:jc w:val="both"/>
        <w:rPr>
          <w:color w:val="000000"/>
        </w:rPr>
      </w:pPr>
      <w:r w:rsidRPr="003023E3">
        <w:rPr>
          <w:color w:val="000000"/>
        </w:rPr>
        <w:t xml:space="preserve">В заявлении о предварительном согласовании предоставления земельного участка </w:t>
      </w:r>
      <w:r w:rsidRPr="00F37641">
        <w:rPr>
          <w:color w:val="000000"/>
          <w:lang w:eastAsia="ru-RU"/>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Pr>
          <w:color w:val="000000"/>
          <w:lang w:eastAsia="ru-RU"/>
        </w:rPr>
        <w:t xml:space="preserve"> </w:t>
      </w:r>
      <w:r w:rsidRPr="003023E3">
        <w:rPr>
          <w:color w:val="000000"/>
        </w:rPr>
        <w:t>указываются:</w:t>
      </w:r>
    </w:p>
    <w:p w:rsidR="00360233" w:rsidRPr="003023E3" w:rsidRDefault="00360233" w:rsidP="00F64F84">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6)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3023E3">
          <w:rPr>
            <w:rFonts w:ascii="Times New Roman" w:hAnsi="Times New Roman" w:cs="Times New Roman"/>
            <w:color w:val="000000"/>
            <w:sz w:val="24"/>
            <w:szCs w:val="24"/>
          </w:rPr>
          <w:t>пунктом 2 статьи 39.3</w:t>
        </w:r>
      </w:hyperlink>
      <w:r w:rsidRPr="003023E3">
        <w:rPr>
          <w:rFonts w:ascii="Times New Roman" w:hAnsi="Times New Roman" w:cs="Times New Roman"/>
          <w:color w:val="000000"/>
          <w:sz w:val="24"/>
          <w:szCs w:val="24"/>
        </w:rPr>
        <w:t xml:space="preserve">, </w:t>
      </w:r>
      <w:hyperlink w:anchor="Par714" w:tooltip="Ссылка на текущий документ" w:history="1">
        <w:r w:rsidRPr="003023E3">
          <w:rPr>
            <w:rFonts w:ascii="Times New Roman" w:hAnsi="Times New Roman" w:cs="Times New Roman"/>
            <w:color w:val="000000"/>
            <w:sz w:val="24"/>
            <w:szCs w:val="24"/>
          </w:rPr>
          <w:t>статьей 39.5</w:t>
        </w:r>
      </w:hyperlink>
      <w:r w:rsidRPr="003023E3">
        <w:rPr>
          <w:rFonts w:ascii="Times New Roman" w:hAnsi="Times New Roman" w:cs="Times New Roman"/>
          <w:color w:val="000000"/>
          <w:sz w:val="24"/>
          <w:szCs w:val="24"/>
        </w:rPr>
        <w:t xml:space="preserve">, </w:t>
      </w:r>
      <w:hyperlink w:anchor="Par734" w:tooltip="Ссылка на текущий документ" w:history="1">
        <w:r w:rsidRPr="003023E3">
          <w:rPr>
            <w:rFonts w:ascii="Times New Roman" w:hAnsi="Times New Roman" w:cs="Times New Roman"/>
            <w:color w:val="000000"/>
            <w:sz w:val="24"/>
            <w:szCs w:val="24"/>
          </w:rPr>
          <w:t>пунктом 2 статьи 39.6</w:t>
        </w:r>
      </w:hyperlink>
      <w:r w:rsidRPr="003023E3">
        <w:rPr>
          <w:rFonts w:ascii="Times New Roman" w:hAnsi="Times New Roman" w:cs="Times New Roman"/>
          <w:color w:val="000000"/>
          <w:sz w:val="24"/>
          <w:szCs w:val="24"/>
        </w:rPr>
        <w:t xml:space="preserve"> или </w:t>
      </w:r>
      <w:hyperlink w:anchor="Par864" w:tooltip="Ссылка на текущий документ" w:history="1">
        <w:r w:rsidRPr="003023E3">
          <w:rPr>
            <w:rFonts w:ascii="Times New Roman" w:hAnsi="Times New Roman" w:cs="Times New Roman"/>
            <w:color w:val="000000"/>
            <w:sz w:val="24"/>
            <w:szCs w:val="24"/>
          </w:rPr>
          <w:t>пунктом 2 статьи 39.10</w:t>
        </w:r>
      </w:hyperlink>
      <w:r w:rsidRPr="003023E3">
        <w:rPr>
          <w:rFonts w:ascii="Times New Roman" w:hAnsi="Times New Roman" w:cs="Times New Roman"/>
          <w:color w:val="000000"/>
          <w:sz w:val="24"/>
          <w:szCs w:val="24"/>
        </w:rPr>
        <w:t xml:space="preserve"> Земельного Кодекса оснований;</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8) цель использования земельного участка;</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11) почтовый адрес и (или) адрес электронной почты для связи с заявителем.</w:t>
      </w:r>
    </w:p>
    <w:p w:rsidR="00360233" w:rsidRPr="003023E3" w:rsidRDefault="00360233" w:rsidP="00F64F84">
      <w:pPr>
        <w:ind w:firstLine="709"/>
        <w:jc w:val="both"/>
        <w:rPr>
          <w:color w:val="000000"/>
        </w:rPr>
      </w:pPr>
      <w:r w:rsidRPr="003023E3">
        <w:rPr>
          <w:color w:val="000000"/>
        </w:rPr>
        <w:t>2.6.2. К заявлению о предварительном согласовании предоставления земельного участка</w:t>
      </w:r>
      <w:r w:rsidRPr="000B037C">
        <w:rPr>
          <w:color w:val="000000"/>
          <w:lang w:eastAsia="ru-RU"/>
        </w:rPr>
        <w:t xml:space="preserve"> </w:t>
      </w:r>
      <w:r w:rsidRPr="00F37641">
        <w:rPr>
          <w:color w:val="000000"/>
          <w:lang w:eastAsia="ru-RU"/>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Pr="003023E3">
        <w:rPr>
          <w:color w:val="000000"/>
        </w:rPr>
        <w:t xml:space="preserve"> прилагаются:</w:t>
      </w:r>
    </w:p>
    <w:p w:rsidR="00360233" w:rsidRPr="003023E3" w:rsidRDefault="00360233" w:rsidP="00F64F84">
      <w:pPr>
        <w:pStyle w:val="ConsPlusNormal"/>
        <w:ind w:firstLine="540"/>
        <w:jc w:val="both"/>
        <w:rPr>
          <w:rFonts w:ascii="Times New Roman" w:hAnsi="Times New Roman" w:cs="Times New Roman"/>
          <w:color w:val="000000"/>
          <w:sz w:val="24"/>
          <w:szCs w:val="24"/>
        </w:rPr>
      </w:pPr>
      <w:bookmarkStart w:id="10" w:name="Par1098"/>
      <w:bookmarkEnd w:id="10"/>
      <w:r w:rsidRPr="003023E3">
        <w:rPr>
          <w:rFonts w:ascii="Times New Roman" w:hAnsi="Times New Roman" w:cs="Times New Roman"/>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60233" w:rsidRPr="003023E3" w:rsidRDefault="00360233" w:rsidP="00F64F84">
      <w:pPr>
        <w:pStyle w:val="ConsPlusNormal"/>
        <w:ind w:firstLine="540"/>
        <w:jc w:val="both"/>
        <w:rPr>
          <w:rFonts w:ascii="Times New Roman" w:hAnsi="Times New Roman" w:cs="Times New Roman"/>
          <w:color w:val="000000"/>
          <w:sz w:val="24"/>
          <w:szCs w:val="24"/>
        </w:rPr>
      </w:pPr>
      <w:bookmarkStart w:id="11" w:name="Par1101"/>
      <w:bookmarkEnd w:id="11"/>
      <w:r w:rsidRPr="003023E3">
        <w:rPr>
          <w:rFonts w:ascii="Times New Roman" w:hAnsi="Times New Roman" w:cs="Times New Roman"/>
          <w:color w:val="000000"/>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0233" w:rsidRPr="003023E3" w:rsidRDefault="00360233" w:rsidP="00F64F8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233" w:rsidRDefault="00360233" w:rsidP="00F64F84">
      <w:pPr>
        <w:pStyle w:val="ConsPlusNormal"/>
        <w:ind w:firstLine="540"/>
        <w:jc w:val="both"/>
        <w:rPr>
          <w:rFonts w:ascii="Times New Roman" w:hAnsi="Times New Roman" w:cs="Times New Roman"/>
          <w:color w:val="000000"/>
          <w:sz w:val="24"/>
          <w:szCs w:val="24"/>
        </w:rPr>
      </w:pPr>
      <w:bookmarkStart w:id="12" w:name="Par1103"/>
      <w:bookmarkEnd w:id="12"/>
      <w:r w:rsidRPr="003023E3">
        <w:rPr>
          <w:rFonts w:ascii="Times New Roman" w:hAnsi="Times New Roman" w:cs="Times New Roman"/>
          <w:color w:val="000000"/>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60233" w:rsidRPr="003023E3" w:rsidRDefault="00360233"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360233" w:rsidRPr="003023E3" w:rsidRDefault="00360233"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360233" w:rsidRPr="003023E3" w:rsidRDefault="00360233"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360233" w:rsidRPr="003023E3" w:rsidRDefault="00360233"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360233" w:rsidRPr="003023E3" w:rsidRDefault="00360233"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360233" w:rsidRPr="003023E3" w:rsidRDefault="00360233"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360233" w:rsidRPr="003023E3" w:rsidRDefault="00360233"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360233" w:rsidRPr="003023E3" w:rsidRDefault="00360233"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360233" w:rsidRPr="003023E3" w:rsidRDefault="00360233"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360233" w:rsidRPr="003023E3" w:rsidRDefault="00360233" w:rsidP="00833521">
      <w:pPr>
        <w:widowControl w:val="0"/>
        <w:ind w:firstLine="567"/>
        <w:jc w:val="both"/>
        <w:rPr>
          <w:color w:val="000000"/>
        </w:rPr>
      </w:pPr>
      <w:r w:rsidRPr="003023E3">
        <w:rPr>
          <w:color w:val="000000"/>
        </w:rPr>
        <w:t>а) по почте;</w:t>
      </w:r>
    </w:p>
    <w:p w:rsidR="00360233" w:rsidRPr="003023E3" w:rsidRDefault="00360233" w:rsidP="00833521">
      <w:pPr>
        <w:widowControl w:val="0"/>
        <w:ind w:firstLine="567"/>
        <w:jc w:val="both"/>
        <w:rPr>
          <w:color w:val="000000"/>
        </w:rPr>
      </w:pPr>
      <w:r w:rsidRPr="003023E3">
        <w:rPr>
          <w:color w:val="000000"/>
        </w:rPr>
        <w:t>б) в электронном виде;</w:t>
      </w:r>
    </w:p>
    <w:p w:rsidR="00360233" w:rsidRPr="003023E3" w:rsidRDefault="00360233" w:rsidP="00833521">
      <w:pPr>
        <w:widowControl w:val="0"/>
        <w:ind w:firstLine="567"/>
        <w:jc w:val="both"/>
        <w:rPr>
          <w:color w:val="000000"/>
        </w:rPr>
      </w:pPr>
      <w:r w:rsidRPr="003023E3">
        <w:rPr>
          <w:color w:val="000000"/>
        </w:rPr>
        <w:t>в) посредством личного обращения.</w:t>
      </w:r>
    </w:p>
    <w:p w:rsidR="00360233" w:rsidRPr="003023E3" w:rsidRDefault="00360233"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13" w:name="Par207"/>
      <w:bookmarkEnd w:id="13"/>
      <w:r w:rsidRPr="008B5D1A">
        <w:rPr>
          <w:b/>
          <w:color w:val="000000"/>
        </w:rPr>
        <w:t>Исчерпывающий перечень документов, необходимых</w:t>
      </w:r>
    </w:p>
    <w:p w:rsidR="00360233" w:rsidRPr="008B5D1A" w:rsidRDefault="00360233"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360233" w:rsidRPr="008B5D1A" w:rsidRDefault="00360233"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360233" w:rsidRPr="008B5D1A" w:rsidRDefault="00360233"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360233" w:rsidRPr="008B5D1A" w:rsidRDefault="00360233"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360233" w:rsidRPr="008B5D1A" w:rsidRDefault="00360233"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bookmarkStart w:id="14" w:name="Par214"/>
      <w:bookmarkEnd w:id="14"/>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360233" w:rsidRPr="005536C8" w:rsidRDefault="00360233" w:rsidP="00F64F84">
      <w:pPr>
        <w:pStyle w:val="Heading2"/>
        <w:numPr>
          <w:ilvl w:val="0"/>
          <w:numId w:val="14"/>
        </w:numPr>
        <w:jc w:val="both"/>
        <w:rPr>
          <w:sz w:val="24"/>
          <w:lang w:eastAsia="ru-RU"/>
        </w:rPr>
      </w:pPr>
      <w:r>
        <w:rPr>
          <w:sz w:val="24"/>
          <w:lang w:eastAsia="ru-RU"/>
        </w:rPr>
        <w:t>к</w:t>
      </w:r>
      <w:r w:rsidRPr="00514EB5">
        <w:rPr>
          <w:sz w:val="24"/>
          <w:lang w:eastAsia="ru-RU"/>
        </w:rPr>
        <w:t xml:space="preserve">адастровый паспорт испрашиваемого земельного участка либо кадастровая выписка </w:t>
      </w:r>
      <w:r>
        <w:rPr>
          <w:sz w:val="24"/>
          <w:lang w:eastAsia="ru-RU"/>
        </w:rPr>
        <w:t>о</w:t>
      </w:r>
      <w:r w:rsidRPr="00514EB5">
        <w:rPr>
          <w:sz w:val="24"/>
          <w:lang w:eastAsia="ru-RU"/>
        </w:rPr>
        <w:t>б испрашиваемом земельном участке</w:t>
      </w:r>
      <w:r>
        <w:rPr>
          <w:sz w:val="24"/>
          <w:lang w:eastAsia="ru-RU"/>
        </w:rPr>
        <w:t>;</w:t>
      </w:r>
    </w:p>
    <w:p w:rsidR="00360233" w:rsidRPr="005536C8" w:rsidRDefault="00360233" w:rsidP="00F64F84">
      <w:pPr>
        <w:numPr>
          <w:ilvl w:val="0"/>
          <w:numId w:val="14"/>
        </w:numPr>
        <w:jc w:val="both"/>
        <w:rPr>
          <w:lang w:eastAsia="ru-RU"/>
        </w:rPr>
      </w:pPr>
      <w:r>
        <w:rPr>
          <w:lang w:eastAsia="ru-RU"/>
        </w:rPr>
        <w:t>в</w:t>
      </w:r>
      <w:r w:rsidRPr="00514EB5">
        <w:rPr>
          <w:lang w:eastAsia="ru-RU"/>
        </w:rPr>
        <w:t>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lang w:eastAsia="ru-RU"/>
        </w:rPr>
        <w:t>;</w:t>
      </w:r>
    </w:p>
    <w:p w:rsidR="00360233" w:rsidRPr="005536C8" w:rsidRDefault="00360233" w:rsidP="00F64F84">
      <w:pPr>
        <w:numPr>
          <w:ilvl w:val="0"/>
          <w:numId w:val="14"/>
        </w:numPr>
        <w:jc w:val="both"/>
        <w:rPr>
          <w:lang w:eastAsia="ru-RU"/>
        </w:rPr>
      </w:pPr>
      <w:r>
        <w:rPr>
          <w:lang w:eastAsia="ru-RU"/>
        </w:rPr>
        <w:t>у</w:t>
      </w:r>
      <w:r w:rsidRPr="00514EB5">
        <w:rPr>
          <w:lang w:eastAsia="ru-RU"/>
        </w:rPr>
        <w:t>твержденный проект планировки и утвержденный проект межевания территории</w:t>
      </w:r>
      <w:r>
        <w:rPr>
          <w:lang w:eastAsia="ru-RU"/>
        </w:rPr>
        <w:t>;</w:t>
      </w:r>
    </w:p>
    <w:p w:rsidR="00360233" w:rsidRDefault="00360233" w:rsidP="006F1102">
      <w:pPr>
        <w:numPr>
          <w:ilvl w:val="0"/>
          <w:numId w:val="14"/>
        </w:numPr>
        <w:jc w:val="both"/>
        <w:rPr>
          <w:lang w:eastAsia="ru-RU"/>
        </w:rPr>
      </w:pPr>
      <w:r>
        <w:rPr>
          <w:lang w:eastAsia="ru-RU"/>
        </w:rPr>
        <w:t>в</w:t>
      </w:r>
      <w:r w:rsidRPr="00514EB5">
        <w:rPr>
          <w:lang w:eastAsia="ru-RU"/>
        </w:rPr>
        <w:t>ыписка из Единого государственного реестра юридических лиц (ЕГРЮЛ) о юридическом лице, являющемся заявителем</w:t>
      </w:r>
      <w:r>
        <w:rPr>
          <w:lang w:eastAsia="ru-RU"/>
        </w:rPr>
        <w:t>;</w:t>
      </w:r>
    </w:p>
    <w:p w:rsidR="00360233" w:rsidRPr="005536C8" w:rsidRDefault="00360233" w:rsidP="006F1102">
      <w:pPr>
        <w:numPr>
          <w:ilvl w:val="0"/>
          <w:numId w:val="14"/>
        </w:numPr>
        <w:jc w:val="both"/>
        <w:rPr>
          <w:lang w:eastAsia="ru-RU"/>
        </w:rPr>
      </w:pPr>
      <w:r>
        <w:rPr>
          <w:lang w:eastAsia="ru-RU"/>
        </w:rPr>
        <w:t>схема расположения земельного участка на кадастровом плане;</w:t>
      </w:r>
    </w:p>
    <w:p w:rsidR="00360233" w:rsidRDefault="00360233" w:rsidP="00F64F84">
      <w:pPr>
        <w:numPr>
          <w:ilvl w:val="0"/>
          <w:numId w:val="14"/>
        </w:numPr>
        <w:ind w:left="0" w:firstLine="284"/>
        <w:jc w:val="both"/>
        <w:rPr>
          <w:lang w:eastAsia="ru-RU"/>
        </w:rPr>
      </w:pPr>
      <w:r>
        <w:rPr>
          <w:lang w:eastAsia="ru-RU"/>
        </w:rPr>
        <w:t>д</w:t>
      </w:r>
      <w:r w:rsidRPr="00514EB5">
        <w:rPr>
          <w:lang w:eastAsia="ru-RU"/>
        </w:rPr>
        <w:t>оговор о комплексном освоении территории</w:t>
      </w:r>
      <w:r>
        <w:rPr>
          <w:lang w:eastAsia="ru-RU"/>
        </w:rPr>
        <w:t>;</w:t>
      </w:r>
    </w:p>
    <w:p w:rsidR="00360233" w:rsidRPr="005536C8" w:rsidRDefault="00360233" w:rsidP="00F64F84">
      <w:pPr>
        <w:numPr>
          <w:ilvl w:val="0"/>
          <w:numId w:val="14"/>
        </w:numPr>
        <w:ind w:left="0" w:firstLine="284"/>
        <w:jc w:val="both"/>
        <w:rPr>
          <w:lang w:eastAsia="ru-RU"/>
        </w:rPr>
      </w:pPr>
      <w:r>
        <w:rPr>
          <w:lang w:eastAsia="ru-RU"/>
        </w:rPr>
        <w:t>п</w:t>
      </w:r>
      <w:r w:rsidRPr="00514EB5">
        <w:rPr>
          <w:lang w:eastAsia="ru-RU"/>
        </w:rPr>
        <w:t>роект организации и застройки территории некоммерческого объединения (в случае отсутствия утвержденного проекта межевания территории</w:t>
      </w:r>
      <w:r>
        <w:rPr>
          <w:lang w:eastAsia="ru-RU"/>
        </w:rPr>
        <w:t>).</w:t>
      </w:r>
    </w:p>
    <w:p w:rsidR="00360233" w:rsidRDefault="00360233" w:rsidP="003A3FEF">
      <w:pPr>
        <w:widowControl w:val="0"/>
        <w:autoSpaceDE w:val="0"/>
        <w:autoSpaceDN w:val="0"/>
        <w:adjustRightInd w:val="0"/>
        <w:jc w:val="center"/>
        <w:outlineLvl w:val="2"/>
        <w:rPr>
          <w:b/>
          <w:color w:val="000000"/>
        </w:rPr>
      </w:pPr>
    </w:p>
    <w:p w:rsidR="00360233" w:rsidRPr="008B5D1A" w:rsidRDefault="00360233"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360233" w:rsidRPr="003023E3" w:rsidRDefault="00360233" w:rsidP="003A3FEF">
      <w:pPr>
        <w:widowControl w:val="0"/>
        <w:autoSpaceDE w:val="0"/>
        <w:autoSpaceDN w:val="0"/>
        <w:adjustRightInd w:val="0"/>
        <w:jc w:val="center"/>
        <w:rPr>
          <w:color w:val="000000"/>
        </w:rPr>
      </w:pPr>
      <w:r w:rsidRPr="008B5D1A">
        <w:rPr>
          <w:b/>
          <w:color w:val="000000"/>
        </w:rPr>
        <w:t>инициативе</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15" w:name="Par222"/>
      <w:bookmarkEnd w:id="15"/>
      <w:r w:rsidRPr="008B5D1A">
        <w:rPr>
          <w:b/>
          <w:color w:val="000000"/>
        </w:rPr>
        <w:t>Исчерпывающий перечень оснований для приостановления</w:t>
      </w:r>
    </w:p>
    <w:p w:rsidR="00360233" w:rsidRPr="008B5D1A" w:rsidRDefault="00360233"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Default="00360233" w:rsidP="003A3FEF">
      <w:pPr>
        <w:widowControl w:val="0"/>
        <w:autoSpaceDE w:val="0"/>
        <w:autoSpaceDN w:val="0"/>
        <w:adjustRightInd w:val="0"/>
        <w:ind w:firstLine="540"/>
        <w:jc w:val="both"/>
        <w:rPr>
          <w:color w:val="000000"/>
        </w:rPr>
      </w:pPr>
      <w:r w:rsidRPr="003023E3">
        <w:rPr>
          <w:color w:val="000000"/>
        </w:rPr>
        <w:t xml:space="preserve">2.9. </w:t>
      </w:r>
      <w:r>
        <w:rPr>
          <w:color w:val="000000"/>
        </w:rPr>
        <w:t>Предоставление муниципальной услуги приостанавливается:</w:t>
      </w:r>
    </w:p>
    <w:p w:rsidR="00360233" w:rsidRPr="00547C63" w:rsidRDefault="00360233" w:rsidP="00F64F84">
      <w:pPr>
        <w:numPr>
          <w:ilvl w:val="0"/>
          <w:numId w:val="16"/>
        </w:numPr>
        <w:tabs>
          <w:tab w:val="left" w:pos="851"/>
        </w:tabs>
        <w:suppressAutoHyphens w:val="0"/>
        <w:ind w:left="0" w:firstLine="567"/>
        <w:jc w:val="both"/>
        <w:rPr>
          <w:color w:val="000000"/>
          <w:lang w:eastAsia="ru-RU"/>
        </w:rPr>
      </w:pPr>
      <w:r w:rsidRPr="00547C63">
        <w:rPr>
          <w:color w:val="000000"/>
        </w:rPr>
        <w:t>в</w:t>
      </w:r>
      <w:r w:rsidRPr="00547C63">
        <w:rPr>
          <w:color w:val="000000"/>
          <w:lang w:eastAsia="ru-RU"/>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color w:val="000000"/>
          <w:lang w:eastAsia="ru-RU"/>
        </w:rPr>
        <w:t xml:space="preserve"> </w:t>
      </w:r>
      <w:r w:rsidRPr="00547C63">
        <w:rPr>
          <w:color w:val="000000"/>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0233" w:rsidRPr="003023E3" w:rsidRDefault="00360233" w:rsidP="00D75CB8">
      <w:pPr>
        <w:widowControl w:val="0"/>
        <w:autoSpaceDE w:val="0"/>
        <w:autoSpaceDN w:val="0"/>
        <w:adjustRightInd w:val="0"/>
        <w:ind w:firstLine="567"/>
        <w:jc w:val="both"/>
        <w:rPr>
          <w:color w:val="000000"/>
        </w:rPr>
      </w:pPr>
    </w:p>
    <w:p w:rsidR="00360233" w:rsidRPr="003023E3" w:rsidRDefault="00360233" w:rsidP="003A3FEF">
      <w:pPr>
        <w:widowControl w:val="0"/>
        <w:autoSpaceDE w:val="0"/>
        <w:autoSpaceDN w:val="0"/>
        <w:adjustRightInd w:val="0"/>
        <w:rPr>
          <w:color w:val="000000"/>
        </w:rPr>
      </w:pPr>
    </w:p>
    <w:p w:rsidR="00360233" w:rsidRPr="008B5D1A" w:rsidRDefault="00360233" w:rsidP="008B5D1A">
      <w:pPr>
        <w:widowControl w:val="0"/>
        <w:autoSpaceDE w:val="0"/>
        <w:autoSpaceDN w:val="0"/>
        <w:adjustRightInd w:val="0"/>
        <w:jc w:val="center"/>
        <w:outlineLvl w:val="2"/>
        <w:rPr>
          <w:b/>
          <w:color w:val="000000"/>
        </w:rPr>
      </w:pPr>
      <w:bookmarkStart w:id="16" w:name="Par228"/>
      <w:bookmarkEnd w:id="16"/>
      <w:r w:rsidRPr="008B5D1A">
        <w:rPr>
          <w:b/>
          <w:color w:val="000000"/>
        </w:rPr>
        <w:t>Исчерпывающий перечень оснований для отказа в приеме</w:t>
      </w:r>
    </w:p>
    <w:p w:rsidR="00360233" w:rsidRPr="008B5D1A" w:rsidRDefault="00360233"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360233" w:rsidRPr="008B5D1A" w:rsidRDefault="00360233" w:rsidP="008B5D1A">
      <w:pPr>
        <w:widowControl w:val="0"/>
        <w:autoSpaceDE w:val="0"/>
        <w:autoSpaceDN w:val="0"/>
        <w:adjustRightInd w:val="0"/>
        <w:jc w:val="center"/>
        <w:rPr>
          <w:b/>
          <w:color w:val="000000"/>
        </w:rPr>
      </w:pPr>
      <w:r w:rsidRPr="008B5D1A">
        <w:rPr>
          <w:b/>
          <w:color w:val="000000"/>
        </w:rPr>
        <w:t>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Pr>
          <w:color w:val="000000"/>
        </w:rPr>
        <w:t xml:space="preserve"> и не приложены документы, указанные в п. 2.6.2 настоящего Административного регламента</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17" w:name="Par236"/>
      <w:bookmarkEnd w:id="17"/>
      <w:r w:rsidRPr="008B5D1A">
        <w:rPr>
          <w:b/>
          <w:color w:val="000000"/>
        </w:rPr>
        <w:t>Исчерпывающий перечень оснований для отказа</w:t>
      </w:r>
    </w:p>
    <w:p w:rsidR="00360233" w:rsidRPr="008B5D1A" w:rsidRDefault="00360233"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360233" w:rsidRPr="003023E3" w:rsidRDefault="00360233" w:rsidP="00F64F84">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360233" w:rsidRPr="003023E3" w:rsidRDefault="00360233" w:rsidP="00F64F84">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360233" w:rsidRPr="003023E3" w:rsidRDefault="00360233" w:rsidP="00F64F84">
      <w:pPr>
        <w:ind w:firstLine="709"/>
        <w:jc w:val="both"/>
        <w:rPr>
          <w:color w:val="000000"/>
          <w:lang w:eastAsia="ru-RU"/>
        </w:rPr>
      </w:pPr>
      <w:r w:rsidRPr="003023E3">
        <w:rPr>
          <w:color w:val="000000"/>
        </w:rPr>
        <w:t xml:space="preserve">2.14.3. </w:t>
      </w:r>
      <w:r>
        <w:rPr>
          <w:color w:val="000000"/>
        </w:rPr>
        <w:t>С</w:t>
      </w:r>
      <w:r w:rsidRPr="003023E3">
        <w:rPr>
          <w:color w:val="000000"/>
          <w:lang w:eastAsia="ru-RU"/>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1352AA">
        <w:rPr>
          <w:color w:val="000000"/>
          <w:lang w:eastAsia="ru-RU"/>
        </w:rPr>
        <w:t>пункте 16 статьи 11.10</w:t>
      </w:r>
      <w:r w:rsidRPr="003023E3">
        <w:rPr>
          <w:color w:val="000000"/>
          <w:lang w:eastAsia="ru-RU"/>
        </w:rPr>
        <w:t xml:space="preserve"> Земельного Кодекса;</w:t>
      </w:r>
    </w:p>
    <w:p w:rsidR="00360233" w:rsidRDefault="00360233" w:rsidP="00F64F84">
      <w:pPr>
        <w:suppressAutoHyphens w:val="0"/>
        <w:ind w:firstLine="709"/>
        <w:jc w:val="both"/>
        <w:rPr>
          <w:color w:val="000000"/>
          <w:lang w:eastAsia="ru-RU"/>
        </w:rPr>
      </w:pPr>
      <w:r w:rsidRPr="003023E3">
        <w:rPr>
          <w:color w:val="000000"/>
          <w:lang w:eastAsia="ru-RU"/>
        </w:rPr>
        <w:t xml:space="preserve">2.14.4. </w:t>
      </w:r>
      <w:r>
        <w:rPr>
          <w:color w:val="000000"/>
          <w:lang w:eastAsia="ru-RU"/>
        </w:rPr>
        <w:t>В случае поступления извещений,</w:t>
      </w:r>
      <w:r w:rsidRPr="00DE394F">
        <w:rPr>
          <w:color w:val="000000"/>
          <w:lang w:eastAsia="ru-RU"/>
        </w:rPr>
        <w:t xml:space="preserve"> заявлени</w:t>
      </w:r>
      <w:r>
        <w:rPr>
          <w:color w:val="000000"/>
          <w:lang w:eastAsia="ru-RU"/>
        </w:rPr>
        <w:t>й</w:t>
      </w:r>
      <w:r w:rsidRPr="00DE394F">
        <w:rPr>
          <w:color w:val="000000"/>
          <w:lang w:eastAsia="ru-RU"/>
        </w:rPr>
        <w:t xml:space="preserve"> иных граждан, крестьянских (фермерских) хозяйств о н</w:t>
      </w:r>
      <w:r>
        <w:rPr>
          <w:color w:val="000000"/>
          <w:lang w:eastAsia="ru-RU"/>
        </w:rPr>
        <w:t>амерении участвовать в аукционе.</w:t>
      </w:r>
      <w:r w:rsidRPr="00DE394F">
        <w:rPr>
          <w:color w:val="000000"/>
          <w:lang w:eastAsia="ru-RU"/>
        </w:rPr>
        <w:t xml:space="preserve"> </w:t>
      </w:r>
    </w:p>
    <w:p w:rsidR="00360233" w:rsidRPr="009000DA" w:rsidRDefault="00360233" w:rsidP="00F66543">
      <w:pPr>
        <w:ind w:firstLine="709"/>
        <w:jc w:val="both"/>
        <w:rPr>
          <w:color w:val="000000"/>
          <w:lang w:eastAsia="ru-RU"/>
        </w:rPr>
      </w:pPr>
      <w:r>
        <w:rPr>
          <w:color w:val="000000"/>
        </w:rPr>
        <w:t xml:space="preserve">2.14.5. 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360233" w:rsidRPr="0031037B" w:rsidRDefault="00360233" w:rsidP="00F66543">
      <w:pPr>
        <w:suppressAutoHyphens w:val="0"/>
        <w:ind w:firstLine="709"/>
        <w:jc w:val="both"/>
        <w:rPr>
          <w:color w:val="000000"/>
          <w:lang w:eastAsia="ru-RU"/>
        </w:rPr>
      </w:pPr>
      <w:r>
        <w:rPr>
          <w:color w:val="000000"/>
        </w:rPr>
        <w:t xml:space="preserve">2.14.6. </w:t>
      </w:r>
      <w:r w:rsidRPr="009000DA">
        <w:rPr>
          <w:color w:val="000000"/>
        </w:rPr>
        <w:t>Предоставления документов неполномочным лицом</w:t>
      </w:r>
    </w:p>
    <w:p w:rsidR="00360233" w:rsidRDefault="00360233" w:rsidP="004B0244">
      <w:pPr>
        <w:ind w:firstLine="709"/>
        <w:jc w:val="both"/>
        <w:rPr>
          <w:color w:val="000000"/>
        </w:rPr>
      </w:pPr>
      <w:r w:rsidRPr="003023E3">
        <w:rPr>
          <w:color w:val="000000"/>
        </w:rPr>
        <w:t xml:space="preserve"> Перечень оснований для отказа в предоставлении услуги является исчер</w:t>
      </w:r>
      <w:r>
        <w:rPr>
          <w:color w:val="000000"/>
        </w:rPr>
        <w:t>пывающим.</w:t>
      </w:r>
    </w:p>
    <w:p w:rsidR="00360233" w:rsidRPr="003023E3" w:rsidRDefault="00360233" w:rsidP="00287C9C">
      <w:pPr>
        <w:widowControl w:val="0"/>
        <w:autoSpaceDE w:val="0"/>
        <w:autoSpaceDN w:val="0"/>
        <w:adjustRightInd w:val="0"/>
        <w:ind w:firstLine="540"/>
        <w:jc w:val="both"/>
        <w:rPr>
          <w:color w:val="000000"/>
        </w:rPr>
      </w:pPr>
    </w:p>
    <w:p w:rsidR="00360233" w:rsidRPr="003023E3" w:rsidRDefault="00360233" w:rsidP="00287C9C">
      <w:pPr>
        <w:widowControl w:val="0"/>
        <w:autoSpaceDE w:val="0"/>
        <w:autoSpaceDN w:val="0"/>
        <w:adjustRightInd w:val="0"/>
        <w:ind w:firstLine="567"/>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18" w:name="Par247"/>
      <w:bookmarkEnd w:id="18"/>
      <w:r w:rsidRPr="008B5D1A">
        <w:rPr>
          <w:b/>
          <w:color w:val="000000"/>
        </w:rPr>
        <w:t>Размер платы, взимаемой с заявителя при предоставлении</w:t>
      </w:r>
    </w:p>
    <w:p w:rsidR="00360233" w:rsidRPr="008B5D1A" w:rsidRDefault="00360233"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360233" w:rsidRPr="008B5D1A" w:rsidRDefault="00360233"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360233" w:rsidRPr="008B5D1A" w:rsidRDefault="00360233"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360233" w:rsidRPr="008B5D1A" w:rsidRDefault="00360233"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360233" w:rsidRPr="008B5D1A" w:rsidRDefault="00360233" w:rsidP="003A3FEF">
      <w:pPr>
        <w:widowControl w:val="0"/>
        <w:autoSpaceDE w:val="0"/>
        <w:autoSpaceDN w:val="0"/>
        <w:adjustRightInd w:val="0"/>
        <w:jc w:val="center"/>
        <w:rPr>
          <w:b/>
          <w:color w:val="000000"/>
        </w:rPr>
      </w:pPr>
      <w:r w:rsidRPr="008B5D1A">
        <w:rPr>
          <w:b/>
          <w:color w:val="000000"/>
        </w:rPr>
        <w:t>Ленинградской области</w:t>
      </w:r>
    </w:p>
    <w:p w:rsidR="00360233" w:rsidRPr="003023E3" w:rsidRDefault="00360233" w:rsidP="003A3FEF">
      <w:pPr>
        <w:widowControl w:val="0"/>
        <w:autoSpaceDE w:val="0"/>
        <w:autoSpaceDN w:val="0"/>
        <w:adjustRightInd w:val="0"/>
        <w:rPr>
          <w:color w:val="000000"/>
        </w:rPr>
      </w:pPr>
    </w:p>
    <w:p w:rsidR="00360233" w:rsidRPr="0046752B" w:rsidRDefault="00360233" w:rsidP="004C394A">
      <w:pPr>
        <w:widowControl w:val="0"/>
        <w:tabs>
          <w:tab w:val="left" w:pos="709"/>
        </w:tabs>
        <w:ind w:firstLine="567"/>
        <w:jc w:val="both"/>
      </w:pPr>
      <w:r w:rsidRPr="003023E3">
        <w:rPr>
          <w:color w:val="000000"/>
        </w:rPr>
        <w:t xml:space="preserve">2.15. </w:t>
      </w:r>
      <w:bookmarkStart w:id="19" w:name="Par257"/>
      <w:bookmarkEnd w:id="19"/>
      <w:r w:rsidRPr="003023E3">
        <w:rPr>
          <w:color w:val="000000"/>
        </w:rPr>
        <w:t>Услуга предоставляется бесплатно</w:t>
      </w:r>
      <w:r>
        <w:t>.</w:t>
      </w:r>
    </w:p>
    <w:p w:rsidR="00360233" w:rsidRPr="00D209BA" w:rsidRDefault="00360233" w:rsidP="004B0244">
      <w:pPr>
        <w:suppressAutoHyphens w:val="0"/>
        <w:ind w:firstLine="709"/>
        <w:jc w:val="both"/>
      </w:pPr>
    </w:p>
    <w:p w:rsidR="00360233" w:rsidRPr="003023E3" w:rsidRDefault="00360233" w:rsidP="00CE5AE9">
      <w:pPr>
        <w:suppressAutoHyphens w:val="0"/>
        <w:ind w:firstLine="709"/>
        <w:jc w:val="both"/>
        <w:rPr>
          <w:color w:val="000000"/>
          <w:lang w:eastAsia="ru-RU"/>
        </w:rPr>
      </w:pPr>
    </w:p>
    <w:p w:rsidR="00360233" w:rsidRPr="008B5D1A" w:rsidRDefault="00360233"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360233" w:rsidRPr="008B5D1A" w:rsidRDefault="00360233" w:rsidP="00F66543">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360233" w:rsidRPr="008B5D1A" w:rsidRDefault="00360233"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60233" w:rsidRPr="003023E3" w:rsidRDefault="00360233" w:rsidP="003A3FEF">
      <w:pPr>
        <w:widowControl w:val="0"/>
        <w:autoSpaceDE w:val="0"/>
        <w:autoSpaceDN w:val="0"/>
        <w:adjustRightInd w:val="0"/>
        <w:ind w:firstLine="540"/>
        <w:jc w:val="both"/>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20" w:name="Par265"/>
      <w:bookmarkEnd w:id="20"/>
      <w:r w:rsidRPr="008B5D1A">
        <w:rPr>
          <w:b/>
          <w:color w:val="000000"/>
        </w:rPr>
        <w:t>Срок регистрации запроса заявителя о предоставлении</w:t>
      </w:r>
    </w:p>
    <w:p w:rsidR="00360233" w:rsidRPr="003023E3" w:rsidRDefault="00360233" w:rsidP="003A3FEF">
      <w:pPr>
        <w:widowControl w:val="0"/>
        <w:autoSpaceDE w:val="0"/>
        <w:autoSpaceDN w:val="0"/>
        <w:adjustRightInd w:val="0"/>
        <w:jc w:val="center"/>
        <w:rPr>
          <w:color w:val="000000"/>
        </w:rPr>
      </w:pPr>
      <w:r w:rsidRPr="008B5D1A">
        <w:rPr>
          <w:b/>
          <w:color w:val="000000"/>
        </w:rPr>
        <w:t>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21" w:name="Par272"/>
      <w:bookmarkEnd w:id="21"/>
      <w:r w:rsidRPr="008B5D1A">
        <w:rPr>
          <w:b/>
          <w:color w:val="000000"/>
        </w:rPr>
        <w:t>Требования к помещениям, в которых предоставляется</w:t>
      </w:r>
    </w:p>
    <w:p w:rsidR="00360233" w:rsidRPr="008B5D1A" w:rsidRDefault="00360233"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360233" w:rsidRPr="008B5D1A" w:rsidRDefault="00360233"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360233" w:rsidRPr="008B5D1A" w:rsidRDefault="00360233"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360233" w:rsidRPr="008B5D1A" w:rsidRDefault="00360233"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360233" w:rsidRPr="003023E3" w:rsidRDefault="00360233" w:rsidP="003A3FEF">
      <w:pPr>
        <w:widowControl w:val="0"/>
        <w:autoSpaceDE w:val="0"/>
        <w:autoSpaceDN w:val="0"/>
        <w:adjustRightInd w:val="0"/>
        <w:jc w:val="center"/>
        <w:rPr>
          <w:color w:val="000000"/>
        </w:rPr>
      </w:pPr>
      <w:r w:rsidRPr="008B5D1A">
        <w:rPr>
          <w:b/>
          <w:color w:val="000000"/>
        </w:rPr>
        <w:t>муниципальной услуги</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2"/>
        <w:rPr>
          <w:b/>
          <w:color w:val="000000"/>
        </w:rPr>
      </w:pPr>
      <w:bookmarkStart w:id="22" w:name="Par290"/>
      <w:bookmarkEnd w:id="22"/>
      <w:r w:rsidRPr="008B5D1A">
        <w:rPr>
          <w:b/>
          <w:color w:val="000000"/>
        </w:rPr>
        <w:t>Показатели доступности и качества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rPr>
          <w:color w:val="000000"/>
        </w:rPr>
      </w:pPr>
      <w:bookmarkStart w:id="23" w:name="Par299"/>
      <w:bookmarkEnd w:id="23"/>
    </w:p>
    <w:p w:rsidR="00360233" w:rsidRPr="008B5D1A" w:rsidRDefault="00360233"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60233" w:rsidRPr="003023E3" w:rsidRDefault="00360233" w:rsidP="003A3FEF">
      <w:pPr>
        <w:widowControl w:val="0"/>
        <w:autoSpaceDE w:val="0"/>
        <w:autoSpaceDN w:val="0"/>
        <w:adjustRightInd w:val="0"/>
        <w:ind w:firstLine="54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360233" w:rsidRPr="003023E3" w:rsidRDefault="00360233"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60233" w:rsidRPr="003023E3" w:rsidRDefault="00360233"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360233" w:rsidRPr="003023E3" w:rsidRDefault="00360233"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360233" w:rsidRPr="003023E3" w:rsidRDefault="00360233"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360233" w:rsidRPr="003023E3" w:rsidRDefault="00360233" w:rsidP="003A3FEF">
      <w:pPr>
        <w:widowControl w:val="0"/>
        <w:autoSpaceDE w:val="0"/>
        <w:autoSpaceDN w:val="0"/>
        <w:adjustRightInd w:val="0"/>
        <w:ind w:firstLine="540"/>
        <w:jc w:val="both"/>
        <w:rPr>
          <w:color w:val="000000"/>
        </w:rPr>
      </w:pPr>
    </w:p>
    <w:p w:rsidR="00360233" w:rsidRPr="008B5D1A" w:rsidRDefault="00360233"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360233" w:rsidRPr="003023E3" w:rsidRDefault="00360233" w:rsidP="003A3FEF">
      <w:pPr>
        <w:autoSpaceDE w:val="0"/>
        <w:autoSpaceDN w:val="0"/>
        <w:adjustRightInd w:val="0"/>
        <w:ind w:firstLine="709"/>
        <w:jc w:val="center"/>
        <w:rPr>
          <w:bCs/>
          <w:color w:val="000000"/>
        </w:rPr>
      </w:pPr>
    </w:p>
    <w:p w:rsidR="00360233" w:rsidRPr="003023E3" w:rsidRDefault="00360233"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60233" w:rsidRPr="003023E3" w:rsidRDefault="00360233"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0233" w:rsidRPr="003023E3" w:rsidRDefault="00360233"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360233" w:rsidRPr="003023E3" w:rsidRDefault="00360233"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360233" w:rsidRPr="003023E3" w:rsidRDefault="00360233"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360233" w:rsidRPr="003023E3" w:rsidRDefault="00360233"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360233" w:rsidRPr="003023E3" w:rsidRDefault="00360233"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360233" w:rsidRPr="003023E3" w:rsidRDefault="00360233"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60233" w:rsidRPr="003023E3" w:rsidRDefault="00360233"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360233" w:rsidRPr="003023E3" w:rsidRDefault="00360233"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0233" w:rsidRPr="003023E3" w:rsidRDefault="00360233"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60233" w:rsidRPr="003023E3" w:rsidRDefault="00360233"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60233" w:rsidRPr="003023E3" w:rsidRDefault="00360233"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0233" w:rsidRPr="003023E3" w:rsidRDefault="00360233"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60233" w:rsidRPr="003023E3" w:rsidRDefault="00360233"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360233" w:rsidRPr="003023E3" w:rsidRDefault="00360233"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0233" w:rsidRPr="003023E3" w:rsidRDefault="00360233"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360233" w:rsidRPr="003023E3" w:rsidRDefault="00360233"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360233" w:rsidRPr="003023E3" w:rsidRDefault="00360233" w:rsidP="003A3FEF">
      <w:pPr>
        <w:widowControl w:val="0"/>
        <w:autoSpaceDE w:val="0"/>
        <w:autoSpaceDN w:val="0"/>
        <w:adjustRightInd w:val="0"/>
        <w:rPr>
          <w:color w:val="000000"/>
        </w:rPr>
      </w:pPr>
    </w:p>
    <w:p w:rsidR="00360233" w:rsidRPr="007A2EFF" w:rsidRDefault="00360233"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360233" w:rsidRPr="003023E3" w:rsidRDefault="00360233" w:rsidP="003A3FEF">
      <w:pPr>
        <w:widowControl w:val="0"/>
        <w:autoSpaceDE w:val="0"/>
        <w:autoSpaceDN w:val="0"/>
        <w:adjustRightInd w:val="0"/>
        <w:ind w:firstLine="709"/>
        <w:jc w:val="center"/>
        <w:outlineLvl w:val="1"/>
        <w:rPr>
          <w:b/>
          <w:bCs/>
          <w:color w:val="000000"/>
          <w:lang w:eastAsia="ru-RU"/>
        </w:rPr>
      </w:pPr>
    </w:p>
    <w:p w:rsidR="00360233" w:rsidRPr="003023E3" w:rsidRDefault="00360233"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rPr>
          <w:color w:val="000000"/>
        </w:rPr>
      </w:pPr>
    </w:p>
    <w:p w:rsidR="00360233" w:rsidRPr="008B5D1A" w:rsidRDefault="00360233" w:rsidP="003A3FEF">
      <w:pPr>
        <w:widowControl w:val="0"/>
        <w:autoSpaceDE w:val="0"/>
        <w:autoSpaceDN w:val="0"/>
        <w:adjustRightInd w:val="0"/>
        <w:jc w:val="center"/>
        <w:outlineLvl w:val="1"/>
        <w:rPr>
          <w:b/>
          <w:color w:val="000000"/>
        </w:rPr>
      </w:pPr>
      <w:bookmarkStart w:id="24" w:name="Par329"/>
      <w:bookmarkEnd w:id="24"/>
      <w:r w:rsidRPr="008B5D1A">
        <w:rPr>
          <w:b/>
          <w:color w:val="000000"/>
          <w:lang w:val="en-US"/>
        </w:rPr>
        <w:t>IV</w:t>
      </w:r>
      <w:r w:rsidRPr="008B5D1A">
        <w:rPr>
          <w:b/>
          <w:color w:val="000000"/>
        </w:rPr>
        <w:t>. Состав, последовательность и сроки выполнения</w:t>
      </w:r>
    </w:p>
    <w:p w:rsidR="00360233" w:rsidRPr="008B5D1A" w:rsidRDefault="00360233"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360233" w:rsidRPr="008B5D1A" w:rsidRDefault="00360233"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360233" w:rsidRPr="008B5D1A" w:rsidRDefault="00360233"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bookmarkStart w:id="25" w:name="Par334"/>
      <w:bookmarkEnd w:id="25"/>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360233" w:rsidRPr="003023E3" w:rsidRDefault="00360233" w:rsidP="00DA3D5B">
      <w:pPr>
        <w:widowControl w:val="0"/>
        <w:numPr>
          <w:ilvl w:val="0"/>
          <w:numId w:val="17"/>
        </w:numPr>
        <w:autoSpaceDE w:val="0"/>
        <w:autoSpaceDN w:val="0"/>
        <w:adjustRightInd w:val="0"/>
        <w:ind w:left="0" w:firstLine="360"/>
        <w:jc w:val="both"/>
        <w:rPr>
          <w:color w:val="000000"/>
        </w:rPr>
      </w:pPr>
      <w:r w:rsidRPr="003023E3">
        <w:rPr>
          <w:color w:val="000000"/>
        </w:rPr>
        <w:t>прием и регистрация заявления - 3 (три) рабочих дня;</w:t>
      </w:r>
    </w:p>
    <w:p w:rsidR="00360233" w:rsidRDefault="00360233" w:rsidP="00DA3D5B">
      <w:pPr>
        <w:numPr>
          <w:ilvl w:val="0"/>
          <w:numId w:val="17"/>
        </w:numPr>
        <w:ind w:left="0" w:firstLine="360"/>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360233" w:rsidRDefault="00360233" w:rsidP="006D00D1">
      <w:pPr>
        <w:numPr>
          <w:ilvl w:val="0"/>
          <w:numId w:val="17"/>
        </w:numPr>
        <w:ind w:left="0" w:firstLine="360"/>
        <w:jc w:val="both"/>
        <w:rPr>
          <w:color w:val="000000"/>
          <w:lang w:eastAsia="ru-RU"/>
        </w:rPr>
      </w:pPr>
      <w:r>
        <w:rPr>
          <w:color w:val="000000"/>
          <w:lang w:eastAsia="ru-RU"/>
        </w:rPr>
        <w:t>подготовка и утверждение схемы расположения земельного участка на кадастровом плане территории в срок не более 30 дней (в случае, если земельный участок предстоит образовать);</w:t>
      </w:r>
    </w:p>
    <w:p w:rsidR="00360233" w:rsidRDefault="00360233" w:rsidP="00DA3D5B">
      <w:pPr>
        <w:numPr>
          <w:ilvl w:val="0"/>
          <w:numId w:val="17"/>
        </w:numPr>
        <w:ind w:left="0" w:firstLine="360"/>
        <w:jc w:val="both"/>
        <w:rPr>
          <w:color w:val="000000"/>
          <w:lang w:eastAsia="ru-RU"/>
        </w:rPr>
      </w:pPr>
      <w:r>
        <w:rPr>
          <w:color w:val="000000"/>
          <w:lang w:eastAsia="ru-RU"/>
        </w:rPr>
        <w:t>публикация извещения в средствах массовой информации о предоставлении земельного участка, размещение извещения на официальном сайте администрации МО, а также на официальном сайте уполномоченного органа информационно-телекоммуникационной сети «Интернет» (в срок не превышающий 30 дней с даты поступления заявления).</w:t>
      </w:r>
    </w:p>
    <w:p w:rsidR="00360233" w:rsidRDefault="00360233" w:rsidP="002E6A2A">
      <w:pPr>
        <w:ind w:firstLine="720"/>
        <w:jc w:val="both"/>
        <w:rPr>
          <w:color w:val="000000"/>
          <w:lang w:eastAsia="ru-RU"/>
        </w:rPr>
      </w:pPr>
      <w:r>
        <w:rPr>
          <w:b/>
          <w:color w:val="000000"/>
          <w:u w:val="single"/>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МО выполнения следующие административные процедуры:</w:t>
      </w:r>
      <w:r>
        <w:rPr>
          <w:color w:val="000000"/>
          <w:lang w:eastAsia="ru-RU"/>
        </w:rPr>
        <w:t xml:space="preserve"> </w:t>
      </w:r>
    </w:p>
    <w:p w:rsidR="00360233" w:rsidRDefault="00360233" w:rsidP="002E6A2A">
      <w:pPr>
        <w:numPr>
          <w:ilvl w:val="0"/>
          <w:numId w:val="18"/>
        </w:numPr>
        <w:tabs>
          <w:tab w:val="left" w:pos="993"/>
        </w:tabs>
        <w:ind w:left="0" w:firstLine="567"/>
        <w:jc w:val="both"/>
        <w:rPr>
          <w:color w:val="000000"/>
          <w:lang w:eastAsia="ru-RU"/>
        </w:rPr>
      </w:pPr>
      <w:r w:rsidRPr="002E6A2A">
        <w:rPr>
          <w:i/>
          <w:color w:val="000000"/>
          <w:lang w:eastAsia="ru-RU"/>
        </w:rPr>
        <w:t>если не требуется образование или уточнение границ испрашиваемого земельного участка</w:t>
      </w:r>
      <w:r>
        <w:rPr>
          <w:color w:val="000000"/>
          <w:lang w:eastAsia="ru-RU"/>
        </w:rPr>
        <w:t xml:space="preserve"> - осуществляет подготовку договора купли-продажи или проекта договора аренды земельного участка, на основании решения о предоставлении в собственность за плату или в аренду земельного участка, направляет проекты договора в трех экземплярах на подписание заявителю; </w:t>
      </w:r>
    </w:p>
    <w:p w:rsidR="00360233" w:rsidRPr="006D00D1" w:rsidRDefault="00360233" w:rsidP="002E6A2A">
      <w:pPr>
        <w:numPr>
          <w:ilvl w:val="0"/>
          <w:numId w:val="18"/>
        </w:numPr>
        <w:tabs>
          <w:tab w:val="left" w:pos="993"/>
        </w:tabs>
        <w:ind w:left="0" w:firstLine="567"/>
        <w:jc w:val="both"/>
        <w:rPr>
          <w:color w:val="000000"/>
          <w:lang w:eastAsia="ru-RU"/>
        </w:rPr>
      </w:pPr>
      <w:r w:rsidRPr="002E6A2A">
        <w:rPr>
          <w:i/>
          <w:color w:val="000000"/>
          <w:lang w:eastAsia="ru-RU"/>
        </w:rPr>
        <w:t>если испрашиваемый земельный участок предстоит образовать или его границы подлежат уточнению</w:t>
      </w:r>
      <w:r>
        <w:rPr>
          <w:i/>
          <w:color w:val="000000"/>
          <w:lang w:eastAsia="ru-RU"/>
        </w:rPr>
        <w:t>:</w:t>
      </w:r>
    </w:p>
    <w:p w:rsidR="00360233" w:rsidRDefault="00360233" w:rsidP="006D00D1">
      <w:pPr>
        <w:tabs>
          <w:tab w:val="left" w:pos="993"/>
        </w:tabs>
        <w:ind w:firstLine="567"/>
        <w:jc w:val="both"/>
        <w:rPr>
          <w:color w:val="000000"/>
          <w:lang w:eastAsia="ru-RU"/>
        </w:rPr>
      </w:pPr>
      <w:r>
        <w:rPr>
          <w:color w:val="000000"/>
          <w:lang w:eastAsia="ru-RU"/>
        </w:rPr>
        <w:t xml:space="preserve"> - прин</w:t>
      </w:r>
      <w:r w:rsidRPr="009843EC">
        <w:rPr>
          <w:color w:val="000000"/>
          <w:lang w:eastAsia="ru-RU"/>
        </w:rPr>
        <w:t>и</w:t>
      </w:r>
      <w:r>
        <w:rPr>
          <w:color w:val="000000"/>
          <w:lang w:eastAsia="ru-RU"/>
        </w:rPr>
        <w:t>ма</w:t>
      </w:r>
      <w:r w:rsidRPr="009843EC">
        <w:rPr>
          <w:color w:val="000000"/>
          <w:lang w:eastAsia="ru-RU"/>
        </w:rPr>
        <w:t>е</w:t>
      </w:r>
      <w:r>
        <w:rPr>
          <w:color w:val="000000"/>
          <w:lang w:eastAsia="ru-RU"/>
        </w:rPr>
        <w:t>т</w:t>
      </w:r>
      <w:r w:rsidRPr="009843EC">
        <w:rPr>
          <w:color w:val="000000"/>
          <w:lang w:eastAsia="ru-RU"/>
        </w:rPr>
        <w:t xml:space="preserve"> </w:t>
      </w:r>
      <w:r w:rsidRPr="0010507F">
        <w:rPr>
          <w:color w:val="000000"/>
          <w:lang w:eastAsia="ru-RU"/>
        </w:rPr>
        <w:t>решени</w:t>
      </w:r>
      <w:r w:rsidRPr="009843EC">
        <w:rPr>
          <w:color w:val="000000"/>
          <w:lang w:eastAsia="ru-RU"/>
        </w:rPr>
        <w:t>я</w:t>
      </w:r>
      <w:r w:rsidRPr="0010507F">
        <w:rPr>
          <w:color w:val="000000"/>
          <w:lang w:eastAsia="ru-RU"/>
        </w:rPr>
        <w:t xml:space="preserve"> о </w:t>
      </w:r>
      <w:r>
        <w:rPr>
          <w:color w:val="000000"/>
          <w:lang w:eastAsia="ru-RU"/>
        </w:rPr>
        <w:t>предварительном согласовании предоставления земельного участка в соответствии со ст. 39.15 ЗК РФ, направляет решение о предварительном согласовании предоставления земельного участка заявителю;</w:t>
      </w:r>
    </w:p>
    <w:p w:rsidR="00360233" w:rsidRPr="006D00D1" w:rsidRDefault="00360233" w:rsidP="006D00D1">
      <w:pPr>
        <w:numPr>
          <w:ilvl w:val="0"/>
          <w:numId w:val="32"/>
        </w:numPr>
        <w:ind w:left="0" w:firstLine="567"/>
        <w:jc w:val="both"/>
        <w:rPr>
          <w:color w:val="000000"/>
          <w:lang w:eastAsia="ru-RU"/>
        </w:rPr>
      </w:pPr>
      <w:r>
        <w:t>приостановление предоставления муниципальной услуги для образования земельного участка в соответствии с утвержденной схемой и постановки его на кадастровый учет на срок не превышающий срок</w:t>
      </w:r>
      <w:r w:rsidRPr="006D00D1">
        <w:rPr>
          <w:color w:val="000000"/>
          <w:lang w:eastAsia="ru-RU"/>
        </w:rPr>
        <w:t xml:space="preserve"> действия решения об утверждении схемы расположения земельного участка (2 года).</w:t>
      </w:r>
    </w:p>
    <w:p w:rsidR="00360233" w:rsidRPr="002E6A2A" w:rsidRDefault="00360233" w:rsidP="002E6A2A">
      <w:pPr>
        <w:suppressAutoHyphens w:val="0"/>
        <w:autoSpaceDE w:val="0"/>
        <w:autoSpaceDN w:val="0"/>
        <w:adjustRightInd w:val="0"/>
        <w:ind w:firstLine="720"/>
        <w:jc w:val="both"/>
        <w:rPr>
          <w:lang w:eastAsia="ru-RU"/>
        </w:rPr>
      </w:pPr>
      <w:r w:rsidRPr="002E6A2A">
        <w:rPr>
          <w:b/>
          <w:u w:val="single"/>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r w:rsidRPr="002E6A2A">
        <w:rPr>
          <w:lang w:eastAsia="ru-RU"/>
        </w:rPr>
        <w:t>:</w:t>
      </w:r>
    </w:p>
    <w:p w:rsidR="00360233" w:rsidRPr="002E6A2A" w:rsidRDefault="00360233" w:rsidP="002E6A2A">
      <w:pPr>
        <w:suppressAutoHyphens w:val="0"/>
        <w:autoSpaceDE w:val="0"/>
        <w:autoSpaceDN w:val="0"/>
        <w:adjustRightInd w:val="0"/>
        <w:ind w:firstLine="720"/>
        <w:jc w:val="both"/>
        <w:rPr>
          <w:lang w:eastAsia="ru-RU"/>
        </w:rPr>
      </w:pPr>
      <w:bookmarkStart w:id="26" w:name="sub_391871"/>
      <w:r w:rsidRPr="002E6A2A">
        <w:rPr>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26"/>
    <w:p w:rsidR="00360233" w:rsidRPr="002E6A2A" w:rsidRDefault="00360233" w:rsidP="002E6A2A">
      <w:pPr>
        <w:suppressAutoHyphens w:val="0"/>
        <w:autoSpaceDE w:val="0"/>
        <w:autoSpaceDN w:val="0"/>
        <w:adjustRightInd w:val="0"/>
        <w:ind w:firstLine="720"/>
        <w:jc w:val="both"/>
        <w:rPr>
          <w:lang w:eastAsia="ru-RU"/>
        </w:rPr>
      </w:pPr>
      <w:r w:rsidRPr="002E6A2A">
        <w:rPr>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0233" w:rsidRPr="002E6A2A" w:rsidRDefault="00360233" w:rsidP="002E6A2A">
      <w:pPr>
        <w:tabs>
          <w:tab w:val="left" w:pos="993"/>
        </w:tabs>
        <w:ind w:left="567"/>
        <w:jc w:val="both"/>
        <w:rPr>
          <w:b/>
          <w:color w:val="000000"/>
          <w:u w:val="single"/>
          <w:lang w:eastAsia="ru-RU"/>
        </w:rPr>
      </w:pPr>
    </w:p>
    <w:p w:rsidR="00360233" w:rsidRPr="003023E3" w:rsidRDefault="00360233" w:rsidP="002E6A2A">
      <w:pPr>
        <w:widowControl w:val="0"/>
        <w:autoSpaceDE w:val="0"/>
        <w:autoSpaceDN w:val="0"/>
        <w:adjustRightInd w:val="0"/>
        <w:ind w:firstLine="720"/>
        <w:rPr>
          <w:color w:val="000000"/>
        </w:rPr>
      </w:pPr>
    </w:p>
    <w:p w:rsidR="00360233" w:rsidRPr="00C8691C" w:rsidRDefault="00360233" w:rsidP="003A3FEF">
      <w:pPr>
        <w:widowControl w:val="0"/>
        <w:autoSpaceDE w:val="0"/>
        <w:autoSpaceDN w:val="0"/>
        <w:adjustRightInd w:val="0"/>
        <w:jc w:val="center"/>
        <w:outlineLvl w:val="2"/>
        <w:rPr>
          <w:b/>
          <w:color w:val="000000"/>
        </w:rPr>
      </w:pPr>
      <w:bookmarkStart w:id="27" w:name="Par343"/>
      <w:bookmarkEnd w:id="27"/>
      <w:r w:rsidRPr="00C8691C">
        <w:rPr>
          <w:b/>
          <w:color w:val="000000"/>
        </w:rPr>
        <w:t>Прием и регистрация заявления</w:t>
      </w:r>
    </w:p>
    <w:p w:rsidR="00360233" w:rsidRPr="00C8691C" w:rsidRDefault="00360233" w:rsidP="003A3FEF">
      <w:pPr>
        <w:widowControl w:val="0"/>
        <w:autoSpaceDE w:val="0"/>
        <w:autoSpaceDN w:val="0"/>
        <w:adjustRightInd w:val="0"/>
        <w:jc w:val="center"/>
        <w:rPr>
          <w:b/>
          <w:color w:val="000000"/>
        </w:rPr>
      </w:pPr>
    </w:p>
    <w:p w:rsidR="00360233" w:rsidRPr="003023E3" w:rsidRDefault="00360233" w:rsidP="0013246B">
      <w:pPr>
        <w:widowControl w:val="0"/>
        <w:ind w:firstLine="709"/>
        <w:jc w:val="both"/>
        <w:rPr>
          <w:color w:val="000000"/>
        </w:rPr>
      </w:pPr>
      <w:r w:rsidRPr="003023E3">
        <w:rPr>
          <w:color w:val="000000"/>
        </w:rPr>
        <w:t xml:space="preserve">4.2. Юридическим фактом, инициирующим начало выполнения административного действия, является поступление заявления физического лица </w:t>
      </w:r>
      <w:r>
        <w:rPr>
          <w:color w:val="000000"/>
        </w:rPr>
        <w:t xml:space="preserve">или крестьянского (фермерского) хозяйства </w:t>
      </w:r>
      <w:r w:rsidRPr="003023E3">
        <w:rPr>
          <w:color w:val="000000"/>
        </w:rPr>
        <w:t>о</w:t>
      </w:r>
      <w:r w:rsidRPr="003023E3">
        <w:rPr>
          <w:color w:val="000000"/>
          <w:lang w:eastAsia="ru-RU"/>
        </w:rPr>
        <w:t xml:space="preserve"> </w:t>
      </w:r>
      <w:r>
        <w:rPr>
          <w:color w:val="000000"/>
          <w:lang w:eastAsia="ru-RU"/>
        </w:rPr>
        <w:t xml:space="preserve">предварительном согласовании </w:t>
      </w:r>
      <w:r w:rsidRPr="003023E3">
        <w:rPr>
          <w:color w:val="000000"/>
          <w:lang w:eastAsia="ru-RU"/>
        </w:rPr>
        <w:t>предоставлени</w:t>
      </w:r>
      <w:r>
        <w:rPr>
          <w:color w:val="000000"/>
          <w:lang w:eastAsia="ru-RU"/>
        </w:rPr>
        <w:t>и</w:t>
      </w:r>
      <w:r w:rsidRPr="003023E3">
        <w:rPr>
          <w:color w:val="000000"/>
          <w:lang w:eastAsia="ru-RU"/>
        </w:rPr>
        <w:t xml:space="preserve"> земельного участка</w:t>
      </w:r>
      <w:r>
        <w:rPr>
          <w:color w:val="000000"/>
          <w:lang w:eastAsia="ru-RU"/>
        </w:rPr>
        <w:t xml:space="preserve"> или о предоставлении земельного участка</w:t>
      </w:r>
      <w:r w:rsidRPr="003023E3">
        <w:rPr>
          <w:color w:val="000000"/>
        </w:rPr>
        <w:t>.</w:t>
      </w:r>
    </w:p>
    <w:p w:rsidR="00360233" w:rsidRPr="003023E3" w:rsidRDefault="00360233"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360233" w:rsidRPr="003023E3" w:rsidRDefault="00360233" w:rsidP="0013246B">
      <w:pPr>
        <w:widowControl w:val="0"/>
        <w:ind w:firstLine="709"/>
        <w:jc w:val="both"/>
        <w:rPr>
          <w:color w:val="000000"/>
        </w:rPr>
      </w:pPr>
      <w:r w:rsidRPr="003023E3">
        <w:rPr>
          <w:color w:val="000000"/>
        </w:rPr>
        <w:t>4.4. Заявление может быть передано следующими способами:</w:t>
      </w:r>
    </w:p>
    <w:p w:rsidR="00360233" w:rsidRPr="003023E3" w:rsidRDefault="00360233"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360233" w:rsidRPr="003023E3" w:rsidRDefault="00360233"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360233" w:rsidRPr="003023E3" w:rsidRDefault="00360233" w:rsidP="0013246B">
      <w:pPr>
        <w:widowControl w:val="0"/>
        <w:ind w:firstLine="709"/>
        <w:jc w:val="both"/>
        <w:rPr>
          <w:color w:val="000000"/>
        </w:rPr>
      </w:pPr>
      <w:r w:rsidRPr="003023E3">
        <w:rPr>
          <w:color w:val="000000"/>
        </w:rPr>
        <w:t>- через ПГУ ЛО;</w:t>
      </w:r>
    </w:p>
    <w:p w:rsidR="00360233" w:rsidRPr="003023E3" w:rsidRDefault="00360233" w:rsidP="0013246B">
      <w:pPr>
        <w:widowControl w:val="0"/>
        <w:ind w:firstLine="709"/>
        <w:jc w:val="both"/>
        <w:rPr>
          <w:color w:val="000000"/>
        </w:rPr>
      </w:pPr>
      <w:r w:rsidRPr="003023E3">
        <w:rPr>
          <w:color w:val="000000"/>
        </w:rPr>
        <w:t xml:space="preserve">- при обращении в МФЦ. </w:t>
      </w:r>
    </w:p>
    <w:p w:rsidR="00360233" w:rsidRPr="003023E3" w:rsidRDefault="00360233"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360233" w:rsidRPr="003023E3" w:rsidRDefault="00360233"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360233" w:rsidRPr="003023E3" w:rsidRDefault="00360233"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360233" w:rsidRPr="003023E3" w:rsidRDefault="00360233"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360233" w:rsidRPr="003023E3" w:rsidRDefault="00360233"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60233" w:rsidRPr="003023E3" w:rsidRDefault="00360233"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360233" w:rsidRDefault="00360233"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360233" w:rsidRPr="003023E3" w:rsidRDefault="00360233" w:rsidP="00D8399D">
      <w:pPr>
        <w:pStyle w:val="BodyTextIndent"/>
        <w:widowControl w:val="0"/>
        <w:ind w:firstLine="709"/>
        <w:rPr>
          <w:color w:val="000000"/>
        </w:rPr>
      </w:pPr>
      <w:r w:rsidRPr="003023E3">
        <w:rPr>
          <w:color w:val="000000"/>
          <w:lang w:eastAsia="ru-RU"/>
        </w:rPr>
        <w:t xml:space="preserve">В течение десяти дней со дня поступления (регистрации) заявления о </w:t>
      </w:r>
      <w:r>
        <w:rPr>
          <w:color w:val="000000"/>
          <w:lang w:eastAsia="ru-RU"/>
        </w:rPr>
        <w:t xml:space="preserve">предварительном согласовании предоставления земельного участка или заявления о </w:t>
      </w:r>
      <w:r w:rsidRPr="003023E3">
        <w:rPr>
          <w:color w:val="000000"/>
          <w:lang w:eastAsia="ru-RU"/>
        </w:rPr>
        <w:t>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360233" w:rsidRPr="003023E3" w:rsidRDefault="00360233"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360233" w:rsidRPr="003023E3" w:rsidRDefault="00360233"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360233" w:rsidRPr="003023E3" w:rsidRDefault="00360233"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360233" w:rsidRPr="003023E3" w:rsidRDefault="00360233"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w:t>
      </w:r>
    </w:p>
    <w:p w:rsidR="00360233" w:rsidRPr="003023E3" w:rsidRDefault="00360233"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360233" w:rsidRDefault="00360233" w:rsidP="00E15210">
      <w:pPr>
        <w:suppressAutoHyphens w:val="0"/>
        <w:ind w:firstLine="709"/>
        <w:jc w:val="center"/>
        <w:rPr>
          <w:color w:val="000000"/>
          <w:lang w:eastAsia="ru-RU"/>
        </w:rPr>
      </w:pPr>
    </w:p>
    <w:p w:rsidR="00360233" w:rsidRPr="00C8691C" w:rsidRDefault="00360233"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360233" w:rsidRPr="00C8691C" w:rsidRDefault="00360233"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360233" w:rsidRDefault="00360233" w:rsidP="00E15210">
      <w:pPr>
        <w:suppressAutoHyphens w:val="0"/>
        <w:ind w:firstLine="709"/>
        <w:jc w:val="center"/>
        <w:rPr>
          <w:color w:val="000000"/>
          <w:lang w:eastAsia="ru-RU"/>
        </w:rPr>
      </w:pPr>
    </w:p>
    <w:p w:rsidR="00360233" w:rsidRPr="003023E3" w:rsidRDefault="00360233"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организациями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360233" w:rsidRPr="003023E3" w:rsidRDefault="00360233"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межведомственному взаимодействию является обращение заявителя с заявлением и доку</w:t>
      </w:r>
      <w:r>
        <w:rPr>
          <w:color w:val="000000"/>
        </w:rPr>
        <w:t>ментами, предусмотренными пункта</w:t>
      </w:r>
      <w:r w:rsidRPr="003023E3">
        <w:rPr>
          <w:color w:val="000000"/>
        </w:rPr>
        <w:t>м</w:t>
      </w:r>
      <w:r>
        <w:rPr>
          <w:color w:val="000000"/>
        </w:rPr>
        <w:t xml:space="preserve">и 2.6.1. и </w:t>
      </w:r>
      <w:r w:rsidRPr="003023E3">
        <w:rPr>
          <w:color w:val="000000"/>
        </w:rPr>
        <w:t xml:space="preserve"> 2.6.2. настоящего адм</w:t>
      </w:r>
      <w:r w:rsidRPr="003023E3">
        <w:rPr>
          <w:color w:val="000000"/>
        </w:rPr>
        <w:t>и</w:t>
      </w:r>
      <w:r w:rsidRPr="003023E3">
        <w:rPr>
          <w:color w:val="000000"/>
        </w:rPr>
        <w:t>нистративного регламента;</w:t>
      </w:r>
    </w:p>
    <w:p w:rsidR="00360233" w:rsidRPr="003023E3" w:rsidRDefault="00360233"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360233" w:rsidRPr="003023E3" w:rsidRDefault="00360233"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360233" w:rsidRPr="003023E3" w:rsidRDefault="00360233"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360233" w:rsidRPr="003023E3" w:rsidRDefault="00360233"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360233" w:rsidRPr="003023E3" w:rsidRDefault="00360233"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360233" w:rsidRDefault="00360233"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360233" w:rsidRPr="003023E3" w:rsidRDefault="00360233"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360233" w:rsidRPr="003023E3" w:rsidRDefault="00360233"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360233" w:rsidRPr="003023E3" w:rsidRDefault="00360233"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360233" w:rsidRPr="003023E3" w:rsidRDefault="00360233"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360233" w:rsidRPr="003023E3" w:rsidRDefault="00360233"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360233" w:rsidRDefault="00360233"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360233" w:rsidRDefault="00360233" w:rsidP="000A0BE3">
      <w:pPr>
        <w:suppressAutoHyphens w:val="0"/>
        <w:ind w:firstLine="709"/>
        <w:jc w:val="center"/>
        <w:rPr>
          <w:color w:val="000000"/>
          <w:lang w:eastAsia="ru-RU"/>
        </w:rPr>
      </w:pPr>
    </w:p>
    <w:p w:rsidR="00360233" w:rsidRDefault="00360233" w:rsidP="00C8691C">
      <w:pPr>
        <w:suppressAutoHyphens w:val="0"/>
        <w:ind w:firstLine="709"/>
        <w:jc w:val="center"/>
        <w:rPr>
          <w:color w:val="000000"/>
          <w:lang w:eastAsia="ru-RU"/>
        </w:rPr>
      </w:pPr>
      <w:r w:rsidRPr="00C8691C">
        <w:rPr>
          <w:b/>
          <w:color w:val="000000"/>
          <w:lang w:eastAsia="ru-RU"/>
        </w:rPr>
        <w:t>Рассмотрение заявлений</w:t>
      </w:r>
    </w:p>
    <w:p w:rsidR="00360233" w:rsidRDefault="00360233"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360233" w:rsidRPr="00F2139C" w:rsidRDefault="00360233" w:rsidP="001D2B47">
      <w:pPr>
        <w:widowControl w:val="0"/>
        <w:ind w:firstLine="709"/>
        <w:jc w:val="both"/>
      </w:pPr>
      <w:r w:rsidRPr="00C22066">
        <w:t>Специалист выполняет следующие процедуры:</w:t>
      </w:r>
    </w:p>
    <w:p w:rsidR="00360233" w:rsidRDefault="00360233"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360233" w:rsidRDefault="00360233" w:rsidP="001D2B47">
      <w:pPr>
        <w:widowControl w:val="0"/>
        <w:ind w:firstLine="709"/>
        <w:jc w:val="both"/>
      </w:pPr>
      <w:r>
        <w:t>- передает заявление с приложением документов на рассмотрение специалистам уполномоченным осуществлять юридические действия.</w:t>
      </w:r>
    </w:p>
    <w:p w:rsidR="00360233" w:rsidRDefault="00360233"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360233" w:rsidRPr="00F2139C" w:rsidRDefault="00360233"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лица </w:t>
      </w:r>
      <w:r>
        <w:t xml:space="preserve">или крестьянского (фермерского) хозяйства </w:t>
      </w:r>
      <w:r w:rsidRPr="00F2139C">
        <w:t xml:space="preserve">с приложением документов на рассмотрение </w:t>
      </w:r>
      <w:r>
        <w:t>специалистам уполномоченным осуществлять юридические действия</w:t>
      </w:r>
      <w:r w:rsidRPr="00F2139C">
        <w:t>.</w:t>
      </w:r>
    </w:p>
    <w:p w:rsidR="00360233" w:rsidRPr="003023E3" w:rsidRDefault="00360233" w:rsidP="003A3FEF">
      <w:pPr>
        <w:widowControl w:val="0"/>
        <w:autoSpaceDE w:val="0"/>
        <w:autoSpaceDN w:val="0"/>
        <w:adjustRightInd w:val="0"/>
        <w:rPr>
          <w:color w:val="000000"/>
        </w:rPr>
      </w:pPr>
    </w:p>
    <w:p w:rsidR="00360233" w:rsidRPr="00C8691C" w:rsidRDefault="00360233" w:rsidP="003A3FEF">
      <w:pPr>
        <w:widowControl w:val="0"/>
        <w:autoSpaceDE w:val="0"/>
        <w:autoSpaceDN w:val="0"/>
        <w:adjustRightInd w:val="0"/>
        <w:jc w:val="center"/>
        <w:rPr>
          <w:b/>
          <w:color w:val="000000"/>
        </w:rPr>
      </w:pPr>
      <w:bookmarkStart w:id="28" w:name="Par356"/>
      <w:bookmarkEnd w:id="28"/>
      <w:r w:rsidRPr="00C8691C">
        <w:rPr>
          <w:b/>
          <w:color w:val="000000"/>
        </w:rPr>
        <w:t xml:space="preserve">Предоставление земельного участка </w:t>
      </w:r>
    </w:p>
    <w:p w:rsidR="00360233" w:rsidRPr="003023E3" w:rsidRDefault="00360233" w:rsidP="003A3FEF">
      <w:pPr>
        <w:widowControl w:val="0"/>
        <w:autoSpaceDE w:val="0"/>
        <w:autoSpaceDN w:val="0"/>
        <w:adjustRightInd w:val="0"/>
        <w:jc w:val="center"/>
        <w:rPr>
          <w:color w:val="000000"/>
        </w:rPr>
      </w:pPr>
    </w:p>
    <w:p w:rsidR="00360233" w:rsidRPr="00677E32" w:rsidRDefault="00360233" w:rsidP="006D00D1">
      <w:pPr>
        <w:widowControl w:val="0"/>
        <w:tabs>
          <w:tab w:val="left" w:pos="993"/>
        </w:tabs>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360233" w:rsidRDefault="00360233" w:rsidP="006D00D1">
      <w:pPr>
        <w:widowControl w:val="0"/>
        <w:tabs>
          <w:tab w:val="left" w:pos="993"/>
        </w:tabs>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w:t>
      </w:r>
      <w:r>
        <w:t>выполняет следующие административные процедуры:</w:t>
      </w:r>
    </w:p>
    <w:p w:rsidR="00360233" w:rsidRDefault="00360233" w:rsidP="006D00D1">
      <w:pPr>
        <w:numPr>
          <w:ilvl w:val="0"/>
          <w:numId w:val="22"/>
        </w:numPr>
        <w:tabs>
          <w:tab w:val="left" w:pos="993"/>
        </w:tabs>
        <w:suppressAutoHyphens w:val="0"/>
        <w:ind w:left="0" w:firstLine="709"/>
        <w:jc w:val="both"/>
        <w:rPr>
          <w:color w:val="000000"/>
          <w:lang w:eastAsia="ru-RU"/>
        </w:rPr>
      </w:pPr>
      <w:r w:rsidRPr="00FF0C65">
        <w:rPr>
          <w:color w:val="000000"/>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а также на официальном сайте </w:t>
      </w:r>
      <w:r>
        <w:rPr>
          <w:color w:val="000000"/>
          <w:lang w:eastAsia="ru-RU"/>
        </w:rPr>
        <w:t>администрации муниципального образования</w:t>
      </w:r>
      <w:r w:rsidRPr="00FF0C65">
        <w:rPr>
          <w:color w:val="000000"/>
          <w:lang w:eastAsia="ru-RU"/>
        </w:rPr>
        <w:t xml:space="preserve"> в информационно-телекоммуникационной сети "Интернет"</w:t>
      </w:r>
      <w:r>
        <w:rPr>
          <w:color w:val="000000"/>
          <w:lang w:eastAsia="ru-RU"/>
        </w:rPr>
        <w:t>;</w:t>
      </w:r>
    </w:p>
    <w:p w:rsidR="00360233" w:rsidRDefault="00360233" w:rsidP="006D00D1">
      <w:pPr>
        <w:numPr>
          <w:ilvl w:val="0"/>
          <w:numId w:val="22"/>
        </w:numPr>
        <w:tabs>
          <w:tab w:val="left" w:pos="993"/>
        </w:tabs>
        <w:suppressAutoHyphens w:val="0"/>
        <w:ind w:left="0" w:firstLine="709"/>
        <w:jc w:val="both"/>
        <w:rPr>
          <w:color w:val="000000"/>
          <w:lang w:eastAsia="ru-RU"/>
        </w:rPr>
      </w:pPr>
      <w:r>
        <w:rPr>
          <w:color w:val="000000"/>
          <w:lang w:eastAsia="ru-RU"/>
        </w:rPr>
        <w:t>уведомляет заявителя об опубликовании извещения;</w:t>
      </w:r>
    </w:p>
    <w:p w:rsidR="00360233" w:rsidRDefault="00360233" w:rsidP="006D00D1">
      <w:pPr>
        <w:widowControl w:val="0"/>
        <w:tabs>
          <w:tab w:val="left" w:pos="993"/>
        </w:tabs>
        <w:ind w:firstLine="709"/>
        <w:jc w:val="both"/>
      </w:pPr>
      <w:r>
        <w:rPr>
          <w:color w:val="000000"/>
          <w:lang w:eastAsia="ru-RU"/>
        </w:rPr>
        <w:t>Результатом данного административного действия является опубликование извещения</w:t>
      </w:r>
      <w:r w:rsidRPr="00A77036">
        <w:rPr>
          <w:color w:val="000000"/>
          <w:lang w:eastAsia="ru-RU"/>
        </w:rPr>
        <w:t xml:space="preserve"> </w:t>
      </w:r>
      <w:r w:rsidRPr="00FF0C65">
        <w:rPr>
          <w:color w:val="000000"/>
          <w:lang w:eastAsia="ru-RU"/>
        </w:rPr>
        <w:t>о предоставлении земельного участка</w:t>
      </w:r>
      <w:r>
        <w:rPr>
          <w:color w:val="000000"/>
          <w:lang w:eastAsia="ru-RU"/>
        </w:rPr>
        <w:t xml:space="preserve"> и уведомление заявителя об опубликовании извещения.</w:t>
      </w:r>
    </w:p>
    <w:p w:rsidR="00360233" w:rsidRPr="00677E32" w:rsidRDefault="00360233" w:rsidP="005E25E7">
      <w:pPr>
        <w:widowControl w:val="0"/>
        <w:ind w:firstLine="709"/>
        <w:jc w:val="both"/>
      </w:pPr>
      <w:r>
        <w:t>В случае, если имеются основания, предусмотренные п. 8 ст. 39.15 ЗК РФ или ст. 39.16 ЗК РФ специалист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360233" w:rsidRDefault="00360233"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360233" w:rsidRDefault="00360233" w:rsidP="009835DA">
      <w:pPr>
        <w:widowControl w:val="0"/>
        <w:ind w:firstLine="709"/>
        <w:jc w:val="both"/>
      </w:pPr>
      <w:r w:rsidRPr="00677E32">
        <w:t xml:space="preserve">После согласования </w:t>
      </w:r>
      <w:r>
        <w:t>проект решения об отказе</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360233" w:rsidRDefault="00360233"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об отказе в предварительном согласовании предоставления земельного участка или об отказе в предоставлении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360233" w:rsidRDefault="00360233" w:rsidP="009835DA">
      <w:pPr>
        <w:widowControl w:val="0"/>
        <w:ind w:firstLine="709"/>
        <w:jc w:val="both"/>
      </w:pPr>
      <w:r>
        <w:rPr>
          <w:shd w:val="clear" w:color="auto" w:fill="FFFFFF"/>
        </w:rPr>
        <w:t xml:space="preserve">В течении 3-х дней специалист направляет заявителю постановление об отказе  в предварительном согласовании предоставления земельного участка или об отказе в </w:t>
      </w:r>
      <w:r>
        <w:t>предоставлении земельного участка путем почтовых отправлений, либо по электронной почте.</w:t>
      </w:r>
    </w:p>
    <w:p w:rsidR="00360233" w:rsidRDefault="00360233" w:rsidP="00680230">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w:t>
      </w:r>
      <w:r>
        <w:t xml:space="preserve">постановления </w:t>
      </w:r>
      <w:r>
        <w:rPr>
          <w:shd w:val="clear" w:color="auto" w:fill="FFFFFF"/>
        </w:rPr>
        <w:t xml:space="preserve">об отказе  в предварительном согласовании предоставления земельного участка или об отказе в </w:t>
      </w:r>
      <w:r>
        <w:t>предоставлении земельного участка заявителю по адресу, содержащемуся в его заявлении о предоставлении земельного участка.</w:t>
      </w:r>
    </w:p>
    <w:p w:rsidR="00360233" w:rsidRDefault="00360233" w:rsidP="00DD1128">
      <w:pPr>
        <w:ind w:firstLine="720"/>
        <w:jc w:val="both"/>
        <w:rPr>
          <w:color w:val="000000"/>
          <w:lang w:eastAsia="ru-RU"/>
        </w:rPr>
      </w:pPr>
      <w:r>
        <w:rPr>
          <w:b/>
          <w:color w:val="000000"/>
          <w:u w:val="single"/>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МО выполнения следующие административные процедуры:</w:t>
      </w:r>
      <w:r>
        <w:rPr>
          <w:color w:val="000000"/>
          <w:lang w:eastAsia="ru-RU"/>
        </w:rPr>
        <w:t xml:space="preserve"> </w:t>
      </w:r>
    </w:p>
    <w:p w:rsidR="00360233" w:rsidRDefault="00360233" w:rsidP="00DD1128">
      <w:pPr>
        <w:ind w:firstLine="720"/>
        <w:jc w:val="both"/>
        <w:rPr>
          <w:color w:val="000000"/>
          <w:lang w:eastAsia="ru-RU"/>
        </w:rPr>
      </w:pPr>
    </w:p>
    <w:p w:rsidR="00360233" w:rsidRPr="00875E34" w:rsidRDefault="00360233" w:rsidP="00DD1128">
      <w:pPr>
        <w:numPr>
          <w:ilvl w:val="0"/>
          <w:numId w:val="29"/>
        </w:numPr>
        <w:tabs>
          <w:tab w:val="left" w:pos="993"/>
        </w:tabs>
        <w:ind w:left="0" w:firstLine="710"/>
        <w:jc w:val="both"/>
        <w:rPr>
          <w:b/>
          <w:color w:val="000000"/>
          <w:lang w:eastAsia="ru-RU"/>
        </w:rPr>
      </w:pPr>
      <w:r w:rsidRPr="00875E34">
        <w:rPr>
          <w:b/>
          <w:i/>
          <w:color w:val="000000"/>
          <w:lang w:eastAsia="ru-RU"/>
        </w:rPr>
        <w:t>если не требуется образование или уточнение границ испрашиваемого земельного участка</w:t>
      </w:r>
      <w:r w:rsidRPr="00875E34">
        <w:rPr>
          <w:b/>
          <w:color w:val="000000"/>
          <w:lang w:eastAsia="ru-RU"/>
        </w:rPr>
        <w:t xml:space="preserve">: </w:t>
      </w:r>
    </w:p>
    <w:p w:rsidR="00360233" w:rsidRPr="00677E32" w:rsidRDefault="00360233" w:rsidP="00875E34">
      <w:pPr>
        <w:widowControl w:val="0"/>
        <w:ind w:firstLine="709"/>
        <w:jc w:val="both"/>
      </w:pPr>
      <w:r>
        <w:t>Специалист в течении трех дней  готовит проект решения о предоставлении в собственность за плату или в аренду земельного участка.</w:t>
      </w:r>
    </w:p>
    <w:p w:rsidR="00360233" w:rsidRDefault="00360233" w:rsidP="00875E34">
      <w:pPr>
        <w:widowControl w:val="0"/>
        <w:ind w:firstLine="709"/>
        <w:jc w:val="both"/>
      </w:pPr>
      <w:r w:rsidRPr="00677E32">
        <w:t>Подготовленн</w:t>
      </w:r>
      <w:r>
        <w:t>ый проект решения</w:t>
      </w:r>
      <w:r w:rsidRPr="00677E32">
        <w:t xml:space="preserve"> </w:t>
      </w:r>
      <w:r>
        <w:t>о предоставлении в собственность за плату или в аренду земельного участка</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360233" w:rsidRDefault="00360233" w:rsidP="00875E34">
      <w:pPr>
        <w:widowControl w:val="0"/>
        <w:ind w:firstLine="709"/>
        <w:jc w:val="both"/>
      </w:pPr>
      <w:r w:rsidRPr="00677E32">
        <w:t xml:space="preserve">После согласования </w:t>
      </w:r>
      <w:r>
        <w:t>проект решения о предоставлении в собственность за плату или в аренду земельного участка</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360233" w:rsidRDefault="00360233" w:rsidP="00875E34">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о предоставлении в собственность за плату или в аренду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360233" w:rsidRPr="00677E32" w:rsidRDefault="00360233" w:rsidP="00875E34">
      <w:pPr>
        <w:widowControl w:val="0"/>
        <w:ind w:firstLine="709"/>
        <w:jc w:val="both"/>
      </w:pPr>
      <w:r w:rsidRPr="00677E32">
        <w:t xml:space="preserve">В течение семи дней со дня </w:t>
      </w:r>
      <w:r>
        <w:t xml:space="preserve">издания </w:t>
      </w:r>
      <w:r w:rsidRPr="00677E32">
        <w:t xml:space="preserve">постановления </w:t>
      </w:r>
      <w:r>
        <w:t xml:space="preserve">о предоставлении земельного участка </w:t>
      </w:r>
      <w:r w:rsidRPr="00677E32">
        <w:t>специалист подготавливается проект договора купли-продажи</w:t>
      </w:r>
      <w:r>
        <w:t xml:space="preserve"> или</w:t>
      </w:r>
      <w:r w:rsidRPr="00677E32">
        <w:t xml:space="preserve"> договора аренды земельного участка</w:t>
      </w:r>
      <w:r>
        <w:t>.</w:t>
      </w:r>
    </w:p>
    <w:p w:rsidR="00360233" w:rsidRDefault="00360233" w:rsidP="00875E34">
      <w:pPr>
        <w:widowControl w:val="0"/>
        <w:ind w:firstLine="709"/>
        <w:jc w:val="both"/>
      </w:pPr>
      <w:r w:rsidRPr="00677E32">
        <w:t xml:space="preserve">Результатом данного административного действия является </w:t>
      </w:r>
      <w:r>
        <w:t xml:space="preserve">подготовка </w:t>
      </w:r>
      <w:r w:rsidRPr="00677E32">
        <w:t>проект</w:t>
      </w:r>
      <w:r>
        <w:t>а</w:t>
      </w:r>
      <w:r w:rsidRPr="00677E32">
        <w:t xml:space="preserve"> договора аренды земельного участка или проект договора купли-продажи земельного участка</w:t>
      </w:r>
      <w:r>
        <w:t>.</w:t>
      </w:r>
    </w:p>
    <w:p w:rsidR="00360233" w:rsidRDefault="00360233" w:rsidP="00875E34">
      <w:pPr>
        <w:widowControl w:val="0"/>
        <w:ind w:firstLine="709"/>
        <w:jc w:val="both"/>
      </w:pPr>
      <w:r w:rsidRPr="00677E32">
        <w:t>Подготовленн</w:t>
      </w:r>
      <w:r>
        <w:t>ый проект</w:t>
      </w:r>
      <w:r w:rsidRPr="00677E32">
        <w:t xml:space="preserve"> договора аренды земельного участка или проект договора купли-продажи земельного участка подлежит согласованию в течение </w:t>
      </w:r>
      <w:r>
        <w:t>7</w:t>
      </w:r>
      <w:r w:rsidRPr="00677E32">
        <w:t>-</w:t>
      </w:r>
      <w:r>
        <w:t>и</w:t>
      </w:r>
      <w:r w:rsidRPr="00677E32">
        <w:t xml:space="preserve"> рабочих дней </w:t>
      </w:r>
      <w:r>
        <w:t>специалистами, осуществляющими юридические действия.</w:t>
      </w:r>
    </w:p>
    <w:p w:rsidR="00360233" w:rsidRDefault="00360233" w:rsidP="00875E34">
      <w:pPr>
        <w:widowControl w:val="0"/>
        <w:ind w:firstLine="709"/>
        <w:jc w:val="both"/>
      </w:pPr>
      <w:r>
        <w:t>Подписанные проекты договора купли-продажи или договора аренды в 3-х экземплярах выдаются заявителю или направляются ему по адресу, содержащемуся в его заявлении о предоставлении земельного участка</w:t>
      </w:r>
      <w:r w:rsidRPr="00835776">
        <w:t>.</w:t>
      </w:r>
    </w:p>
    <w:p w:rsidR="00360233" w:rsidRDefault="00360233" w:rsidP="00875E34">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договора аренды земельного участка или проект договора купли-продажи земельного участка</w:t>
      </w:r>
      <w:r>
        <w:t xml:space="preserve"> или направляются </w:t>
      </w:r>
      <w:r w:rsidRPr="00677E32">
        <w:t>проект</w:t>
      </w:r>
      <w:r>
        <w:t>а</w:t>
      </w:r>
      <w:r w:rsidRPr="00677E32">
        <w:t xml:space="preserve"> договора аренды земельного участка или проект договора купли-продажи земельного участка</w:t>
      </w:r>
      <w:r>
        <w:t xml:space="preserve"> заявителю по адресу, содержащемуся в его заявлении о предоставлении земельного участка.</w:t>
      </w:r>
    </w:p>
    <w:p w:rsidR="00360233" w:rsidRDefault="00360233" w:rsidP="00875E34">
      <w:pPr>
        <w:tabs>
          <w:tab w:val="left" w:pos="993"/>
        </w:tabs>
        <w:ind w:firstLine="709"/>
        <w:jc w:val="both"/>
      </w:pPr>
      <w:r>
        <w:t>Проекты договора купли-продажи или договора аренды, направленные заявителю , должны быть им подписаны представлены в администрацию МО не позднее чем в течении тридцати дней со дня получения заявителем проектов договоров.</w:t>
      </w:r>
    </w:p>
    <w:p w:rsidR="00360233" w:rsidRPr="00875E34" w:rsidRDefault="00360233" w:rsidP="00875E34">
      <w:pPr>
        <w:tabs>
          <w:tab w:val="left" w:pos="993"/>
        </w:tabs>
        <w:ind w:firstLine="709"/>
        <w:jc w:val="both"/>
        <w:rPr>
          <w:color w:val="000000"/>
          <w:lang w:eastAsia="ru-RU"/>
        </w:rPr>
      </w:pPr>
    </w:p>
    <w:p w:rsidR="00360233" w:rsidRPr="00875E34" w:rsidRDefault="00360233" w:rsidP="00875E34">
      <w:pPr>
        <w:numPr>
          <w:ilvl w:val="0"/>
          <w:numId w:val="29"/>
        </w:numPr>
        <w:tabs>
          <w:tab w:val="left" w:pos="709"/>
        </w:tabs>
        <w:ind w:left="0" w:firstLine="710"/>
        <w:jc w:val="both"/>
        <w:rPr>
          <w:b/>
          <w:i/>
          <w:color w:val="000000"/>
          <w:lang w:eastAsia="ru-RU"/>
        </w:rPr>
      </w:pPr>
      <w:r w:rsidRPr="00875E34">
        <w:rPr>
          <w:b/>
          <w:i/>
          <w:color w:val="000000"/>
          <w:lang w:eastAsia="ru-RU"/>
        </w:rPr>
        <w:t>если испрашиваемый земельный участок предстоит образовать или его границы подлежат уточнению:</w:t>
      </w:r>
    </w:p>
    <w:p w:rsidR="00360233" w:rsidRPr="00677E32" w:rsidRDefault="00360233" w:rsidP="00875E34">
      <w:pPr>
        <w:widowControl w:val="0"/>
        <w:ind w:firstLine="709"/>
        <w:jc w:val="both"/>
      </w:pPr>
      <w:r w:rsidRPr="00677E32">
        <w:t xml:space="preserve">Специалист в течение </w:t>
      </w:r>
      <w:r>
        <w:t>3</w:t>
      </w:r>
      <w:r w:rsidRPr="00677E32">
        <w:t xml:space="preserve"> дней подготавливает </w:t>
      </w:r>
      <w:r>
        <w:t>проект решения</w:t>
      </w:r>
      <w:r w:rsidRPr="00677E32">
        <w:t xml:space="preserve"> о</w:t>
      </w:r>
      <w:r>
        <w:t xml:space="preserve"> предварительном согласовании предоставления земельного участка</w:t>
      </w:r>
      <w:r w:rsidRPr="00677E32">
        <w:t>.</w:t>
      </w:r>
    </w:p>
    <w:p w:rsidR="00360233" w:rsidRDefault="00360233" w:rsidP="00875E34">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360233" w:rsidRDefault="00360233" w:rsidP="00875E34">
      <w:pPr>
        <w:widowControl w:val="0"/>
        <w:ind w:firstLine="709"/>
        <w:jc w:val="both"/>
      </w:pPr>
      <w:r w:rsidRPr="00677E32">
        <w:t xml:space="preserve">Результатом данного административного действия является </w:t>
      </w:r>
      <w:r>
        <w:t>подготовка решения о предварительном согласовании предоставления земельного участка.</w:t>
      </w:r>
    </w:p>
    <w:p w:rsidR="00360233" w:rsidRDefault="00360233" w:rsidP="00875E34">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360233" w:rsidRDefault="00360233" w:rsidP="00875E34">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предварительном согласовании предоставления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360233" w:rsidRDefault="00360233" w:rsidP="00875E34">
      <w:pPr>
        <w:widowControl w:val="0"/>
        <w:ind w:firstLine="709"/>
        <w:jc w:val="both"/>
      </w:pPr>
      <w:r>
        <w:rPr>
          <w:shd w:val="clear" w:color="auto" w:fill="FFFFFF"/>
        </w:rPr>
        <w:t xml:space="preserve">В течении 3-х дней специалист выдает заявителю постановление о </w:t>
      </w:r>
      <w:r>
        <w:t>предварительном согласовании предоставления земельного участка, либо направляет постановление заявителю путем почтовых отправлений, либо по электронной почте.</w:t>
      </w:r>
    </w:p>
    <w:p w:rsidR="00360233" w:rsidRDefault="00360233" w:rsidP="00875E34">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w:t>
      </w:r>
      <w:r>
        <w:t xml:space="preserve">постановления о предварительном согласовании предоставления земельного участка заявителю либо направление заявителю постановления по адресу, содержащемуся в его заявлении о предоставлении земельного участка. Постановление о предварительном согласовании предоставления земельного участка </w:t>
      </w:r>
      <w:r>
        <w:rPr>
          <w:color w:val="000000"/>
          <w:lang w:eastAsia="ru-RU"/>
        </w:rPr>
        <w:t>является основанием для предоставления земельного участка без проведения торгов в порядке, установленном статьей 39.17 Земельного Кодекса РФ</w:t>
      </w:r>
    </w:p>
    <w:p w:rsidR="00360233" w:rsidRDefault="00360233" w:rsidP="00875E34">
      <w:pPr>
        <w:tabs>
          <w:tab w:val="left" w:pos="993"/>
        </w:tabs>
        <w:ind w:firstLine="709"/>
        <w:jc w:val="both"/>
        <w:rPr>
          <w:color w:val="000000"/>
          <w:lang w:eastAsia="ru-RU"/>
        </w:rPr>
      </w:pPr>
      <w:r w:rsidRPr="00587AB1">
        <w:rPr>
          <w:lang w:eastAsia="ru-RU"/>
        </w:rPr>
        <w:t xml:space="preserve">Лицо, </w:t>
      </w:r>
      <w:r>
        <w:rPr>
          <w:lang w:eastAsia="ru-RU"/>
        </w:rPr>
        <w:t>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уточнению границ</w:t>
      </w:r>
      <w:r w:rsidRPr="004B0244">
        <w:rPr>
          <w:color w:val="000000"/>
          <w:lang w:eastAsia="ru-RU"/>
        </w:rPr>
        <w:t>.</w:t>
      </w:r>
    </w:p>
    <w:p w:rsidR="00360233" w:rsidRPr="002E6A2A" w:rsidRDefault="00360233" w:rsidP="00DD1128">
      <w:pPr>
        <w:suppressAutoHyphens w:val="0"/>
        <w:autoSpaceDE w:val="0"/>
        <w:autoSpaceDN w:val="0"/>
        <w:adjustRightInd w:val="0"/>
        <w:ind w:firstLine="720"/>
        <w:jc w:val="both"/>
        <w:rPr>
          <w:lang w:eastAsia="ru-RU"/>
        </w:rPr>
      </w:pPr>
      <w:r w:rsidRPr="002E6A2A">
        <w:rPr>
          <w:b/>
          <w:u w:val="single"/>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rPr>
          <w:b/>
          <w:u w:val="single"/>
          <w:lang w:eastAsia="ru-RU"/>
        </w:rPr>
        <w:t>выполняет следующие административные процедуры</w:t>
      </w:r>
      <w:r w:rsidRPr="002E6A2A">
        <w:rPr>
          <w:lang w:eastAsia="ru-RU"/>
        </w:rPr>
        <w:t>:</w:t>
      </w:r>
    </w:p>
    <w:p w:rsidR="00360233" w:rsidRPr="00677E32" w:rsidRDefault="00360233" w:rsidP="0058397C">
      <w:pPr>
        <w:widowControl w:val="0"/>
        <w:ind w:firstLine="709"/>
        <w:jc w:val="both"/>
      </w:pPr>
      <w:r>
        <w:t xml:space="preserve">Специалист в течении трех дней  готовит проект решения об отказе в предоставлении земельного участка без проведения аукциона, проект решения о проведении аукциона по продаже земельного участка или аукциона на право заключения договора аренды земельного участка, проект решения </w:t>
      </w:r>
      <w:r w:rsidRPr="002E6A2A">
        <w:rPr>
          <w:lang w:eastAsia="ru-RU"/>
        </w:rPr>
        <w:t>об отказе в предварительном согласовании предоставления земельного участка</w:t>
      </w:r>
      <w:r>
        <w:t>.</w:t>
      </w:r>
    </w:p>
    <w:p w:rsidR="00360233" w:rsidRDefault="00360233" w:rsidP="0058397C">
      <w:pPr>
        <w:widowControl w:val="0"/>
        <w:ind w:firstLine="709"/>
        <w:jc w:val="both"/>
      </w:pPr>
      <w:r w:rsidRPr="00677E32">
        <w:t>Подготовленн</w:t>
      </w:r>
      <w:r>
        <w:t xml:space="preserve">ые проект решения об отказе в предоставлении земельного участка без проведения аукциона, проект решения о проведении аукциона по продаже земельного участка или аукциона на право заключения договора аренды земельного участка, проект решения </w:t>
      </w:r>
      <w:r w:rsidRPr="002E6A2A">
        <w:rPr>
          <w:lang w:eastAsia="ru-RU"/>
        </w:rPr>
        <w:t>об отказе в предварительном согласовании предоставления земельного участка</w:t>
      </w:r>
      <w:r>
        <w:t xml:space="preserve"> подлежат </w:t>
      </w:r>
      <w:r w:rsidRPr="00677E32">
        <w:t xml:space="preserve">согласованию в течение </w:t>
      </w:r>
      <w:r>
        <w:t>3</w:t>
      </w:r>
      <w:r w:rsidRPr="00677E32">
        <w:t>-</w:t>
      </w:r>
      <w:r>
        <w:t>х</w:t>
      </w:r>
      <w:r w:rsidRPr="00677E32">
        <w:t xml:space="preserve"> рабочих дней </w:t>
      </w:r>
      <w:r>
        <w:t>специалистами уполномоченными осуществлять юридические действия</w:t>
      </w:r>
      <w:r w:rsidRPr="00677E32">
        <w:t>.</w:t>
      </w:r>
    </w:p>
    <w:p w:rsidR="00360233" w:rsidRDefault="00360233" w:rsidP="0058397C">
      <w:pPr>
        <w:widowControl w:val="0"/>
        <w:ind w:firstLine="709"/>
        <w:jc w:val="both"/>
      </w:pPr>
      <w:r w:rsidRPr="00677E32">
        <w:t xml:space="preserve">После согласования </w:t>
      </w:r>
      <w:r>
        <w:t xml:space="preserve">проект решения об отказе в предоставлении земельного участка без проведения аукциона, проект решения о проведении аукциона по продаже земельного участка или аукциона на право заключения договора аренды земельного участка, проект решения </w:t>
      </w:r>
      <w:r w:rsidRPr="002E6A2A">
        <w:rPr>
          <w:lang w:eastAsia="ru-RU"/>
        </w:rPr>
        <w:t>об отказе в предварительном согласовании предоставления земельного участка</w:t>
      </w:r>
      <w:r w:rsidRPr="00677E32">
        <w:t xml:space="preserve"> направля</w:t>
      </w:r>
      <w:r>
        <w:t>ю</w:t>
      </w:r>
      <w:r w:rsidRPr="00677E32">
        <w:t xml:space="preserve">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360233" w:rsidRDefault="00360233" w:rsidP="0058397C">
      <w:pPr>
        <w:suppressAutoHyphens w:val="0"/>
        <w:autoSpaceDE w:val="0"/>
        <w:autoSpaceDN w:val="0"/>
        <w:adjustRightInd w:val="0"/>
        <w:ind w:firstLine="720"/>
        <w:jc w:val="both"/>
        <w:rPr>
          <w:shd w:val="clear" w:color="auto" w:fill="FFFFFF"/>
        </w:rPr>
      </w:pPr>
      <w:r w:rsidRPr="00E41878">
        <w:t>Результатом данного административного действия является издание постановлени</w:t>
      </w:r>
      <w:r>
        <w:t>я</w:t>
      </w:r>
      <w:r w:rsidRPr="00E41878">
        <w:t xml:space="preserve"> </w:t>
      </w:r>
      <w:r>
        <w:t xml:space="preserve">об отказе в предоставлении земельного участка без проведения аукциона, постановления о проведении аукциона по продаже земельного участка или аукциона на право заключения договора аренды земельного участка, постановления </w:t>
      </w:r>
      <w:r w:rsidRPr="002E6A2A">
        <w:rPr>
          <w:lang w:eastAsia="ru-RU"/>
        </w:rPr>
        <w:t>об отказе в предварительном согласовании предоставления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w:t>
      </w:r>
      <w:r>
        <w:rPr>
          <w:shd w:val="clear" w:color="auto" w:fill="FFFFFF"/>
        </w:rPr>
        <w:t>й</w:t>
      </w:r>
      <w:r w:rsidRPr="00E41878">
        <w:rPr>
          <w:shd w:val="clear" w:color="auto" w:fill="FFFFFF"/>
        </w:rPr>
        <w:t xml:space="preserve"> на бумажном носителе с присвоением </w:t>
      </w:r>
      <w:r>
        <w:rPr>
          <w:shd w:val="clear" w:color="auto" w:fill="FFFFFF"/>
        </w:rPr>
        <w:t>и</w:t>
      </w:r>
      <w:r w:rsidRPr="00E41878">
        <w:rPr>
          <w:shd w:val="clear" w:color="auto" w:fill="FFFFFF"/>
        </w:rPr>
        <w:t xml:space="preserve">м регистрационного номера </w:t>
      </w:r>
      <w:r>
        <w:rPr>
          <w:shd w:val="clear" w:color="auto" w:fill="FFFFFF"/>
        </w:rPr>
        <w:t>с</w:t>
      </w:r>
      <w:r w:rsidRPr="00E41878">
        <w:rPr>
          <w:shd w:val="clear" w:color="auto" w:fill="FFFFFF"/>
        </w:rPr>
        <w:t xml:space="preserve"> занесением данного номера в базу данных в порядке делопроизводства</w:t>
      </w:r>
      <w:r>
        <w:rPr>
          <w:shd w:val="clear" w:color="auto" w:fill="FFFFFF"/>
        </w:rPr>
        <w:t>.</w:t>
      </w:r>
    </w:p>
    <w:p w:rsidR="00360233" w:rsidRDefault="00360233" w:rsidP="0058397C">
      <w:pPr>
        <w:widowControl w:val="0"/>
        <w:ind w:firstLine="709"/>
        <w:jc w:val="both"/>
      </w:pPr>
      <w:r>
        <w:rPr>
          <w:shd w:val="clear" w:color="auto" w:fill="FFFFFF"/>
        </w:rPr>
        <w:t xml:space="preserve">В течении 3-х дней специалист выдает заявителю постановление </w:t>
      </w:r>
      <w:r>
        <w:t xml:space="preserve">об отказе в предоставлении земельного участка без проведения аукциона, постановление о проведении аукциона по продаже земельного участка или аукциона на право заключения договора аренды земельного участка, постановление </w:t>
      </w:r>
      <w:r w:rsidRPr="002E6A2A">
        <w:rPr>
          <w:lang w:eastAsia="ru-RU"/>
        </w:rPr>
        <w:t>об отказе в предварительном согласовании предоставления земельного участка</w:t>
      </w:r>
      <w:r>
        <w:rPr>
          <w:lang w:eastAsia="ru-RU"/>
        </w:rPr>
        <w:t>,</w:t>
      </w:r>
      <w:r>
        <w:t xml:space="preserve"> либо направляет постановление об отказе в предоставлении земельного участка без проведения аукциона, постановление о проведении аукциона по продаже земельного участка или аукциона на право заключения договора аренды земельного участка, постановление </w:t>
      </w:r>
      <w:r w:rsidRPr="002E6A2A">
        <w:rPr>
          <w:lang w:eastAsia="ru-RU"/>
        </w:rPr>
        <w:t>об отказе в предварительном согласовании предоставления земельного участка</w:t>
      </w:r>
      <w:r>
        <w:t xml:space="preserve"> заявителю путем почтовых отправлений, либо по электронной почте.</w:t>
      </w:r>
    </w:p>
    <w:p w:rsidR="00360233" w:rsidRDefault="00360233"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360233" w:rsidRDefault="00360233"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360233" w:rsidRDefault="00360233"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360233" w:rsidRPr="003023E3" w:rsidRDefault="00360233" w:rsidP="000A616A">
      <w:pPr>
        <w:pStyle w:val="BodyTextIndent"/>
        <w:widowControl w:val="0"/>
        <w:ind w:firstLine="709"/>
        <w:rPr>
          <w:color w:val="000000"/>
        </w:rPr>
      </w:pPr>
    </w:p>
    <w:p w:rsidR="00360233" w:rsidRPr="000A616A" w:rsidRDefault="00360233" w:rsidP="003A3FEF">
      <w:pPr>
        <w:widowControl w:val="0"/>
        <w:autoSpaceDE w:val="0"/>
        <w:autoSpaceDN w:val="0"/>
        <w:adjustRightInd w:val="0"/>
        <w:jc w:val="center"/>
        <w:outlineLvl w:val="1"/>
        <w:rPr>
          <w:b/>
          <w:color w:val="000000"/>
        </w:rPr>
      </w:pPr>
      <w:bookmarkStart w:id="29" w:name="Par366"/>
      <w:bookmarkStart w:id="30" w:name="Par372"/>
      <w:bookmarkEnd w:id="29"/>
      <w:bookmarkEnd w:id="30"/>
      <w:r w:rsidRPr="000A616A">
        <w:rPr>
          <w:b/>
          <w:color w:val="000000"/>
        </w:rPr>
        <w:t>V. Формы контроля за предоставлением государственной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360233" w:rsidRPr="003023E3" w:rsidRDefault="00360233" w:rsidP="003A3FEF">
      <w:pPr>
        <w:widowControl w:val="0"/>
        <w:autoSpaceDE w:val="0"/>
        <w:autoSpaceDN w:val="0"/>
        <w:adjustRightInd w:val="0"/>
        <w:rPr>
          <w:color w:val="000000"/>
        </w:rPr>
      </w:pPr>
    </w:p>
    <w:p w:rsidR="00360233" w:rsidRPr="007A2EFF" w:rsidRDefault="00360233" w:rsidP="003A3FEF">
      <w:pPr>
        <w:widowControl w:val="0"/>
        <w:autoSpaceDE w:val="0"/>
        <w:autoSpaceDN w:val="0"/>
        <w:adjustRightInd w:val="0"/>
        <w:jc w:val="center"/>
        <w:outlineLvl w:val="2"/>
        <w:rPr>
          <w:b/>
          <w:color w:val="000000"/>
        </w:rPr>
      </w:pPr>
      <w:bookmarkStart w:id="31" w:name="Par376"/>
      <w:bookmarkEnd w:id="31"/>
      <w:r w:rsidRPr="007A2EFF">
        <w:rPr>
          <w:b/>
          <w:color w:val="000000"/>
        </w:rPr>
        <w:t>Порядок осуществления текущего контроля за соблюдением</w:t>
      </w:r>
    </w:p>
    <w:p w:rsidR="00360233" w:rsidRPr="007A2EFF" w:rsidRDefault="00360233"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360233" w:rsidRPr="007A2EFF" w:rsidRDefault="00360233"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360233" w:rsidRPr="007A2EFF" w:rsidRDefault="00360233"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360233" w:rsidRPr="007A2EFF" w:rsidRDefault="00360233"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360233" w:rsidRPr="003023E3" w:rsidRDefault="00360233" w:rsidP="003A3FEF">
      <w:pPr>
        <w:widowControl w:val="0"/>
        <w:autoSpaceDE w:val="0"/>
        <w:autoSpaceDN w:val="0"/>
        <w:adjustRightInd w:val="0"/>
        <w:jc w:val="center"/>
        <w:rPr>
          <w:color w:val="000000"/>
        </w:rPr>
      </w:pPr>
      <w:r w:rsidRPr="007A2EFF">
        <w:rPr>
          <w:b/>
          <w:color w:val="000000"/>
        </w:rPr>
        <w:t>ответственными лицами</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360233" w:rsidRPr="003023E3" w:rsidRDefault="00360233"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60233" w:rsidRPr="003023E3" w:rsidRDefault="00360233" w:rsidP="003A3FEF">
      <w:pPr>
        <w:widowControl w:val="0"/>
        <w:autoSpaceDE w:val="0"/>
        <w:autoSpaceDN w:val="0"/>
        <w:adjustRightInd w:val="0"/>
        <w:rPr>
          <w:color w:val="000000"/>
        </w:rPr>
      </w:pPr>
    </w:p>
    <w:p w:rsidR="00360233" w:rsidRPr="00083EBF" w:rsidRDefault="00360233" w:rsidP="003A3FEF">
      <w:pPr>
        <w:widowControl w:val="0"/>
        <w:autoSpaceDE w:val="0"/>
        <w:autoSpaceDN w:val="0"/>
        <w:adjustRightInd w:val="0"/>
        <w:jc w:val="center"/>
        <w:outlineLvl w:val="2"/>
        <w:rPr>
          <w:b/>
          <w:color w:val="000000"/>
        </w:rPr>
      </w:pPr>
      <w:bookmarkStart w:id="32" w:name="Par391"/>
      <w:bookmarkEnd w:id="32"/>
      <w:r w:rsidRPr="00083EBF">
        <w:rPr>
          <w:b/>
          <w:color w:val="000000"/>
        </w:rPr>
        <w:t>Порядок и периодичность осуществления плановых и внеплановых</w:t>
      </w:r>
    </w:p>
    <w:p w:rsidR="00360233" w:rsidRPr="00083EBF" w:rsidRDefault="00360233"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360233" w:rsidRPr="003023E3" w:rsidRDefault="00360233" w:rsidP="003A3FEF">
      <w:pPr>
        <w:widowControl w:val="0"/>
        <w:autoSpaceDE w:val="0"/>
        <w:autoSpaceDN w:val="0"/>
        <w:adjustRightInd w:val="0"/>
        <w:rPr>
          <w:color w:val="000000"/>
        </w:rPr>
      </w:pPr>
    </w:p>
    <w:p w:rsidR="00360233" w:rsidRPr="00083EBF" w:rsidRDefault="00360233" w:rsidP="003A3FEF">
      <w:pPr>
        <w:widowControl w:val="0"/>
        <w:autoSpaceDE w:val="0"/>
        <w:autoSpaceDN w:val="0"/>
        <w:adjustRightInd w:val="0"/>
        <w:jc w:val="center"/>
        <w:outlineLvl w:val="2"/>
        <w:rPr>
          <w:b/>
          <w:color w:val="000000"/>
        </w:rPr>
      </w:pPr>
      <w:bookmarkStart w:id="33" w:name="Par398"/>
      <w:bookmarkEnd w:id="33"/>
      <w:r w:rsidRPr="00083EBF">
        <w:rPr>
          <w:b/>
          <w:color w:val="000000"/>
        </w:rPr>
        <w:t>Ответственность должностных лиц за решения и действия</w:t>
      </w:r>
    </w:p>
    <w:p w:rsidR="00360233" w:rsidRPr="00083EBF" w:rsidRDefault="00360233"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360233" w:rsidRPr="00083EBF" w:rsidRDefault="00360233"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регистрацию заявления;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360233" w:rsidRDefault="00360233"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360233" w:rsidRPr="003023E3" w:rsidRDefault="00360233"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360233" w:rsidRPr="003023E3" w:rsidRDefault="00360233"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360233" w:rsidRPr="003023E3" w:rsidRDefault="00360233"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360233" w:rsidRPr="003023E3" w:rsidRDefault="00360233"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60233" w:rsidRPr="003023E3" w:rsidRDefault="00360233"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1"/>
        <w:rPr>
          <w:b/>
          <w:color w:val="000000"/>
        </w:rPr>
      </w:pPr>
      <w:bookmarkStart w:id="34" w:name="Par407"/>
      <w:bookmarkEnd w:id="34"/>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360233" w:rsidRPr="00E10A5A" w:rsidRDefault="00360233"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360233" w:rsidRPr="00E10A5A" w:rsidRDefault="00360233"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360233" w:rsidRPr="00E10A5A" w:rsidRDefault="00360233" w:rsidP="003A3FEF">
      <w:pPr>
        <w:widowControl w:val="0"/>
        <w:autoSpaceDE w:val="0"/>
        <w:autoSpaceDN w:val="0"/>
        <w:adjustRightInd w:val="0"/>
        <w:jc w:val="center"/>
        <w:rPr>
          <w:b/>
          <w:color w:val="000000"/>
        </w:rPr>
      </w:pPr>
      <w:r w:rsidRPr="00E10A5A">
        <w:rPr>
          <w:b/>
          <w:color w:val="000000"/>
        </w:rPr>
        <w:t>государственных служащих</w:t>
      </w:r>
    </w:p>
    <w:p w:rsidR="00360233" w:rsidRPr="00E10A5A" w:rsidRDefault="00360233" w:rsidP="003A3FEF">
      <w:pPr>
        <w:widowControl w:val="0"/>
        <w:autoSpaceDE w:val="0"/>
        <w:autoSpaceDN w:val="0"/>
        <w:adjustRightInd w:val="0"/>
        <w:rPr>
          <w:b/>
          <w:color w:val="000000"/>
        </w:rPr>
      </w:pPr>
    </w:p>
    <w:p w:rsidR="00360233" w:rsidRPr="00E10A5A" w:rsidRDefault="00360233" w:rsidP="003A3FEF">
      <w:pPr>
        <w:widowControl w:val="0"/>
        <w:autoSpaceDE w:val="0"/>
        <w:autoSpaceDN w:val="0"/>
        <w:adjustRightInd w:val="0"/>
        <w:jc w:val="center"/>
        <w:outlineLvl w:val="2"/>
        <w:rPr>
          <w:b/>
          <w:color w:val="000000"/>
        </w:rPr>
      </w:pPr>
      <w:bookmarkStart w:id="35" w:name="Par412"/>
      <w:bookmarkEnd w:id="35"/>
      <w:r w:rsidRPr="00E10A5A">
        <w:rPr>
          <w:b/>
          <w:color w:val="000000"/>
        </w:rPr>
        <w:t>Право заявителей на досудебное (внесудебное) обжалование</w:t>
      </w:r>
    </w:p>
    <w:p w:rsidR="00360233" w:rsidRPr="00E10A5A" w:rsidRDefault="00360233"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360233" w:rsidRPr="003023E3" w:rsidRDefault="00360233"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2"/>
        <w:rPr>
          <w:b/>
          <w:color w:val="000000"/>
        </w:rPr>
      </w:pPr>
      <w:bookmarkStart w:id="36" w:name="Par418"/>
      <w:bookmarkEnd w:id="36"/>
      <w:r w:rsidRPr="00E10A5A">
        <w:rPr>
          <w:b/>
          <w:color w:val="000000"/>
        </w:rPr>
        <w:t>Предмет досудебного (внесудебного) обжалования</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2"/>
        <w:rPr>
          <w:b/>
          <w:color w:val="000000"/>
        </w:rPr>
      </w:pPr>
      <w:bookmarkStart w:id="37" w:name="Par422"/>
      <w:bookmarkEnd w:id="37"/>
      <w:r w:rsidRPr="00E10A5A">
        <w:rPr>
          <w:b/>
          <w:color w:val="000000"/>
        </w:rPr>
        <w:t>Органы исполнительной власти (органы местного</w:t>
      </w:r>
    </w:p>
    <w:p w:rsidR="00360233" w:rsidRPr="00E10A5A" w:rsidRDefault="00360233"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360233" w:rsidRPr="00E10A5A" w:rsidRDefault="00360233"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360233" w:rsidRPr="003023E3" w:rsidRDefault="00360233" w:rsidP="003A3FEF">
      <w:pPr>
        <w:widowControl w:val="0"/>
        <w:autoSpaceDE w:val="0"/>
        <w:autoSpaceDN w:val="0"/>
        <w:adjustRightInd w:val="0"/>
        <w:ind w:firstLine="540"/>
        <w:jc w:val="both"/>
        <w:rPr>
          <w:color w:val="000000"/>
        </w:rPr>
      </w:pP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2"/>
        <w:rPr>
          <w:b/>
          <w:color w:val="000000"/>
        </w:rPr>
      </w:pPr>
      <w:bookmarkStart w:id="38" w:name="Par430"/>
      <w:bookmarkEnd w:id="38"/>
      <w:r w:rsidRPr="00E10A5A">
        <w:rPr>
          <w:b/>
          <w:color w:val="000000"/>
        </w:rPr>
        <w:t>Основания для начала процедуры досудебного</w:t>
      </w:r>
    </w:p>
    <w:p w:rsidR="00360233" w:rsidRPr="00E10A5A" w:rsidRDefault="00360233" w:rsidP="003A3FEF">
      <w:pPr>
        <w:widowControl w:val="0"/>
        <w:autoSpaceDE w:val="0"/>
        <w:autoSpaceDN w:val="0"/>
        <w:adjustRightInd w:val="0"/>
        <w:jc w:val="center"/>
        <w:rPr>
          <w:b/>
          <w:color w:val="000000"/>
        </w:rPr>
      </w:pPr>
      <w:r w:rsidRPr="00E10A5A">
        <w:rPr>
          <w:b/>
          <w:color w:val="000000"/>
        </w:rPr>
        <w:t>(внесудебного) обжалования</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60233" w:rsidRPr="003023E3" w:rsidRDefault="00360233" w:rsidP="003A3FEF">
      <w:pPr>
        <w:widowControl w:val="0"/>
        <w:autoSpaceDE w:val="0"/>
        <w:autoSpaceDN w:val="0"/>
        <w:adjustRightInd w:val="0"/>
        <w:rPr>
          <w:color w:val="000000"/>
        </w:rPr>
      </w:pPr>
    </w:p>
    <w:p w:rsidR="00360233" w:rsidRPr="00083EBF" w:rsidRDefault="00360233" w:rsidP="003A3FEF">
      <w:pPr>
        <w:widowControl w:val="0"/>
        <w:autoSpaceDE w:val="0"/>
        <w:autoSpaceDN w:val="0"/>
        <w:adjustRightInd w:val="0"/>
        <w:jc w:val="center"/>
        <w:outlineLvl w:val="2"/>
        <w:rPr>
          <w:b/>
          <w:color w:val="000000"/>
        </w:rPr>
      </w:pPr>
      <w:bookmarkStart w:id="39" w:name="Par435"/>
      <w:bookmarkEnd w:id="39"/>
      <w:r w:rsidRPr="00083EBF">
        <w:rPr>
          <w:b/>
          <w:color w:val="000000"/>
        </w:rPr>
        <w:t>Права заявителей на получение информации и документов,</w:t>
      </w:r>
    </w:p>
    <w:p w:rsidR="00360233" w:rsidRPr="00083EBF" w:rsidRDefault="00360233"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60233" w:rsidRPr="003023E3" w:rsidRDefault="00360233" w:rsidP="003A3FEF">
      <w:pPr>
        <w:widowControl w:val="0"/>
        <w:autoSpaceDE w:val="0"/>
        <w:autoSpaceDN w:val="0"/>
        <w:adjustRightInd w:val="0"/>
        <w:rPr>
          <w:color w:val="000000"/>
        </w:rPr>
      </w:pPr>
    </w:p>
    <w:p w:rsidR="00360233" w:rsidRPr="00083EBF" w:rsidRDefault="00360233" w:rsidP="003A3FEF">
      <w:pPr>
        <w:widowControl w:val="0"/>
        <w:autoSpaceDE w:val="0"/>
        <w:autoSpaceDN w:val="0"/>
        <w:adjustRightInd w:val="0"/>
        <w:jc w:val="center"/>
        <w:outlineLvl w:val="2"/>
        <w:rPr>
          <w:b/>
          <w:color w:val="000000"/>
        </w:rPr>
      </w:pPr>
      <w:bookmarkStart w:id="40" w:name="Par440"/>
      <w:bookmarkEnd w:id="40"/>
      <w:r w:rsidRPr="00083EBF">
        <w:rPr>
          <w:b/>
          <w:color w:val="000000"/>
        </w:rPr>
        <w:t>Сроки рассмотрения жалобы</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2"/>
        <w:rPr>
          <w:b/>
          <w:color w:val="000000"/>
        </w:rPr>
      </w:pPr>
      <w:bookmarkStart w:id="41" w:name="Par446"/>
      <w:bookmarkEnd w:id="41"/>
      <w:r w:rsidRPr="00E10A5A">
        <w:rPr>
          <w:b/>
          <w:color w:val="000000"/>
        </w:rPr>
        <w:t>Исчерпывающий перечень случаев, в которых ответ на жалобу</w:t>
      </w:r>
    </w:p>
    <w:p w:rsidR="00360233" w:rsidRPr="00E10A5A" w:rsidRDefault="00360233" w:rsidP="003A3FEF">
      <w:pPr>
        <w:widowControl w:val="0"/>
        <w:autoSpaceDE w:val="0"/>
        <w:autoSpaceDN w:val="0"/>
        <w:adjustRightInd w:val="0"/>
        <w:jc w:val="center"/>
        <w:rPr>
          <w:b/>
          <w:color w:val="000000"/>
        </w:rPr>
      </w:pPr>
      <w:r w:rsidRPr="00E10A5A">
        <w:rPr>
          <w:b/>
          <w:color w:val="000000"/>
        </w:rPr>
        <w:t>не дается</w:t>
      </w:r>
    </w:p>
    <w:p w:rsidR="00360233" w:rsidRPr="003023E3" w:rsidRDefault="00360233" w:rsidP="003A3FEF">
      <w:pPr>
        <w:widowControl w:val="0"/>
        <w:autoSpaceDE w:val="0"/>
        <w:autoSpaceDN w:val="0"/>
        <w:adjustRightInd w:val="0"/>
        <w:jc w:val="center"/>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60233" w:rsidRPr="003023E3" w:rsidRDefault="00360233" w:rsidP="003A3FEF">
      <w:pPr>
        <w:widowControl w:val="0"/>
        <w:autoSpaceDE w:val="0"/>
        <w:autoSpaceDN w:val="0"/>
        <w:adjustRightInd w:val="0"/>
        <w:rPr>
          <w:color w:val="000000"/>
        </w:rPr>
      </w:pPr>
    </w:p>
    <w:p w:rsidR="00360233" w:rsidRPr="00E10A5A" w:rsidRDefault="00360233" w:rsidP="003A3FEF">
      <w:pPr>
        <w:widowControl w:val="0"/>
        <w:autoSpaceDE w:val="0"/>
        <w:autoSpaceDN w:val="0"/>
        <w:adjustRightInd w:val="0"/>
        <w:jc w:val="center"/>
        <w:outlineLvl w:val="2"/>
        <w:rPr>
          <w:b/>
          <w:color w:val="000000"/>
        </w:rPr>
      </w:pPr>
      <w:bookmarkStart w:id="42" w:name="Par456"/>
      <w:bookmarkEnd w:id="42"/>
      <w:r w:rsidRPr="00E10A5A">
        <w:rPr>
          <w:b/>
          <w:color w:val="000000"/>
        </w:rPr>
        <w:t>Результат досудебного (внесудебного) обжалования</w:t>
      </w:r>
    </w:p>
    <w:p w:rsidR="00360233" w:rsidRPr="00E10A5A" w:rsidRDefault="00360233"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360233" w:rsidRPr="003023E3" w:rsidRDefault="00360233"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360233" w:rsidRPr="003023E3" w:rsidRDefault="00360233"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233" w:rsidRPr="003023E3" w:rsidRDefault="00360233"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60233" w:rsidRPr="003023E3" w:rsidRDefault="00360233" w:rsidP="003A3FEF">
      <w:pPr>
        <w:widowControl w:val="0"/>
        <w:autoSpaceDE w:val="0"/>
        <w:autoSpaceDN w:val="0"/>
        <w:adjustRightInd w:val="0"/>
        <w:ind w:firstLine="540"/>
        <w:jc w:val="both"/>
        <w:rPr>
          <w:color w:val="000000"/>
        </w:rPr>
      </w:pP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rPr>
          <w:color w:val="000000"/>
        </w:rPr>
      </w:pPr>
      <w:r w:rsidRPr="003023E3">
        <w:rPr>
          <w:color w:val="000000"/>
        </w:rPr>
        <w:br w:type="page"/>
      </w: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rPr>
          <w:color w:val="000000"/>
        </w:rPr>
      </w:pPr>
    </w:p>
    <w:p w:rsidR="00360233" w:rsidRPr="003023E3" w:rsidRDefault="00360233" w:rsidP="003A3FEF">
      <w:pPr>
        <w:widowControl w:val="0"/>
        <w:autoSpaceDE w:val="0"/>
        <w:autoSpaceDN w:val="0"/>
        <w:adjustRightInd w:val="0"/>
        <w:jc w:val="right"/>
        <w:outlineLvl w:val="1"/>
        <w:rPr>
          <w:color w:val="000000"/>
        </w:rPr>
      </w:pPr>
      <w:bookmarkStart w:id="43" w:name="Par467"/>
      <w:bookmarkEnd w:id="43"/>
    </w:p>
    <w:p w:rsidR="00360233" w:rsidRPr="003023E3" w:rsidRDefault="00360233" w:rsidP="00F05924">
      <w:pPr>
        <w:widowControl w:val="0"/>
        <w:jc w:val="right"/>
        <w:rPr>
          <w:color w:val="000000"/>
        </w:rPr>
      </w:pPr>
      <w:r w:rsidRPr="003023E3">
        <w:rPr>
          <w:color w:val="000000"/>
        </w:rPr>
        <w:t xml:space="preserve">Приложение № 1 </w:t>
      </w:r>
    </w:p>
    <w:p w:rsidR="00360233" w:rsidRPr="003023E3" w:rsidRDefault="00360233" w:rsidP="00F05924">
      <w:pPr>
        <w:widowControl w:val="0"/>
        <w:jc w:val="right"/>
        <w:rPr>
          <w:color w:val="000000"/>
        </w:rPr>
      </w:pPr>
      <w:r w:rsidRPr="003023E3">
        <w:rPr>
          <w:color w:val="000000"/>
        </w:rPr>
        <w:t>к административному регламенту</w:t>
      </w:r>
    </w:p>
    <w:p w:rsidR="00360233" w:rsidRPr="003023E3" w:rsidRDefault="00360233" w:rsidP="00F05924">
      <w:pPr>
        <w:widowControl w:val="0"/>
        <w:jc w:val="center"/>
        <w:rPr>
          <w:color w:val="000000"/>
        </w:rPr>
      </w:pPr>
    </w:p>
    <w:p w:rsidR="00360233" w:rsidRPr="003023E3" w:rsidRDefault="00360233" w:rsidP="00F05924">
      <w:pPr>
        <w:widowControl w:val="0"/>
        <w:jc w:val="center"/>
        <w:rPr>
          <w:color w:val="000000"/>
          <w:szCs w:val="28"/>
        </w:rPr>
      </w:pPr>
    </w:p>
    <w:p w:rsidR="00360233" w:rsidRPr="003023E3" w:rsidRDefault="00360233" w:rsidP="00F05924">
      <w:pPr>
        <w:widowControl w:val="0"/>
        <w:jc w:val="center"/>
        <w:rPr>
          <w:b/>
          <w:color w:val="000000"/>
          <w:szCs w:val="28"/>
        </w:rPr>
      </w:pPr>
      <w:r w:rsidRPr="003023E3">
        <w:rPr>
          <w:b/>
          <w:color w:val="000000"/>
          <w:szCs w:val="28"/>
        </w:rPr>
        <w:t>ИНФОРМАЦИЯ</w:t>
      </w:r>
    </w:p>
    <w:p w:rsidR="00360233" w:rsidRPr="003023E3" w:rsidRDefault="00360233"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360233" w:rsidRPr="003023E3" w:rsidRDefault="00360233" w:rsidP="00F05924">
      <w:pPr>
        <w:widowControl w:val="0"/>
        <w:jc w:val="center"/>
        <w:rPr>
          <w:color w:val="000000"/>
          <w:sz w:val="20"/>
          <w:szCs w:val="20"/>
        </w:rPr>
      </w:pPr>
    </w:p>
    <w:p w:rsidR="00360233" w:rsidRPr="003023E3" w:rsidRDefault="00360233"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360233" w:rsidRPr="003023E3" w:rsidRDefault="00360233" w:rsidP="00F05924">
      <w:pPr>
        <w:widowControl w:val="0"/>
        <w:rPr>
          <w:color w:val="000000"/>
          <w:szCs w:val="28"/>
        </w:rPr>
      </w:pPr>
      <w:r w:rsidRPr="003023E3">
        <w:rPr>
          <w:color w:val="000000"/>
          <w:szCs w:val="28"/>
        </w:rPr>
        <w:t>Контактный телефон: 8-(81379) 31-386</w:t>
      </w:r>
    </w:p>
    <w:p w:rsidR="00360233" w:rsidRPr="003023E3" w:rsidRDefault="00360233" w:rsidP="00F05924">
      <w:pPr>
        <w:widowControl w:val="0"/>
        <w:rPr>
          <w:color w:val="000000"/>
          <w:szCs w:val="28"/>
        </w:rPr>
      </w:pPr>
    </w:p>
    <w:p w:rsidR="00360233" w:rsidRPr="003023E3" w:rsidRDefault="00360233"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360233" w:rsidRPr="003023E3">
        <w:trPr>
          <w:trHeight w:val="93"/>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 9-30 до 17-30 (обед с 13-00 до 14-00)</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 9-30 до 17-30 (обед с 13-00 до 14-00)</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 9-30 до 17-30 (обед с 13-00 до 14-00)</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 9-30 до 17-30 (обед с 13-00 до 14-00)</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 xml:space="preserve">с 9-00 до 13-00 </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выходной</w:t>
            </w:r>
          </w:p>
        </w:tc>
      </w:tr>
      <w:tr w:rsidR="00360233" w:rsidRPr="003023E3">
        <w:trPr>
          <w:trHeight w:val="92"/>
        </w:trPr>
        <w:tc>
          <w:tcPr>
            <w:tcW w:w="3060"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sidRPr="003023E3">
              <w:rPr>
                <w:color w:val="000000"/>
                <w:szCs w:val="28"/>
              </w:rPr>
              <w:t>выходной</w:t>
            </w:r>
          </w:p>
        </w:tc>
      </w:tr>
    </w:tbl>
    <w:p w:rsidR="00360233" w:rsidRPr="003023E3" w:rsidRDefault="00360233" w:rsidP="00234DCA">
      <w:pPr>
        <w:widowControl w:val="0"/>
        <w:ind w:left="4248"/>
        <w:rPr>
          <w:color w:val="000000"/>
          <w:szCs w:val="28"/>
        </w:rPr>
      </w:pPr>
    </w:p>
    <w:p w:rsidR="00360233" w:rsidRDefault="00360233" w:rsidP="000E2CCE">
      <w:pPr>
        <w:widowControl w:val="0"/>
        <w:jc w:val="center"/>
        <w:rPr>
          <w:b/>
          <w:color w:val="000000"/>
          <w:szCs w:val="28"/>
        </w:rPr>
      </w:pPr>
    </w:p>
    <w:p w:rsidR="00360233" w:rsidRDefault="00360233" w:rsidP="000E2CCE">
      <w:pPr>
        <w:widowControl w:val="0"/>
        <w:jc w:val="center"/>
        <w:rPr>
          <w:b/>
          <w:color w:val="000000"/>
          <w:szCs w:val="28"/>
        </w:rPr>
      </w:pPr>
    </w:p>
    <w:p w:rsidR="00360233" w:rsidRPr="003023E3" w:rsidRDefault="00360233" w:rsidP="000E2CCE">
      <w:pPr>
        <w:widowControl w:val="0"/>
        <w:jc w:val="center"/>
        <w:rPr>
          <w:b/>
          <w:color w:val="000000"/>
          <w:szCs w:val="28"/>
        </w:rPr>
      </w:pPr>
      <w:r w:rsidRPr="003023E3">
        <w:rPr>
          <w:b/>
          <w:color w:val="000000"/>
          <w:szCs w:val="28"/>
        </w:rPr>
        <w:t>ИНФОРМАЦИЯ</w:t>
      </w:r>
    </w:p>
    <w:p w:rsidR="00360233" w:rsidRPr="003023E3" w:rsidRDefault="00360233"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360233" w:rsidRPr="003023E3" w:rsidRDefault="00360233" w:rsidP="000E2CCE">
      <w:pPr>
        <w:widowControl w:val="0"/>
        <w:jc w:val="center"/>
        <w:rPr>
          <w:color w:val="000000"/>
          <w:sz w:val="20"/>
          <w:szCs w:val="20"/>
        </w:rPr>
      </w:pPr>
    </w:p>
    <w:p w:rsidR="00360233" w:rsidRPr="003023E3" w:rsidRDefault="00360233"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360233" w:rsidRPr="003023E3" w:rsidRDefault="00360233" w:rsidP="000E2CCE">
      <w:pPr>
        <w:widowControl w:val="0"/>
        <w:rPr>
          <w:color w:val="000000"/>
          <w:szCs w:val="28"/>
        </w:rPr>
      </w:pPr>
      <w:r w:rsidRPr="003023E3">
        <w:rPr>
          <w:color w:val="000000"/>
          <w:szCs w:val="28"/>
        </w:rPr>
        <w:t xml:space="preserve">Контактные телефоны: </w:t>
      </w:r>
      <w:r>
        <w:rPr>
          <w:color w:val="000000"/>
          <w:szCs w:val="28"/>
        </w:rPr>
        <w:t>8 813 79 66 331</w:t>
      </w:r>
    </w:p>
    <w:p w:rsidR="00360233" w:rsidRPr="003023E3" w:rsidRDefault="00360233" w:rsidP="000E2CCE">
      <w:pPr>
        <w:widowControl w:val="0"/>
        <w:rPr>
          <w:color w:val="000000"/>
          <w:szCs w:val="28"/>
        </w:rPr>
      </w:pPr>
      <w:r w:rsidRPr="003023E3">
        <w:rPr>
          <w:color w:val="000000"/>
          <w:szCs w:val="28"/>
        </w:rPr>
        <w:t xml:space="preserve">Электронный адрес: </w:t>
      </w:r>
      <w:hyperlink r:id="rId13"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360233" w:rsidRPr="003023E3" w:rsidRDefault="00360233" w:rsidP="000E2CCE">
      <w:pPr>
        <w:widowControl w:val="0"/>
        <w:rPr>
          <w:color w:val="000000"/>
          <w:sz w:val="16"/>
          <w:szCs w:val="16"/>
        </w:rPr>
      </w:pPr>
    </w:p>
    <w:p w:rsidR="00360233" w:rsidRPr="003023E3" w:rsidRDefault="00360233"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360233" w:rsidRPr="003023E3" w:rsidRDefault="00360233" w:rsidP="00234DCA">
      <w:pPr>
        <w:pStyle w:val="16"/>
        <w:widowControl w:val="0"/>
        <w:tabs>
          <w:tab w:val="clear" w:pos="728"/>
          <w:tab w:val="left" w:pos="3414"/>
        </w:tabs>
        <w:spacing w:before="0" w:after="0"/>
        <w:ind w:left="4248" w:firstLine="0"/>
        <w:rPr>
          <w:color w:val="000000"/>
          <w:sz w:val="16"/>
          <w:szCs w:val="16"/>
        </w:rPr>
      </w:pPr>
    </w:p>
    <w:p w:rsidR="00360233" w:rsidRPr="003023E3" w:rsidRDefault="00360233" w:rsidP="000E2CCE">
      <w:pPr>
        <w:pStyle w:val="BodyText"/>
        <w:widowControl w:val="0"/>
        <w:jc w:val="center"/>
        <w:rPr>
          <w:color w:val="000000"/>
          <w:sz w:val="24"/>
          <w:szCs w:val="28"/>
        </w:rPr>
      </w:pPr>
      <w:r w:rsidRPr="003023E3">
        <w:rPr>
          <w:color w:val="000000"/>
          <w:sz w:val="24"/>
          <w:szCs w:val="28"/>
        </w:rPr>
        <w:t xml:space="preserve">Режим работы </w:t>
      </w:r>
    </w:p>
    <w:p w:rsidR="00360233" w:rsidRPr="003023E3" w:rsidRDefault="00360233"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360233" w:rsidRPr="003023E3">
        <w:trPr>
          <w:trHeight w:val="109"/>
        </w:trPr>
        <w:tc>
          <w:tcPr>
            <w:tcW w:w="2704" w:type="dxa"/>
            <w:tcBorders>
              <w:top w:val="single" w:sz="4" w:space="0" w:color="000000"/>
              <w:left w:val="single" w:sz="4" w:space="0" w:color="000000"/>
              <w:bottom w:val="single" w:sz="4" w:space="0" w:color="000000"/>
            </w:tcBorders>
          </w:tcPr>
          <w:p w:rsidR="00360233" w:rsidRPr="003023E3" w:rsidRDefault="00360233"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360233" w:rsidRPr="003023E3" w:rsidRDefault="00360233" w:rsidP="001801FC">
            <w:pPr>
              <w:widowControl w:val="0"/>
              <w:snapToGrid w:val="0"/>
              <w:rPr>
                <w:color w:val="000000"/>
                <w:szCs w:val="28"/>
              </w:rPr>
            </w:pPr>
            <w:r>
              <w:rPr>
                <w:color w:val="000000"/>
                <w:szCs w:val="28"/>
              </w:rPr>
              <w:t>с 9-00 до 17-0</w:t>
            </w:r>
            <w:r w:rsidRPr="003023E3">
              <w:rPr>
                <w:color w:val="000000"/>
                <w:szCs w:val="28"/>
              </w:rPr>
              <w:t xml:space="preserve">0 (обед с 13-00 до </w:t>
            </w:r>
            <w:r>
              <w:rPr>
                <w:color w:val="000000"/>
                <w:szCs w:val="28"/>
              </w:rPr>
              <w:t>14-00)</w:t>
            </w:r>
          </w:p>
        </w:tc>
      </w:tr>
    </w:tbl>
    <w:p w:rsidR="00360233" w:rsidRPr="003023E3" w:rsidRDefault="00360233" w:rsidP="00234DCA">
      <w:pPr>
        <w:widowControl w:val="0"/>
        <w:ind w:left="4248"/>
        <w:rPr>
          <w:color w:val="000000"/>
        </w:rPr>
      </w:pPr>
    </w:p>
    <w:p w:rsidR="00360233" w:rsidRPr="003023E3" w:rsidRDefault="00360233" w:rsidP="00DF1D0A">
      <w:pPr>
        <w:widowControl w:val="0"/>
        <w:jc w:val="right"/>
        <w:rPr>
          <w:color w:val="000000"/>
        </w:rPr>
      </w:pPr>
      <w:r w:rsidRPr="003023E3">
        <w:rPr>
          <w:color w:val="000000"/>
        </w:rPr>
        <w:br w:type="page"/>
        <w:t xml:space="preserve">Приложение № 1 </w:t>
      </w:r>
    </w:p>
    <w:p w:rsidR="00360233" w:rsidRPr="003023E3" w:rsidRDefault="00360233" w:rsidP="00DF1D0A">
      <w:pPr>
        <w:widowControl w:val="0"/>
        <w:jc w:val="right"/>
        <w:rPr>
          <w:color w:val="000000"/>
        </w:rPr>
      </w:pPr>
      <w:r w:rsidRPr="003023E3">
        <w:rPr>
          <w:color w:val="000000"/>
        </w:rPr>
        <w:t>к административному регламенту</w:t>
      </w:r>
    </w:p>
    <w:p w:rsidR="00360233" w:rsidRPr="003023E3" w:rsidRDefault="00360233" w:rsidP="00234DCA">
      <w:pPr>
        <w:widowControl w:val="0"/>
        <w:autoSpaceDE w:val="0"/>
        <w:autoSpaceDN w:val="0"/>
        <w:adjustRightInd w:val="0"/>
        <w:ind w:left="4248"/>
        <w:jc w:val="right"/>
        <w:outlineLvl w:val="1"/>
        <w:rPr>
          <w:color w:val="000000"/>
        </w:rPr>
      </w:pPr>
    </w:p>
    <w:p w:rsidR="00360233" w:rsidRPr="003023E3" w:rsidRDefault="00360233"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360233" w:rsidRPr="003023E3" w:rsidRDefault="00360233"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360233" w:rsidRPr="003023E3">
        <w:trPr>
          <w:trHeight w:hRule="exact" w:val="913"/>
        </w:trPr>
        <w:tc>
          <w:tcPr>
            <w:tcW w:w="577" w:type="dxa"/>
            <w:shd w:val="clear" w:color="auto" w:fill="FFFFFF"/>
            <w:vAlign w:val="center"/>
          </w:tcPr>
          <w:p w:rsidR="00360233" w:rsidRPr="003023E3" w:rsidRDefault="00360233" w:rsidP="00DF0FE8">
            <w:pPr>
              <w:widowControl w:val="0"/>
              <w:tabs>
                <w:tab w:val="left" w:pos="0"/>
              </w:tabs>
              <w:ind w:right="-49"/>
              <w:jc w:val="center"/>
              <w:rPr>
                <w:color w:val="000000"/>
              </w:rPr>
            </w:pPr>
            <w:r w:rsidRPr="003023E3">
              <w:rPr>
                <w:color w:val="000000"/>
              </w:rPr>
              <w:t>№</w:t>
            </w:r>
          </w:p>
          <w:p w:rsidR="00360233" w:rsidRPr="003023E3" w:rsidRDefault="00360233" w:rsidP="00DF0FE8">
            <w:pPr>
              <w:widowControl w:val="0"/>
              <w:jc w:val="center"/>
              <w:rPr>
                <w:color w:val="000000"/>
              </w:rPr>
            </w:pPr>
            <w:r w:rsidRPr="003023E3">
              <w:rPr>
                <w:bCs/>
                <w:color w:val="000000"/>
              </w:rPr>
              <w:t>п/п</w:t>
            </w:r>
          </w:p>
        </w:tc>
        <w:tc>
          <w:tcPr>
            <w:tcW w:w="2127" w:type="dxa"/>
            <w:shd w:val="clear" w:color="auto" w:fill="FFFFFF"/>
            <w:vAlign w:val="center"/>
          </w:tcPr>
          <w:p w:rsidR="00360233" w:rsidRPr="003023E3" w:rsidRDefault="00360233"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360233" w:rsidRPr="003023E3" w:rsidRDefault="00360233"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360233" w:rsidRPr="003023E3" w:rsidRDefault="00360233"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360233" w:rsidRPr="003023E3" w:rsidRDefault="00360233"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360233" w:rsidRPr="003023E3" w:rsidRDefault="00360233" w:rsidP="00DF0FE8">
            <w:pPr>
              <w:widowControl w:val="0"/>
              <w:jc w:val="center"/>
              <w:rPr>
                <w:color w:val="000000"/>
              </w:rPr>
            </w:pPr>
            <w:r w:rsidRPr="003023E3">
              <w:rPr>
                <w:bCs/>
                <w:color w:val="000000"/>
              </w:rPr>
              <w:t>Телефон</w:t>
            </w:r>
          </w:p>
        </w:tc>
      </w:tr>
      <w:tr w:rsidR="00360233" w:rsidRPr="003023E3">
        <w:trPr>
          <w:trHeight w:hRule="exact" w:val="1657"/>
        </w:trPr>
        <w:tc>
          <w:tcPr>
            <w:tcW w:w="577" w:type="dxa"/>
            <w:shd w:val="clear" w:color="auto" w:fill="FFFFFF"/>
          </w:tcPr>
          <w:p w:rsidR="00360233" w:rsidRPr="003023E3" w:rsidRDefault="00360233" w:rsidP="00DF0FE8">
            <w:pPr>
              <w:widowControl w:val="0"/>
              <w:ind w:left="180"/>
              <w:rPr>
                <w:color w:val="000000"/>
              </w:rPr>
            </w:pPr>
            <w:r w:rsidRPr="003023E3">
              <w:rPr>
                <w:color w:val="000000"/>
              </w:rPr>
              <w:t>1.</w:t>
            </w:r>
          </w:p>
        </w:tc>
        <w:tc>
          <w:tcPr>
            <w:tcW w:w="2127" w:type="dxa"/>
            <w:shd w:val="clear" w:color="auto" w:fill="FFFFFF"/>
          </w:tcPr>
          <w:p w:rsidR="00360233" w:rsidRPr="003023E3" w:rsidRDefault="00360233"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360233" w:rsidRPr="003023E3" w:rsidRDefault="00360233"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360233" w:rsidRPr="003023E3" w:rsidRDefault="00360233" w:rsidP="00DF0FE8">
            <w:pPr>
              <w:widowControl w:val="0"/>
              <w:rPr>
                <w:bCs/>
                <w:color w:val="000000"/>
              </w:rPr>
            </w:pPr>
            <w:r w:rsidRPr="003023E3">
              <w:rPr>
                <w:bCs/>
                <w:color w:val="000000"/>
              </w:rPr>
              <w:t xml:space="preserve">С 9.00 до 21.00, ежедневно, </w:t>
            </w:r>
          </w:p>
          <w:p w:rsidR="00360233" w:rsidRPr="003023E3" w:rsidRDefault="00360233" w:rsidP="00DF0FE8">
            <w:pPr>
              <w:widowControl w:val="0"/>
              <w:rPr>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ind w:left="85"/>
              <w:rPr>
                <w:color w:val="000000"/>
              </w:rPr>
            </w:pPr>
            <w:hyperlink r:id="rId14" w:history="1">
              <w:r w:rsidRPr="003023E3">
                <w:rPr>
                  <w:rStyle w:val="Hyperlink"/>
                  <w:color w:val="000000"/>
                  <w:lang w:val="en-US"/>
                </w:rPr>
                <w:t>mfcvsev@gmail.com</w:t>
              </w:r>
            </w:hyperlink>
          </w:p>
        </w:tc>
        <w:tc>
          <w:tcPr>
            <w:tcW w:w="1260" w:type="dxa"/>
            <w:shd w:val="clear" w:color="auto" w:fill="FFFFFF"/>
          </w:tcPr>
          <w:p w:rsidR="00360233" w:rsidRPr="003023E3" w:rsidRDefault="00360233" w:rsidP="00DF0FE8">
            <w:pPr>
              <w:widowControl w:val="0"/>
              <w:jc w:val="center"/>
              <w:rPr>
                <w:color w:val="000000"/>
              </w:rPr>
            </w:pPr>
            <w:r w:rsidRPr="003023E3">
              <w:rPr>
                <w:bCs/>
                <w:color w:val="000000"/>
              </w:rPr>
              <w:t>456-18-88</w:t>
            </w:r>
          </w:p>
        </w:tc>
      </w:tr>
      <w:tr w:rsidR="00360233" w:rsidRPr="003023E3">
        <w:trPr>
          <w:trHeight w:hRule="exact" w:val="1695"/>
        </w:trPr>
        <w:tc>
          <w:tcPr>
            <w:tcW w:w="577" w:type="dxa"/>
            <w:shd w:val="clear" w:color="auto" w:fill="FFFFFF"/>
          </w:tcPr>
          <w:p w:rsidR="00360233" w:rsidRPr="003023E3" w:rsidRDefault="00360233" w:rsidP="00DF0FE8">
            <w:pPr>
              <w:widowControl w:val="0"/>
              <w:ind w:left="180"/>
              <w:rPr>
                <w:color w:val="000000"/>
              </w:rPr>
            </w:pPr>
            <w:r w:rsidRPr="003023E3">
              <w:rPr>
                <w:bCs/>
                <w:color w:val="000000"/>
              </w:rPr>
              <w:t>2.</w:t>
            </w:r>
          </w:p>
        </w:tc>
        <w:tc>
          <w:tcPr>
            <w:tcW w:w="2127" w:type="dxa"/>
            <w:shd w:val="clear" w:color="auto" w:fill="FFFFFF"/>
          </w:tcPr>
          <w:p w:rsidR="00360233" w:rsidRPr="003023E3" w:rsidRDefault="00360233" w:rsidP="00DF0FE8">
            <w:pPr>
              <w:widowControl w:val="0"/>
              <w:rPr>
                <w:color w:val="000000"/>
              </w:rPr>
            </w:pPr>
            <w:r w:rsidRPr="003023E3">
              <w:rPr>
                <w:bCs/>
                <w:color w:val="000000"/>
              </w:rPr>
              <w:t>Филиал ГБУ ЛО «МФЦ» «Приозерск»</w:t>
            </w:r>
          </w:p>
        </w:tc>
        <w:tc>
          <w:tcPr>
            <w:tcW w:w="2055" w:type="dxa"/>
            <w:shd w:val="clear" w:color="auto" w:fill="FFFFFF"/>
          </w:tcPr>
          <w:p w:rsidR="00360233" w:rsidRPr="003023E3" w:rsidRDefault="00360233"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360233" w:rsidRPr="003023E3" w:rsidRDefault="00360233" w:rsidP="00DF0FE8">
            <w:pPr>
              <w:widowControl w:val="0"/>
              <w:rPr>
                <w:bCs/>
                <w:color w:val="000000"/>
              </w:rPr>
            </w:pPr>
            <w:r w:rsidRPr="003023E3">
              <w:rPr>
                <w:bCs/>
                <w:color w:val="000000"/>
              </w:rPr>
              <w:t xml:space="preserve">С 9.00 до 21.00, ежедневно, </w:t>
            </w:r>
          </w:p>
          <w:p w:rsidR="00360233" w:rsidRPr="003023E3" w:rsidRDefault="00360233" w:rsidP="00DF0FE8">
            <w:pPr>
              <w:widowControl w:val="0"/>
              <w:rPr>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hyperlink r:id="rId15" w:history="1">
              <w:r w:rsidRPr="003023E3">
                <w:rPr>
                  <w:rStyle w:val="Hyperlink"/>
                  <w:color w:val="000000"/>
                  <w:lang w:val="en-US"/>
                </w:rPr>
                <w:t>mfcprioz@gmail.com</w:t>
              </w:r>
            </w:hyperlink>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577"/>
        </w:trPr>
        <w:tc>
          <w:tcPr>
            <w:tcW w:w="577" w:type="dxa"/>
            <w:shd w:val="clear" w:color="auto" w:fill="FFFFFF"/>
          </w:tcPr>
          <w:p w:rsidR="00360233" w:rsidRPr="003023E3" w:rsidRDefault="00360233" w:rsidP="00DF0FE8">
            <w:pPr>
              <w:widowControl w:val="0"/>
              <w:ind w:left="180"/>
              <w:rPr>
                <w:color w:val="000000"/>
              </w:rPr>
            </w:pPr>
            <w:r w:rsidRPr="003023E3">
              <w:rPr>
                <w:bCs/>
                <w:color w:val="000000"/>
              </w:rPr>
              <w:t>3.</w:t>
            </w:r>
          </w:p>
        </w:tc>
        <w:tc>
          <w:tcPr>
            <w:tcW w:w="2127" w:type="dxa"/>
            <w:shd w:val="clear" w:color="auto" w:fill="FFFFFF"/>
          </w:tcPr>
          <w:p w:rsidR="00360233" w:rsidRPr="003023E3" w:rsidRDefault="00360233"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360233" w:rsidRPr="003023E3" w:rsidRDefault="00360233"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360233" w:rsidRPr="003023E3" w:rsidRDefault="00360233" w:rsidP="00DF0FE8">
            <w:pPr>
              <w:widowControl w:val="0"/>
              <w:rPr>
                <w:bCs/>
                <w:color w:val="000000"/>
              </w:rPr>
            </w:pPr>
            <w:r w:rsidRPr="003023E3">
              <w:rPr>
                <w:bCs/>
                <w:color w:val="000000"/>
              </w:rPr>
              <w:t>С 9.00 до 21.00, ежедневно,</w:t>
            </w:r>
          </w:p>
          <w:p w:rsidR="00360233" w:rsidRPr="003023E3" w:rsidRDefault="00360233" w:rsidP="00DF0FE8">
            <w:pPr>
              <w:widowControl w:val="0"/>
              <w:rPr>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hyperlink r:id="rId16" w:history="1">
              <w:r w:rsidRPr="003023E3">
                <w:rPr>
                  <w:rStyle w:val="Hyperlink"/>
                  <w:color w:val="000000"/>
                  <w:lang w:val="en-US"/>
                </w:rPr>
                <w:t>mfctosno@gmail.com</w:t>
              </w:r>
            </w:hyperlink>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991"/>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4.</w:t>
            </w:r>
          </w:p>
        </w:tc>
        <w:tc>
          <w:tcPr>
            <w:tcW w:w="2127" w:type="dxa"/>
            <w:shd w:val="clear" w:color="auto" w:fill="FFFFFF"/>
          </w:tcPr>
          <w:p w:rsidR="00360233" w:rsidRPr="003023E3" w:rsidRDefault="00360233"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360233" w:rsidRPr="003023E3" w:rsidRDefault="00360233"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360233" w:rsidRPr="003023E3" w:rsidRDefault="00360233" w:rsidP="00DF0FE8">
            <w:pPr>
              <w:widowControl w:val="0"/>
              <w:rPr>
                <w:bCs/>
                <w:color w:val="000000"/>
              </w:rPr>
            </w:pPr>
            <w:r w:rsidRPr="003023E3">
              <w:rPr>
                <w:bCs/>
                <w:color w:val="000000"/>
              </w:rPr>
              <w:t>С 9.00 до 21.00, ежедневно,</w:t>
            </w:r>
          </w:p>
          <w:p w:rsidR="00360233" w:rsidRPr="003023E3" w:rsidRDefault="00360233" w:rsidP="00DF0FE8">
            <w:pPr>
              <w:widowControl w:val="0"/>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hyperlink r:id="rId17"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543"/>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5.</w:t>
            </w:r>
          </w:p>
        </w:tc>
        <w:tc>
          <w:tcPr>
            <w:tcW w:w="2127" w:type="dxa"/>
            <w:shd w:val="clear" w:color="auto" w:fill="FFFFFF"/>
          </w:tcPr>
          <w:p w:rsidR="00360233" w:rsidRPr="003023E3" w:rsidRDefault="00360233" w:rsidP="00DF0FE8">
            <w:pPr>
              <w:widowControl w:val="0"/>
              <w:rPr>
                <w:bCs/>
                <w:color w:val="000000"/>
              </w:rPr>
            </w:pPr>
            <w:r w:rsidRPr="003023E3">
              <w:rPr>
                <w:bCs/>
                <w:color w:val="000000"/>
              </w:rPr>
              <w:t xml:space="preserve">Филиал ГБУ ЛО «МФЦ» </w:t>
            </w:r>
          </w:p>
          <w:p w:rsidR="00360233" w:rsidRPr="003023E3" w:rsidRDefault="00360233" w:rsidP="00DF0FE8">
            <w:pPr>
              <w:widowControl w:val="0"/>
              <w:rPr>
                <w:bCs/>
                <w:color w:val="000000"/>
              </w:rPr>
            </w:pPr>
            <w:r w:rsidRPr="003023E3">
              <w:rPr>
                <w:bCs/>
                <w:color w:val="000000"/>
              </w:rPr>
              <w:t>«Выборгский»</w:t>
            </w:r>
          </w:p>
          <w:p w:rsidR="00360233" w:rsidRPr="003023E3" w:rsidRDefault="00360233" w:rsidP="00DF0FE8">
            <w:pPr>
              <w:widowControl w:val="0"/>
              <w:rPr>
                <w:bCs/>
                <w:color w:val="000000"/>
              </w:rPr>
            </w:pPr>
          </w:p>
        </w:tc>
        <w:tc>
          <w:tcPr>
            <w:tcW w:w="2055" w:type="dxa"/>
            <w:shd w:val="clear" w:color="auto" w:fill="FFFFFF"/>
            <w:vAlign w:val="bottom"/>
          </w:tcPr>
          <w:p w:rsidR="00360233" w:rsidRPr="003023E3" w:rsidRDefault="00360233" w:rsidP="00DF0FE8">
            <w:pPr>
              <w:widowControl w:val="0"/>
              <w:rPr>
                <w:bCs/>
                <w:color w:val="000000"/>
                <w:lang w:val="en-US"/>
              </w:rPr>
            </w:pPr>
            <w:r w:rsidRPr="003023E3">
              <w:rPr>
                <w:bCs/>
                <w:color w:val="000000"/>
              </w:rPr>
              <w:t>188800, Россия, Ленинградская область, г.Выборг, ул. Вокзальная, д.13</w:t>
            </w:r>
          </w:p>
          <w:p w:rsidR="00360233" w:rsidRPr="003023E3" w:rsidRDefault="00360233" w:rsidP="00DF0FE8">
            <w:pPr>
              <w:widowControl w:val="0"/>
              <w:rPr>
                <w:bCs/>
                <w:color w:val="000000"/>
                <w:lang w:val="en-US"/>
              </w:rPr>
            </w:pPr>
          </w:p>
        </w:tc>
        <w:tc>
          <w:tcPr>
            <w:tcW w:w="1680" w:type="dxa"/>
            <w:shd w:val="clear" w:color="auto" w:fill="FFFFFF"/>
          </w:tcPr>
          <w:p w:rsidR="00360233" w:rsidRPr="003023E3" w:rsidRDefault="00360233" w:rsidP="00DF0FE8">
            <w:pPr>
              <w:widowControl w:val="0"/>
              <w:rPr>
                <w:bCs/>
                <w:color w:val="000000"/>
              </w:rPr>
            </w:pPr>
            <w:r w:rsidRPr="003023E3">
              <w:rPr>
                <w:bCs/>
                <w:color w:val="000000"/>
              </w:rPr>
              <w:t>С 9.00 до 21.00, ежедневно,</w:t>
            </w:r>
          </w:p>
          <w:p w:rsidR="00360233" w:rsidRPr="003023E3" w:rsidRDefault="00360233" w:rsidP="00DF0FE8">
            <w:pPr>
              <w:widowControl w:val="0"/>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lang w:val="en-US"/>
              </w:rPr>
            </w:pPr>
            <w:hyperlink r:id="rId18" w:history="1">
              <w:r w:rsidRPr="003023E3">
                <w:rPr>
                  <w:rStyle w:val="Hyperlink"/>
                  <w:color w:val="000000"/>
                  <w:lang w:val="en-US"/>
                </w:rPr>
                <w:t>mfcvyborg@gmail.com</w:t>
              </w:r>
            </w:hyperlink>
          </w:p>
          <w:p w:rsidR="00360233" w:rsidRPr="003023E3" w:rsidRDefault="00360233" w:rsidP="00DF0FE8">
            <w:pPr>
              <w:widowControl w:val="0"/>
              <w:rPr>
                <w:color w:val="000000"/>
                <w:lang w:val="en-US"/>
              </w:rPr>
            </w:pPr>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424"/>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6.</w:t>
            </w:r>
          </w:p>
        </w:tc>
        <w:tc>
          <w:tcPr>
            <w:tcW w:w="2127" w:type="dxa"/>
            <w:shd w:val="clear" w:color="auto" w:fill="FFFFFF"/>
          </w:tcPr>
          <w:p w:rsidR="00360233" w:rsidRPr="003023E3" w:rsidRDefault="00360233" w:rsidP="00DF0FE8">
            <w:pPr>
              <w:widowControl w:val="0"/>
              <w:rPr>
                <w:bCs/>
                <w:color w:val="000000"/>
              </w:rPr>
            </w:pPr>
            <w:r w:rsidRPr="003023E3">
              <w:rPr>
                <w:bCs/>
                <w:color w:val="000000"/>
              </w:rPr>
              <w:t xml:space="preserve">Филиал ГБУ ЛО «МФЦ» </w:t>
            </w:r>
          </w:p>
          <w:p w:rsidR="00360233" w:rsidRPr="003023E3" w:rsidRDefault="00360233" w:rsidP="00DF0FE8">
            <w:pPr>
              <w:widowControl w:val="0"/>
              <w:rPr>
                <w:bCs/>
                <w:color w:val="000000"/>
              </w:rPr>
            </w:pPr>
            <w:r w:rsidRPr="003023E3">
              <w:rPr>
                <w:bCs/>
                <w:color w:val="000000"/>
              </w:rPr>
              <w:t>«Тихвинский»</w:t>
            </w:r>
          </w:p>
          <w:p w:rsidR="00360233" w:rsidRPr="003023E3" w:rsidRDefault="00360233" w:rsidP="00DF0FE8">
            <w:pPr>
              <w:widowControl w:val="0"/>
              <w:rPr>
                <w:bCs/>
                <w:color w:val="000000"/>
              </w:rPr>
            </w:pPr>
          </w:p>
        </w:tc>
        <w:tc>
          <w:tcPr>
            <w:tcW w:w="2055" w:type="dxa"/>
            <w:shd w:val="clear" w:color="auto" w:fill="FFFFFF"/>
            <w:vAlign w:val="bottom"/>
          </w:tcPr>
          <w:p w:rsidR="00360233" w:rsidRPr="003023E3" w:rsidRDefault="00360233" w:rsidP="00DF0FE8">
            <w:pPr>
              <w:widowControl w:val="0"/>
              <w:rPr>
                <w:bCs/>
                <w:color w:val="000000"/>
              </w:rPr>
            </w:pPr>
            <w:r w:rsidRPr="003023E3">
              <w:rPr>
                <w:bCs/>
                <w:color w:val="000000"/>
              </w:rPr>
              <w:t>187553, Ленинградская область, г.Тихвин, 1микрорайон, д.2</w:t>
            </w:r>
          </w:p>
          <w:p w:rsidR="00360233" w:rsidRPr="003023E3" w:rsidRDefault="00360233" w:rsidP="00DF0FE8">
            <w:pPr>
              <w:widowControl w:val="0"/>
              <w:rPr>
                <w:bCs/>
                <w:color w:val="000000"/>
              </w:rPr>
            </w:pPr>
          </w:p>
        </w:tc>
        <w:tc>
          <w:tcPr>
            <w:tcW w:w="1680" w:type="dxa"/>
            <w:shd w:val="clear" w:color="auto" w:fill="FFFFFF"/>
          </w:tcPr>
          <w:p w:rsidR="00360233" w:rsidRPr="003023E3" w:rsidRDefault="00360233" w:rsidP="00DF0FE8">
            <w:pPr>
              <w:widowControl w:val="0"/>
              <w:rPr>
                <w:bCs/>
                <w:color w:val="000000"/>
              </w:rPr>
            </w:pPr>
            <w:r w:rsidRPr="003023E3">
              <w:rPr>
                <w:bCs/>
                <w:color w:val="000000"/>
              </w:rPr>
              <w:t>С 9.00 до 21.00, ежедневно,</w:t>
            </w:r>
          </w:p>
          <w:p w:rsidR="00360233" w:rsidRPr="003023E3" w:rsidRDefault="00360233" w:rsidP="00DF0FE8">
            <w:pPr>
              <w:widowControl w:val="0"/>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849"/>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7.</w:t>
            </w:r>
          </w:p>
        </w:tc>
        <w:tc>
          <w:tcPr>
            <w:tcW w:w="2127" w:type="dxa"/>
            <w:shd w:val="clear" w:color="auto" w:fill="FFFFFF"/>
          </w:tcPr>
          <w:p w:rsidR="00360233" w:rsidRPr="003023E3" w:rsidRDefault="00360233"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360233" w:rsidRPr="003023E3" w:rsidRDefault="00360233" w:rsidP="00DF0FE8">
            <w:pPr>
              <w:widowControl w:val="0"/>
              <w:rPr>
                <w:bCs/>
                <w:color w:val="000000"/>
              </w:rPr>
            </w:pPr>
            <w:r w:rsidRPr="003023E3">
              <w:rPr>
                <w:bCs/>
                <w:color w:val="000000"/>
              </w:rPr>
              <w:t>187700,</w:t>
            </w:r>
          </w:p>
          <w:p w:rsidR="00360233" w:rsidRPr="003023E3" w:rsidRDefault="00360233"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360233" w:rsidRPr="003023E3" w:rsidRDefault="00360233" w:rsidP="00DF0FE8">
            <w:pPr>
              <w:widowControl w:val="0"/>
              <w:jc w:val="center"/>
              <w:rPr>
                <w:bCs/>
                <w:color w:val="000000"/>
              </w:rPr>
            </w:pPr>
            <w:r w:rsidRPr="003023E3">
              <w:rPr>
                <w:bCs/>
                <w:color w:val="000000"/>
              </w:rPr>
              <w:t>С 9.00 до 21.00, ежедневно,</w:t>
            </w:r>
          </w:p>
          <w:p w:rsidR="00360233" w:rsidRPr="003023E3" w:rsidRDefault="00360233" w:rsidP="00DF0FE8">
            <w:pPr>
              <w:widowControl w:val="0"/>
              <w:jc w:val="center"/>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1849"/>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8.</w:t>
            </w:r>
          </w:p>
        </w:tc>
        <w:tc>
          <w:tcPr>
            <w:tcW w:w="2127" w:type="dxa"/>
            <w:shd w:val="clear" w:color="auto" w:fill="FFFFFF"/>
          </w:tcPr>
          <w:p w:rsidR="00360233" w:rsidRPr="003023E3" w:rsidRDefault="00360233"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360233" w:rsidRPr="003023E3" w:rsidRDefault="00360233" w:rsidP="00DF0FE8">
            <w:pPr>
              <w:widowControl w:val="0"/>
              <w:rPr>
                <w:bCs/>
                <w:color w:val="000000"/>
              </w:rPr>
            </w:pPr>
            <w:r w:rsidRPr="003023E3">
              <w:rPr>
                <w:bCs/>
                <w:color w:val="000000"/>
              </w:rPr>
              <w:t>188480,</w:t>
            </w:r>
          </w:p>
          <w:p w:rsidR="00360233" w:rsidRPr="003023E3" w:rsidRDefault="00360233"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360233" w:rsidRPr="003023E3" w:rsidRDefault="00360233" w:rsidP="00DF0FE8">
            <w:pPr>
              <w:widowControl w:val="0"/>
              <w:jc w:val="center"/>
              <w:rPr>
                <w:bCs/>
                <w:color w:val="000000"/>
              </w:rPr>
            </w:pPr>
            <w:r w:rsidRPr="003023E3">
              <w:rPr>
                <w:bCs/>
                <w:color w:val="000000"/>
              </w:rPr>
              <w:t>С 9.00 до 21.00, ежедневно,</w:t>
            </w:r>
          </w:p>
          <w:p w:rsidR="00360233" w:rsidRPr="003023E3" w:rsidRDefault="00360233" w:rsidP="00DF0FE8">
            <w:pPr>
              <w:widowControl w:val="0"/>
              <w:jc w:val="center"/>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2518"/>
        </w:trPr>
        <w:tc>
          <w:tcPr>
            <w:tcW w:w="577" w:type="dxa"/>
            <w:shd w:val="clear" w:color="auto" w:fill="FFFFFF"/>
          </w:tcPr>
          <w:p w:rsidR="00360233" w:rsidRPr="003023E3" w:rsidRDefault="00360233" w:rsidP="00DF0FE8">
            <w:pPr>
              <w:widowControl w:val="0"/>
              <w:ind w:left="180"/>
              <w:rPr>
                <w:bCs/>
                <w:color w:val="000000"/>
              </w:rPr>
            </w:pPr>
            <w:r w:rsidRPr="003023E3">
              <w:rPr>
                <w:bCs/>
                <w:color w:val="000000"/>
              </w:rPr>
              <w:t>9.</w:t>
            </w:r>
          </w:p>
        </w:tc>
        <w:tc>
          <w:tcPr>
            <w:tcW w:w="2127" w:type="dxa"/>
            <w:shd w:val="clear" w:color="auto" w:fill="FFFFFF"/>
          </w:tcPr>
          <w:p w:rsidR="00360233" w:rsidRPr="003023E3" w:rsidRDefault="00360233"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360233" w:rsidRPr="003023E3" w:rsidRDefault="00360233" w:rsidP="00DF0FE8">
            <w:pPr>
              <w:widowControl w:val="0"/>
              <w:rPr>
                <w:bCs/>
                <w:color w:val="000000"/>
              </w:rPr>
            </w:pPr>
            <w:r w:rsidRPr="003023E3">
              <w:rPr>
                <w:bCs/>
                <w:color w:val="000000"/>
              </w:rPr>
              <w:t>188730,</w:t>
            </w:r>
          </w:p>
          <w:p w:rsidR="00360233" w:rsidRPr="003023E3" w:rsidRDefault="00360233"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360233" w:rsidRPr="003023E3" w:rsidRDefault="00360233" w:rsidP="00DF0FE8">
            <w:pPr>
              <w:widowControl w:val="0"/>
              <w:jc w:val="center"/>
              <w:rPr>
                <w:bCs/>
                <w:color w:val="000000"/>
              </w:rPr>
            </w:pPr>
            <w:r w:rsidRPr="003023E3">
              <w:rPr>
                <w:bCs/>
                <w:color w:val="000000"/>
              </w:rPr>
              <w:t>С 9.00 до 21.00, ежедневно,</w:t>
            </w:r>
          </w:p>
          <w:p w:rsidR="00360233" w:rsidRPr="003023E3" w:rsidRDefault="00360233" w:rsidP="00DF0FE8">
            <w:pPr>
              <w:widowControl w:val="0"/>
              <w:jc w:val="center"/>
              <w:rPr>
                <w:bCs/>
                <w:color w:val="000000"/>
              </w:rPr>
            </w:pPr>
            <w:r w:rsidRPr="003023E3">
              <w:rPr>
                <w:bCs/>
                <w:color w:val="000000"/>
              </w:rPr>
              <w:t>без перерыва</w:t>
            </w:r>
          </w:p>
        </w:tc>
        <w:tc>
          <w:tcPr>
            <w:tcW w:w="1750" w:type="dxa"/>
            <w:shd w:val="clear" w:color="auto" w:fill="FFFFFF"/>
          </w:tcPr>
          <w:p w:rsidR="00360233" w:rsidRPr="003023E3" w:rsidRDefault="00360233" w:rsidP="00DF0FE8">
            <w:pPr>
              <w:widowControl w:val="0"/>
              <w:rPr>
                <w:color w:val="000000"/>
              </w:rPr>
            </w:pPr>
          </w:p>
        </w:tc>
        <w:tc>
          <w:tcPr>
            <w:tcW w:w="1260" w:type="dxa"/>
            <w:shd w:val="clear" w:color="auto" w:fill="FFFFFF"/>
          </w:tcPr>
          <w:p w:rsidR="00360233" w:rsidRPr="003023E3" w:rsidRDefault="00360233" w:rsidP="00DF0FE8">
            <w:pPr>
              <w:widowControl w:val="0"/>
              <w:rPr>
                <w:color w:val="000000"/>
              </w:rPr>
            </w:pPr>
          </w:p>
        </w:tc>
      </w:tr>
      <w:tr w:rsidR="00360233" w:rsidRPr="003023E3">
        <w:trPr>
          <w:trHeight w:hRule="exact" w:val="3412"/>
        </w:trPr>
        <w:tc>
          <w:tcPr>
            <w:tcW w:w="577" w:type="dxa"/>
            <w:shd w:val="clear" w:color="auto" w:fill="FFFFFF"/>
          </w:tcPr>
          <w:p w:rsidR="00360233" w:rsidRPr="003023E3" w:rsidRDefault="00360233"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360233" w:rsidRPr="003023E3" w:rsidRDefault="00360233" w:rsidP="00DF0FE8">
            <w:pPr>
              <w:widowControl w:val="0"/>
              <w:rPr>
                <w:color w:val="000000"/>
              </w:rPr>
            </w:pPr>
            <w:r w:rsidRPr="003023E3">
              <w:rPr>
                <w:bCs/>
                <w:color w:val="000000"/>
              </w:rPr>
              <w:t>ГБУ ЛО «МФЦ»</w:t>
            </w:r>
          </w:p>
        </w:tc>
        <w:tc>
          <w:tcPr>
            <w:tcW w:w="2055" w:type="dxa"/>
            <w:shd w:val="clear" w:color="auto" w:fill="FFFFFF"/>
          </w:tcPr>
          <w:p w:rsidR="00360233" w:rsidRPr="003023E3" w:rsidRDefault="00360233"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60233" w:rsidRPr="003023E3" w:rsidRDefault="00360233" w:rsidP="00DF0FE8">
            <w:pPr>
              <w:widowControl w:val="0"/>
              <w:rPr>
                <w:bCs/>
                <w:color w:val="000000"/>
              </w:rPr>
            </w:pPr>
            <w:r w:rsidRPr="003023E3">
              <w:rPr>
                <w:bCs/>
                <w:color w:val="000000"/>
              </w:rPr>
              <w:t xml:space="preserve">пн-чт – </w:t>
            </w:r>
          </w:p>
          <w:p w:rsidR="00360233" w:rsidRPr="003023E3" w:rsidRDefault="00360233" w:rsidP="00DF0FE8">
            <w:pPr>
              <w:widowControl w:val="0"/>
              <w:rPr>
                <w:bCs/>
                <w:color w:val="000000"/>
              </w:rPr>
            </w:pPr>
            <w:r w:rsidRPr="003023E3">
              <w:rPr>
                <w:bCs/>
                <w:color w:val="000000"/>
              </w:rPr>
              <w:t xml:space="preserve">с 9.00 до 18.00, </w:t>
            </w:r>
          </w:p>
          <w:p w:rsidR="00360233" w:rsidRPr="003023E3" w:rsidRDefault="00360233" w:rsidP="00DF0FE8">
            <w:pPr>
              <w:widowControl w:val="0"/>
              <w:rPr>
                <w:bCs/>
                <w:color w:val="000000"/>
              </w:rPr>
            </w:pPr>
            <w:r w:rsidRPr="003023E3">
              <w:rPr>
                <w:bCs/>
                <w:color w:val="000000"/>
              </w:rPr>
              <w:t xml:space="preserve">пт. – </w:t>
            </w:r>
          </w:p>
          <w:p w:rsidR="00360233" w:rsidRPr="003023E3" w:rsidRDefault="00360233" w:rsidP="00DF0FE8">
            <w:pPr>
              <w:widowControl w:val="0"/>
              <w:rPr>
                <w:color w:val="000000"/>
              </w:rPr>
            </w:pPr>
            <w:r w:rsidRPr="003023E3">
              <w:rPr>
                <w:bCs/>
                <w:color w:val="000000"/>
              </w:rPr>
              <w:t>с 9.00 до 17.00, перерыв с</w:t>
            </w:r>
          </w:p>
          <w:p w:rsidR="00360233" w:rsidRPr="003023E3" w:rsidRDefault="00360233" w:rsidP="00DF0FE8">
            <w:pPr>
              <w:widowControl w:val="0"/>
              <w:tabs>
                <w:tab w:val="left" w:pos="733"/>
              </w:tabs>
              <w:rPr>
                <w:color w:val="000000"/>
              </w:rPr>
            </w:pPr>
            <w:r w:rsidRPr="003023E3">
              <w:rPr>
                <w:bCs/>
                <w:color w:val="000000"/>
              </w:rPr>
              <w:t>13.00 до 13.48, выходные дни -</w:t>
            </w:r>
          </w:p>
          <w:p w:rsidR="00360233" w:rsidRPr="003023E3" w:rsidRDefault="00360233" w:rsidP="00DF0FE8">
            <w:pPr>
              <w:widowControl w:val="0"/>
              <w:rPr>
                <w:color w:val="000000"/>
              </w:rPr>
            </w:pPr>
            <w:r w:rsidRPr="003023E3">
              <w:rPr>
                <w:bCs/>
                <w:color w:val="000000"/>
              </w:rPr>
              <w:t>сб, вс.</w:t>
            </w:r>
          </w:p>
        </w:tc>
        <w:tc>
          <w:tcPr>
            <w:tcW w:w="1750" w:type="dxa"/>
            <w:shd w:val="clear" w:color="auto" w:fill="FFFFFF"/>
          </w:tcPr>
          <w:p w:rsidR="00360233" w:rsidRPr="003023E3" w:rsidRDefault="00360233" w:rsidP="00DF0FE8">
            <w:pPr>
              <w:widowControl w:val="0"/>
              <w:ind w:left="85"/>
              <w:rPr>
                <w:color w:val="000000"/>
              </w:rPr>
            </w:pPr>
            <w:hyperlink r:id="rId19"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360233" w:rsidRPr="003023E3" w:rsidRDefault="00360233" w:rsidP="00DF0FE8">
            <w:pPr>
              <w:widowControl w:val="0"/>
              <w:ind w:left="-12" w:firstLine="12"/>
              <w:jc w:val="center"/>
              <w:rPr>
                <w:color w:val="000000"/>
              </w:rPr>
            </w:pPr>
            <w:r w:rsidRPr="003023E3">
              <w:rPr>
                <w:bCs/>
                <w:color w:val="000000"/>
              </w:rPr>
              <w:t>577-47-30</w:t>
            </w:r>
          </w:p>
        </w:tc>
      </w:tr>
    </w:tbl>
    <w:p w:rsidR="00360233" w:rsidRPr="003023E3" w:rsidRDefault="00360233" w:rsidP="00234DCA">
      <w:pPr>
        <w:ind w:left="4248"/>
        <w:rPr>
          <w:color w:val="000000"/>
          <w:lang w:eastAsia="ru-RU"/>
        </w:rPr>
      </w:pPr>
    </w:p>
    <w:p w:rsidR="00360233" w:rsidRPr="008C51AF" w:rsidRDefault="00360233" w:rsidP="008C51AF">
      <w:pPr>
        <w:ind w:left="-426" w:right="-730"/>
        <w:jc w:val="center"/>
        <w:rPr>
          <w:b/>
        </w:rPr>
        <w:sectPr w:rsidR="00360233" w:rsidRPr="008C51AF" w:rsidSect="00392E9B">
          <w:footerReference w:type="default" r:id="rId20"/>
          <w:pgSz w:w="11906" w:h="16838" w:code="9"/>
          <w:pgMar w:top="709" w:right="851" w:bottom="1134" w:left="1276" w:header="709" w:footer="709" w:gutter="0"/>
          <w:cols w:space="708"/>
          <w:docGrid w:linePitch="360"/>
        </w:sectPr>
      </w:pPr>
      <w:r w:rsidRPr="002D7A8B">
        <w:rPr>
          <w:b/>
        </w:rPr>
        <w:t xml:space="preserve"> </w:t>
      </w:r>
    </w:p>
    <w:p w:rsidR="00360233" w:rsidRDefault="00360233" w:rsidP="008C51AF">
      <w:pPr>
        <w:widowControl w:val="0"/>
        <w:autoSpaceDE w:val="0"/>
        <w:autoSpaceDN w:val="0"/>
        <w:adjustRightInd w:val="0"/>
        <w:ind w:left="4248"/>
        <w:jc w:val="right"/>
        <w:outlineLvl w:val="1"/>
        <w:rPr>
          <w:color w:val="000000"/>
        </w:rPr>
      </w:pPr>
      <w:r>
        <w:rPr>
          <w:color w:val="000000"/>
        </w:rPr>
        <w:t>Приложение № 3</w:t>
      </w:r>
    </w:p>
    <w:p w:rsidR="00360233" w:rsidRDefault="00360233" w:rsidP="008C51AF">
      <w:pPr>
        <w:widowControl w:val="0"/>
        <w:autoSpaceDE w:val="0"/>
        <w:autoSpaceDN w:val="0"/>
        <w:adjustRightInd w:val="0"/>
        <w:ind w:left="4248"/>
        <w:jc w:val="right"/>
        <w:outlineLvl w:val="1"/>
        <w:rPr>
          <w:color w:val="000000"/>
        </w:rPr>
      </w:pPr>
      <w:r>
        <w:rPr>
          <w:color w:val="000000"/>
        </w:rPr>
        <w:t xml:space="preserve"> к административному регламенту</w:t>
      </w:r>
    </w:p>
    <w:p w:rsidR="00360233" w:rsidRDefault="00360233" w:rsidP="008C51AF">
      <w:pPr>
        <w:widowControl w:val="0"/>
        <w:autoSpaceDE w:val="0"/>
        <w:autoSpaceDN w:val="0"/>
        <w:adjustRightInd w:val="0"/>
        <w:ind w:left="4248"/>
        <w:jc w:val="right"/>
        <w:outlineLvl w:val="1"/>
        <w:rPr>
          <w:color w:val="000000"/>
        </w:rPr>
      </w:pPr>
    </w:p>
    <w:p w:rsidR="00360233" w:rsidRPr="00B9538C" w:rsidRDefault="00360233" w:rsidP="008C51AF">
      <w:pPr>
        <w:widowControl w:val="0"/>
        <w:jc w:val="center"/>
        <w:rPr>
          <w:b/>
          <w:color w:val="000000"/>
        </w:rPr>
      </w:pPr>
      <w:r w:rsidRPr="002D7A8B">
        <w:rPr>
          <w:b/>
        </w:rPr>
        <w:t xml:space="preserve">Блок-схема </w:t>
      </w:r>
      <w:r w:rsidRPr="00B9538C">
        <w:rPr>
          <w:b/>
          <w:color w:val="000000"/>
        </w:rPr>
        <w:t>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60233" w:rsidRDefault="00360233" w:rsidP="008C51AF">
      <w:pPr>
        <w:widowControl w:val="0"/>
        <w:rPr>
          <w:color w:val="000000"/>
        </w:rPr>
      </w:pPr>
      <w:r>
        <w:rPr>
          <w:noProof/>
          <w:lang w:eastAsia="ru-RU"/>
        </w:rPr>
        <w:pict>
          <v:roundrect id="_x0000_s1026" style="position:absolute;margin-left:-18.45pt;margin-top:11.2pt;width:1103.65pt;height:81.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r7XgMAAFc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e9FKEE11cY4UgAHF0XSGHQpM/wicPwaLZIjRIsH7R/gppcai6XZFSaXt8+vk&#10;4TxyFGopWSC5YkWfzcFySuR9hYO2m/f7gY3jpj+43Q2IbGqmmxo1rycaZxEZCqOLy3Dey9WytLo+&#10;xXdgHLyiChRD36l32s3EJ9LHl4Tx8TgeQwY24I/UiWErSgiFf7I8BWtalvFIUA/1iohheIVn0tnQ&#10;EkqP516XIpLQJa5Yj7BB9k5MkF6a8Dx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B3DMr7XgMA&#10;AFc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26">
              <w:txbxContent>
                <w:p w:rsidR="00360233" w:rsidRPr="008C51AF" w:rsidRDefault="00360233" w:rsidP="008C51AF">
                  <w:pPr>
                    <w:spacing w:line="288" w:lineRule="auto"/>
                    <w:ind w:firstLine="547"/>
                    <w:jc w:val="both"/>
                    <w:rPr>
                      <w:color w:val="000000"/>
                      <w:lang w:eastAsia="ru-RU"/>
                    </w:rPr>
                  </w:pPr>
                  <w:r>
                    <w:rPr>
                      <w:color w:val="000000"/>
                      <w:lang w:eastAsia="ru-RU"/>
                    </w:rPr>
                    <w:t>З</w:t>
                  </w:r>
                  <w:r w:rsidRPr="008C51AF">
                    <w:rPr>
                      <w:color w:val="000000"/>
                      <w:lang w:eastAsia="ru-RU"/>
                    </w:rPr>
                    <w:t>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360233" w:rsidRPr="00F37641" w:rsidRDefault="00360233" w:rsidP="008C51AF">
                  <w:pPr>
                    <w:jc w:val="center"/>
                    <w:rPr>
                      <w:sz w:val="16"/>
                      <w:szCs w:val="16"/>
                    </w:rPr>
                  </w:pPr>
                </w:p>
              </w:txbxContent>
            </v:textbox>
          </v:roundrect>
        </w:pict>
      </w:r>
    </w:p>
    <w:p w:rsidR="00360233" w:rsidRPr="003023E3" w:rsidRDefault="00360233" w:rsidP="008C51AF">
      <w:pPr>
        <w:widowControl w:val="0"/>
        <w:rPr>
          <w:color w:val="000000"/>
        </w:rPr>
      </w:pPr>
    </w:p>
    <w:p w:rsidR="00360233" w:rsidRDefault="00360233" w:rsidP="008C51AF">
      <w:pPr>
        <w:widowControl w:val="0"/>
        <w:autoSpaceDE w:val="0"/>
        <w:autoSpaceDN w:val="0"/>
        <w:adjustRightInd w:val="0"/>
        <w:ind w:left="4248"/>
        <w:jc w:val="right"/>
        <w:outlineLvl w:val="1"/>
        <w:rPr>
          <w:color w:val="000000"/>
        </w:rPr>
      </w:pPr>
    </w:p>
    <w:p w:rsidR="00360233" w:rsidRDefault="00360233" w:rsidP="008C51AF">
      <w:pPr>
        <w:widowControl w:val="0"/>
        <w:autoSpaceDE w:val="0"/>
        <w:autoSpaceDN w:val="0"/>
        <w:adjustRightInd w:val="0"/>
        <w:ind w:left="4248"/>
        <w:jc w:val="right"/>
        <w:outlineLvl w:val="1"/>
        <w:rPr>
          <w:color w:val="000000"/>
        </w:rPr>
      </w:pPr>
    </w:p>
    <w:p w:rsidR="00360233" w:rsidRDefault="00360233" w:rsidP="008C51AF">
      <w:pPr>
        <w:ind w:left="-426" w:right="-730"/>
        <w:jc w:val="center"/>
        <w:rPr>
          <w:b/>
        </w:rPr>
      </w:pPr>
      <w:r w:rsidRPr="002D7A8B">
        <w:rPr>
          <w:b/>
        </w:rPr>
        <w:t xml:space="preserve">Блок-схема предоставления муниципальной услуги </w:t>
      </w:r>
    </w:p>
    <w:p w:rsidR="00360233" w:rsidRDefault="00360233" w:rsidP="008C51AF"/>
    <w:p w:rsidR="00360233" w:rsidRDefault="00360233" w:rsidP="008C51AF">
      <w:pPr>
        <w:rPr>
          <w:b/>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87.9pt;margin-top:8pt;width:38.15pt;height:23.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60233" w:rsidRPr="008C51AF" w:rsidRDefault="00360233" w:rsidP="008C51AF">
      <w:pPr>
        <w:rPr>
          <w:b/>
        </w:rPr>
      </w:pPr>
      <w:r>
        <w:rPr>
          <w:noProof/>
          <w:lang w:eastAsia="ru-RU"/>
        </w:rPr>
        <w:pict>
          <v:roundrect id="Скругленный прямоугольник 16" o:spid="_x0000_s1028" style="position:absolute;margin-left:316.05pt;margin-top:331pt;width:370.95pt;height:28.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360233" w:rsidRPr="008C51AF" w:rsidRDefault="00360233" w:rsidP="008C51AF">
                  <w:pPr>
                    <w:jc w:val="center"/>
                    <w:rPr>
                      <w:color w:val="000000"/>
                    </w:rPr>
                  </w:pPr>
                  <w:r w:rsidRPr="008C51AF">
                    <w:rPr>
                      <w:color w:val="000000"/>
                      <w:lang w:eastAsia="ru-RU"/>
                    </w:rPr>
                    <w:t>Направление или выдача принятого решения заявителю</w:t>
                  </w:r>
                </w:p>
              </w:txbxContent>
            </v:textbox>
          </v:roundrect>
        </w:pict>
      </w:r>
      <w:r>
        <w:rPr>
          <w:noProof/>
          <w:lang w:eastAsia="ru-RU"/>
        </w:rPr>
        <w:pict>
          <v:shape id="_x0000_s1029" type="#_x0000_t67" style="position:absolute;margin-left:449.75pt;margin-top:314.5pt;width:38.15pt;height:16.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noProof/>
          <w:lang w:eastAsia="ru-RU"/>
        </w:rPr>
        <w:pict>
          <v:roundrect id="Скругленный прямоугольник 12" o:spid="_x0000_s1030" style="position:absolute;margin-left:-31.15pt;margin-top:259.75pt;width:314.2pt;height:84.7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aAZwMAAFk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360233" w:rsidRPr="008C51AF" w:rsidRDefault="00360233" w:rsidP="008C51AF">
                  <w:pPr>
                    <w:rPr>
                      <w:color w:val="000000"/>
                      <w:lang w:eastAsia="ru-RU"/>
                    </w:rPr>
                  </w:pPr>
                  <w:r w:rsidRPr="008C51AF">
                    <w:rPr>
                      <w:color w:val="000000"/>
                      <w:lang w:eastAsia="ru-RU"/>
                    </w:rPr>
                    <w:t>Принятие решения решение об утверждении схемы расположения земельного участка на кадастровом плане территории</w:t>
                  </w:r>
                  <w:r>
                    <w:rPr>
                      <w:color w:val="000000"/>
                      <w:lang w:eastAsia="ru-RU"/>
                    </w:rPr>
                    <w:t xml:space="preserve"> </w:t>
                  </w:r>
                  <w:r w:rsidRPr="008C51AF">
                    <w:rPr>
                      <w:i/>
                      <w:color w:val="000000"/>
                      <w:lang w:eastAsia="ru-RU"/>
                    </w:rPr>
                    <w:t>(Срок действия решения об утверждении схемы расположения земельного участка составляет два года</w:t>
                  </w:r>
                  <w:r w:rsidRPr="008C51AF">
                    <w:rPr>
                      <w:color w:val="000000"/>
                      <w:lang w:eastAsia="ru-RU"/>
                    </w:rPr>
                    <w:t>)</w:t>
                  </w:r>
                </w:p>
                <w:p w:rsidR="00360233" w:rsidRPr="008C51AF" w:rsidRDefault="00360233" w:rsidP="008C51AF">
                  <w:pPr>
                    <w:jc w:val="center"/>
                    <w:rPr>
                      <w:color w:val="FFFFFF"/>
                    </w:rPr>
                  </w:pPr>
                </w:p>
              </w:txbxContent>
            </v:textbox>
          </v:roundrect>
        </w:pict>
      </w:r>
      <w:r>
        <w:rPr>
          <w:noProof/>
          <w:lang w:eastAsia="ru-RU"/>
        </w:rPr>
        <w:pict>
          <v:shape id="_x0000_s1031" type="#_x0000_t67" style="position:absolute;margin-left:443.35pt;margin-top:218.8pt;width:38.15pt;height:18.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ru-RU"/>
        </w:rPr>
        <w:pict>
          <v:roundrect id="Скругленный прямоугольник 13" o:spid="_x0000_s1032" style="position:absolute;margin-left:316.05pt;margin-top:237.55pt;width:373.2pt;height:76.9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360233" w:rsidRPr="008C51AF" w:rsidRDefault="00360233" w:rsidP="008C51AF">
                  <w:pPr>
                    <w:jc w:val="center"/>
                    <w:rPr>
                      <w:color w:val="000000"/>
                    </w:rPr>
                  </w:pPr>
                  <w:r w:rsidRPr="008C51AF">
                    <w:rPr>
                      <w:color w:val="000000"/>
                      <w:lang w:eastAsia="ru-RU"/>
                    </w:rPr>
                    <w:t xml:space="preserve">Принятие решения об отказе в утверждении схемы расположения земельного участка на кадастровом плане территории, об отказе в предварительном согласовании предоставления земельного участка и об отказе в предоставлении земельного участка </w:t>
                  </w:r>
                </w:p>
              </w:txbxContent>
            </v:textbox>
          </v:roundrect>
        </w:pict>
      </w:r>
      <w:r>
        <w:rPr>
          <w:noProof/>
          <w:lang w:eastAsia="ru-RU"/>
        </w:rPr>
        <w:pict>
          <v:shape id="Стрелка вниз 19" o:spid="_x0000_s1033" type="#_x0000_t67" style="position:absolute;margin-left:687pt;margin-top:137.1pt;width:38.15pt;height:245.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yvlQIAABAFAAAOAAAAZHJzL2Uyb0RvYy54bWysVM1uEzEQviPxDpbvdDdhU9K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" adj="20307" fillcolor="#4f81bd" strokecolor="#385d8a" strokeweight="2pt"/>
        </w:pict>
      </w:r>
      <w:r>
        <w:rPr>
          <w:noProof/>
          <w:lang w:eastAsia="ru-RU"/>
        </w:rPr>
        <w:pict>
          <v:roundrect id="Скругленный прямоугольник 17" o:spid="_x0000_s1034" style="position:absolute;margin-left:-18.45pt;margin-top:394.85pt;width:801.7pt;height:43.4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" fillcolor="#9eeaff" strokecolor="#46aac5">
            <v:fill color2="#e4f9ff" rotate="t" angle="180" colors="0 #9eeaff;22938f #bbefff;1 #e4f9ff" focus="100%" type="gradient"/>
            <v:shadow on="t" color="black" opacity="24903f" origin=",.5" offset="0,.55556mm"/>
            <v:textbox style="mso-next-textbox:#Скругленный прямоугольник 17">
              <w:txbxContent>
                <w:p w:rsidR="00360233" w:rsidRPr="008C51AF" w:rsidRDefault="00360233" w:rsidP="008C51AF">
                  <w:pPr>
                    <w:spacing w:line="288" w:lineRule="auto"/>
                    <w:jc w:val="both"/>
                    <w:rPr>
                      <w:i/>
                      <w:color w:val="000000"/>
                      <w:lang w:eastAsia="ru-RU"/>
                    </w:rPr>
                  </w:pPr>
                  <w:r w:rsidRPr="008C51AF">
                    <w:rPr>
                      <w:color w:val="000000"/>
                      <w:lang w:eastAsia="ru-RU"/>
                    </w:rPr>
                    <w:t xml:space="preserve">Опубликование извещения о предоставлении земельного участка  </w:t>
                  </w:r>
                  <w:r w:rsidRPr="008C51AF">
                    <w:rPr>
                      <w:i/>
                      <w:color w:val="000000"/>
                      <w:lang w:eastAsia="ru-RU"/>
                    </w:rPr>
                    <w:t>(с приложением схемы расположения,</w:t>
                  </w:r>
                  <w:r w:rsidRPr="008C51AF">
                    <w:rPr>
                      <w:i/>
                      <w:color w:val="000000"/>
                    </w:rPr>
                    <w:t xml:space="preserve"> </w:t>
                  </w:r>
                  <w:r w:rsidRPr="008C51AF">
                    <w:rPr>
                      <w:i/>
                      <w:color w:val="000000"/>
                      <w:lang w:eastAsia="ru-RU"/>
                    </w:rPr>
                    <w:t>если земельный участок предстоит образовать в соответствии со схемой расположения земельного участка)</w:t>
                  </w:r>
                </w:p>
                <w:p w:rsidR="00360233" w:rsidRPr="008C51AF" w:rsidRDefault="00360233" w:rsidP="008C51AF">
                  <w:pPr>
                    <w:spacing w:line="288" w:lineRule="auto"/>
                    <w:ind w:firstLine="547"/>
                    <w:jc w:val="both"/>
                    <w:rPr>
                      <w:color w:val="FFFFFF"/>
                      <w:lang w:eastAsia="ru-RU"/>
                    </w:rPr>
                  </w:pPr>
                </w:p>
                <w:p w:rsidR="00360233" w:rsidRDefault="00360233" w:rsidP="008C51AF"/>
              </w:txbxContent>
            </v:textbox>
          </v:roundrect>
        </w:pict>
      </w:r>
      <w:r>
        <w:rPr>
          <w:noProof/>
          <w:lang w:eastAsia="ru-RU"/>
        </w:rPr>
        <w:pict>
          <v:roundrect id="Скругленный прямоугольник 1" o:spid="_x0000_s1035" style="position:absolute;margin-left:-4.4pt;margin-top:461.55pt;width:768pt;height:41.25pt;z-index:251626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" fillcolor="#ffbe86" strokecolor="#f69240">
            <v:fill color2="#ffebdb" rotate="t" angle="180" colors="0 #ffbe86;22938f #ffd0aa;1 #ffebdb" focus="100%" type="gradient"/>
            <v:shadow on="t" color="black" opacity="24903f" origin=",.5" offset="0,.55556mm"/>
            <v:textbox style="mso-next-textbox:#Скругленный прямоугольник 1">
              <w:txbxContent>
                <w:p w:rsidR="00360233" w:rsidRPr="008C51AF" w:rsidRDefault="00360233" w:rsidP="008C51AF">
                  <w:pPr>
                    <w:spacing w:line="288" w:lineRule="auto"/>
                    <w:jc w:val="both"/>
                    <w:rPr>
                      <w:i/>
                      <w:color w:val="000000"/>
                      <w:lang w:eastAsia="ru-RU"/>
                    </w:rPr>
                  </w:pPr>
                  <w:r w:rsidRPr="008C51AF">
                    <w:rPr>
                      <w:color w:val="000000"/>
                      <w:lang w:eastAsia="ru-RU"/>
                    </w:rPr>
                    <w:t xml:space="preserve">Опубликование извещения о предоставлении земельного участка  </w:t>
                  </w:r>
                  <w:r w:rsidRPr="008C51AF">
                    <w:rPr>
                      <w:i/>
                      <w:color w:val="000000"/>
                      <w:lang w:eastAsia="ru-RU"/>
                    </w:rPr>
                    <w:t>(с приложением схемы расположения,</w:t>
                  </w:r>
                  <w:r w:rsidRPr="008C51AF">
                    <w:rPr>
                      <w:i/>
                      <w:color w:val="000000"/>
                    </w:rPr>
                    <w:t xml:space="preserve"> </w:t>
                  </w:r>
                  <w:r w:rsidRPr="008C51AF">
                    <w:rPr>
                      <w:i/>
                      <w:color w:val="000000"/>
                      <w:lang w:eastAsia="ru-RU"/>
                    </w:rPr>
                    <w:t>если земельный участок предстоит образовать в соответствии со схемой расположения земельного участка)</w:t>
                  </w:r>
                </w:p>
                <w:p w:rsidR="00360233" w:rsidRDefault="00360233" w:rsidP="008C51AF">
                  <w:pPr>
                    <w:jc w:val="center"/>
                  </w:pPr>
                </w:p>
              </w:txbxContent>
            </v:textbox>
          </v:roundrect>
        </w:pict>
      </w:r>
      <w:r>
        <w:rPr>
          <w:noProof/>
          <w:lang w:eastAsia="ru-RU"/>
        </w:rPr>
        <w:pict>
          <v:shape id="_x0000_s1036" type="#_x0000_t67" style="position:absolute;margin-left:339.5pt;margin-top:438.3pt;width:38.15pt;height:23.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r>
        <w:rPr>
          <w:noProof/>
          <w:lang w:eastAsia="ru-RU"/>
        </w:rPr>
        <w:pict>
          <v:shape id="_x0000_s1037" type="#_x0000_t67" style="position:absolute;margin-left:885.5pt;margin-top:155.85pt;width:38.15pt;height:4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roundrect id="_x0000_s1038" style="position:absolute;margin-left:798.95pt;margin-top:196.35pt;width:234.75pt;height:53.7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360233" w:rsidRPr="00397EAC" w:rsidRDefault="00360233" w:rsidP="00B9538C">
                  <w:pPr>
                    <w:suppressAutoHyphens w:val="0"/>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360233" w:rsidRDefault="00360233" w:rsidP="00B9538C">
                  <w:pPr>
                    <w:jc w:val="center"/>
                  </w:pPr>
                </w:p>
              </w:txbxContent>
            </v:textbox>
          </v:roundrect>
        </w:pict>
      </w:r>
      <w:r>
        <w:rPr>
          <w:noProof/>
          <w:lang w:eastAsia="ru-RU"/>
        </w:rPr>
        <w:pict>
          <v:shape id="_x0000_s1039" type="#_x0000_t67" style="position:absolute;margin-left:885.5pt;margin-top:62.8pt;width:38.15pt;height:33.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roundrect id="_x0000_s1040" style="position:absolute;margin-left:798.95pt;margin-top:96.25pt;width:224.05pt;height:59.6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360233" w:rsidRPr="0031037B" w:rsidRDefault="00360233" w:rsidP="00B9538C">
                  <w:pPr>
                    <w:jc w:val="center"/>
                    <w:rPr>
                      <w:i/>
                      <w:color w:val="000000"/>
                      <w:sz w:val="28"/>
                      <w:szCs w:val="28"/>
                      <w:lang w:eastAsia="ru-RU"/>
                    </w:rPr>
                  </w:pPr>
                  <w:r w:rsidRPr="0031037B">
                    <w:rPr>
                      <w:i/>
                      <w:color w:val="000000"/>
                      <w:sz w:val="28"/>
                      <w:szCs w:val="28"/>
                      <w:lang w:eastAsia="ru-RU"/>
                    </w:rPr>
                    <w:t>Документы</w:t>
                  </w:r>
                </w:p>
                <w:p w:rsidR="00360233" w:rsidRPr="005B6727" w:rsidRDefault="00360233" w:rsidP="00B9538C">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360233" w:rsidRDefault="00360233" w:rsidP="00B9538C">
                  <w:pPr>
                    <w:jc w:val="center"/>
                  </w:pPr>
                </w:p>
              </w:txbxContent>
            </v:textbox>
          </v:roundrect>
        </w:pict>
      </w:r>
      <w:r>
        <w:rPr>
          <w:noProof/>
          <w:lang w:eastAsia="ru-RU"/>
        </w:rPr>
        <w:pict>
          <v:shape id="Стрелка вниз 18" o:spid="_x0000_s1041" type="#_x0000_t67" style="position:absolute;margin-left:43.9pt;margin-top:350.6pt;width:38.15pt;height:44.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noProof/>
          <w:lang w:eastAsia="ru-RU"/>
        </w:rPr>
        <w:pict>
          <v:shape id="_x0000_s1042" type="#_x0000_t67" style="position:absolute;margin-left:43.9pt;margin-top:226.35pt;width:38.15pt;height:27.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43" style="position:absolute;margin-left:189.25pt;margin-top:197.1pt;width:329.2pt;height:21.7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IqYQMAAFY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s8GZIVEE5Of4wTAgGJneisOKkz/EHw4BoezEKPF+R6O8FMog6SZbsVZadyr&#10;6+R0HkcUajmb42xFRl/OwEnO1GONjbaVDQZoNsTNYPigR4isaybrGj2r9wz2YoYVZUVc0vmglsvC&#10;mfoUn4Fd8ooq0AJ9t7XTbfZCO/PxIRFydzcewwFsIRzqEyuWI4GIf744BWe7KRNwPj01yzkMoytz&#10;pj1LJaHN7iyYoopD6BJX5IM2OLyXHUAPDb0O6/t46vI53PkN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pHHCKmED&#10;AABW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043">
              <w:txbxContent>
                <w:p w:rsidR="00360233" w:rsidRPr="008C51AF" w:rsidRDefault="00360233" w:rsidP="008C51AF">
                  <w:pPr>
                    <w:jc w:val="center"/>
                    <w:rPr>
                      <w:color w:val="000000"/>
                    </w:rPr>
                  </w:pPr>
                  <w:r w:rsidRPr="008C51AF">
                    <w:rPr>
                      <w:color w:val="000000"/>
                    </w:rPr>
                    <w:t>имеются основания для отказа в утверждении схемы</w:t>
                  </w:r>
                </w:p>
              </w:txbxContent>
            </v:textbox>
          </v:roundrect>
        </w:pict>
      </w:r>
      <w:r>
        <w:rPr>
          <w:noProof/>
          <w:lang w:eastAsia="ru-RU"/>
        </w:rPr>
        <w:pict>
          <v:roundrect id="_x0000_s1044" style="position:absolute;margin-left:-31.15pt;margin-top:197.1pt;width:197.9pt;height:29.2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qzYwMAAFY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" fillcolor="#dafda7" strokecolor="#98b954">
            <v:fill color2="#f5ffe6" rotate="t" angle="180" colors="0 #dafda7;22938f #e4fdc2;1 #f5ffe6" focus="100%" type="gradient"/>
            <v:shadow on="t" color="black" opacity="24903f" origin=",.5" offset="0,.55556mm"/>
            <v:textbox>
              <w:txbxContent>
                <w:p w:rsidR="00360233" w:rsidRPr="008C51AF" w:rsidRDefault="00360233" w:rsidP="008C51AF">
                  <w:pPr>
                    <w:jc w:val="center"/>
                    <w:rPr>
                      <w:color w:val="000000"/>
                    </w:rPr>
                  </w:pPr>
                  <w:r w:rsidRPr="008C51AF">
                    <w:rPr>
                      <w:color w:val="000000"/>
                    </w:rPr>
                    <w:t>основания для отказа отсутствуют</w:t>
                  </w:r>
                </w:p>
              </w:txbxContent>
            </v:textbox>
          </v:roundrect>
        </w:pict>
      </w:r>
      <w:r>
        <w:rPr>
          <w:noProof/>
          <w:lang w:eastAsia="ru-RU"/>
        </w:rPr>
        <w:pict>
          <v:shape id="_x0000_s1045" type="#_x0000_t67" style="position:absolute;margin-left:244.9pt;margin-top:173.85pt;width:38.15pt;height:23.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shape id="Стрелка вниз 10" o:spid="_x0000_s1046" type="#_x0000_t67" style="position:absolute;margin-left:53.5pt;margin-top:173.85pt;width:38.15pt;height:2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r>
        <w:rPr>
          <w:noProof/>
          <w:lang w:eastAsia="ru-RU"/>
        </w:rPr>
        <w:pict>
          <v:roundrect id="_x0000_s1047" style="position:absolute;margin-left:-28.2pt;margin-top:137.1pt;width:357pt;height:36.7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P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" fillcolor="#9eeaff" strokecolor="#46aac5">
            <v:fill color2="#e4f9ff" rotate="t" angle="180" colors="0 #9eeaff;22938f #bbefff;1 #e4f9ff" focus="100%" type="gradient"/>
            <v:shadow on="t" color="black" opacity="24903f" origin=",.5" offset="0,.55556mm"/>
            <v:textbox style="mso-next-textbox:#_x0000_s1047">
              <w:txbxContent>
                <w:p w:rsidR="00360233" w:rsidRPr="008C51AF" w:rsidRDefault="00360233" w:rsidP="008C51AF">
                  <w:pPr>
                    <w:jc w:val="both"/>
                    <w:rPr>
                      <w:color w:val="000000"/>
                      <w:lang w:eastAsia="ru-RU"/>
                    </w:rPr>
                  </w:pPr>
                  <w:r w:rsidRPr="008C51AF">
                    <w:rPr>
                      <w:color w:val="000000"/>
                      <w:lang w:eastAsia="ru-RU"/>
                    </w:rPr>
                    <w:t>Подготовка и утверждение схемы расположения земельного участка на кадастровом плане территории</w:t>
                  </w:r>
                </w:p>
                <w:p w:rsidR="00360233" w:rsidRDefault="00360233" w:rsidP="008C51AF">
                  <w:pPr>
                    <w:jc w:val="center"/>
                  </w:pPr>
                </w:p>
              </w:txbxContent>
            </v:textbox>
          </v:roundrect>
        </w:pict>
      </w:r>
      <w:r>
        <w:rPr>
          <w:noProof/>
          <w:lang w:eastAsia="ru-RU"/>
        </w:rPr>
        <w:pict>
          <v:shape id="Стрелка вниз 7" o:spid="_x0000_s1048" type="#_x0000_t67" style="position:absolute;margin-left:120.2pt;margin-top:107.05pt;width:38.15pt;height:30.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Pr>
          <w:noProof/>
          <w:lang w:eastAsia="ru-RU"/>
        </w:rPr>
        <w:pict>
          <v:roundrect id="_x0000_s1049" style="position:absolute;margin-left:346.4pt;margin-top:95.85pt;width:378.75pt;height:41.2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EHYwMAAFY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N2sBJEQ52dIwNgQHEynWG7AtPfA+cPwSIXYrTI7/4AP7nUWDTdrCgp&#10;tH3/kDycR4pCLSUT5Fas6LsxWE6JfK1w0FbTbjeQcdx0e8vtgMiiZrioUeNyW+MspthRhsVlOO/l&#10;bJlbXZ7iM7AZvKIKFEPfde80m21fcz4+JIxvbsZjSMAG/J46NmxGCaHwJ9NTsKZhGY/8tK9nPAz9&#10;ezxTnw0tofTm2OtcRBK6xRXrETZI3rMJCA9NeB0W9/HU7XO4/gc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JYsBB2MD&#10;AABWBwAADgAAAAAAAAAAAAAAAAAuAgAAZHJzL2Uyb0RvYy54bWxQSwECLQAUAAYACAAAACEAC6/F&#10;X98AAAAMAQAADwAAAAAAAAAAAAAAAAC9BQAAZHJzL2Rvd25yZXYueG1sUEsFBgAAAAAEAAQA8wAA&#10;AMkGAAAAAA==&#10;" fillcolor="#dafda7" strokecolor="#98b954">
            <v:fill color2="#f5ffe6" rotate="t" angle="180" colors="0 #dafda7;22938f #e4fdc2;1 #f5ffe6" focus="100%" type="gradient"/>
            <v:shadow on="t" color="black" opacity="24903f" origin=",.5" offset="0,.55556mm"/>
            <v:textbox style="mso-next-textbox:#_x0000_s1049">
              <w:txbxContent>
                <w:p w:rsidR="00360233" w:rsidRPr="008C51AF" w:rsidRDefault="00360233" w:rsidP="008C51AF">
                  <w:pPr>
                    <w:jc w:val="center"/>
                    <w:rPr>
                      <w:color w:val="000000"/>
                    </w:rPr>
                  </w:pPr>
                  <w:r w:rsidRPr="008C51AF">
                    <w:rPr>
                      <w:color w:val="000000"/>
                    </w:rPr>
                    <w:t>Земельный участок сформирован, учтен в ГКН, имеет кадастровый номер</w:t>
                  </w:r>
                </w:p>
              </w:txbxContent>
            </v:textbox>
          </v:roundrect>
        </w:pict>
      </w:r>
      <w:r>
        <w:rPr>
          <w:noProof/>
          <w:lang w:eastAsia="ru-RU"/>
        </w:rPr>
        <w:pict>
          <v:shape id="Стрелка вниз 5" o:spid="_x0000_s1050" type="#_x0000_t67" style="position:absolute;margin-left:449.75pt;margin-top:62.8pt;width:38.15pt;height:33.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roundrect id="_x0000_s1051" style="position:absolute;margin-left:-18.45pt;margin-top:86.05pt;width:334.5pt;height:2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" fillcolor="#ffa2a1" strokecolor="#be4b48">
            <v:fill color2="#ffe5e5" rotate="t" angle="180" colors="0 #ffa2a1;22938f #ffbebd;1 #ffe5e5" focus="100%" type="gradient"/>
            <v:shadow on="t" color="black" opacity="24903f" origin=",.5" offset="0,.55556mm"/>
            <v:textbox style="mso-next-textbox:#_x0000_s1051">
              <w:txbxContent>
                <w:p w:rsidR="00360233" w:rsidRPr="008C51AF" w:rsidRDefault="00360233" w:rsidP="008C51AF">
                  <w:pPr>
                    <w:jc w:val="center"/>
                    <w:rPr>
                      <w:color w:val="000000"/>
                    </w:rPr>
                  </w:pPr>
                  <w:r w:rsidRPr="008C51AF">
                    <w:rPr>
                      <w:color w:val="000000"/>
                    </w:rPr>
                    <w:t>Земельный участок не сформирован</w:t>
                  </w:r>
                </w:p>
              </w:txbxContent>
            </v:textbox>
          </v:roundrect>
        </w:pict>
      </w:r>
      <w:r>
        <w:rPr>
          <w:noProof/>
          <w:lang w:eastAsia="ru-RU"/>
        </w:rPr>
        <w:pict>
          <v:shape id="Стрелка вниз 4" o:spid="_x0000_s1052" type="#_x0000_t67" style="position:absolute;margin-left:120.2pt;margin-top:62.8pt;width:38.15pt;height:23.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r>
        <w:rPr>
          <w:noProof/>
          <w:lang w:eastAsia="ru-RU"/>
        </w:rPr>
        <w:pict>
          <v:roundrect id="_x0000_s1053" style="position:absolute;margin-left:-13.2pt;margin-top:17.05pt;width:1098.4pt;height:45.75pt;z-index:2516848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_x0000_s1053">
              <w:txbxContent>
                <w:p w:rsidR="00360233" w:rsidRPr="008817C3" w:rsidRDefault="00360233" w:rsidP="00B9538C">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r w:rsidRPr="008C51AF">
        <w:rPr>
          <w:b/>
          <w:color w:val="000000"/>
        </w:rPr>
        <w:br w:type="page"/>
      </w:r>
      <w:r>
        <w:rPr>
          <w:noProof/>
          <w:lang w:eastAsia="ru-RU"/>
        </w:rPr>
        <w:pict>
          <v:shape id="Стрелка вниз 15" o:spid="_x0000_s1054" type="#_x0000_t67" style="position:absolute;margin-left:94.05pt;margin-top:85.2pt;width:38.15pt;height:19.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" adj="10800" fillcolor="#4f81bd" strokecolor="#385d8a" strokeweight="2pt"/>
        </w:pict>
      </w:r>
      <w:r>
        <w:rPr>
          <w:noProof/>
          <w:lang w:eastAsia="ru-RU"/>
        </w:rPr>
        <w:pict>
          <v:shape id="Стрелка вниз 14" o:spid="_x0000_s1055" type="#_x0000_t67" style="position:absolute;margin-left:282.3pt;margin-top:28.2pt;width:38.15pt;height:17.2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" adj="10800" fillcolor="#4f81bd" strokecolor="#385d8a" strokeweight="2pt"/>
        </w:pict>
      </w:r>
      <w:r>
        <w:rPr>
          <w:noProof/>
          <w:lang w:eastAsia="ru-RU"/>
        </w:rPr>
        <w:pict>
          <v:shape id="Стрелка вниз 13" o:spid="_x0000_s1056" type="#_x0000_t67" style="position:absolute;margin-left:85.8pt;margin-top:28.2pt;width:38.15pt;height:17.2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" adj="10800" fillcolor="#4f81bd" strokecolor="#385d8a" strokeweight="2pt"/>
        </w:pict>
      </w:r>
      <w:r>
        <w:rPr>
          <w:noProof/>
          <w:lang w:eastAsia="ru-RU"/>
        </w:rPr>
        <w:pict>
          <v:shape id="Стрелка вниз 12" o:spid="_x0000_s1057" type="#_x0000_t67" style="position:absolute;margin-left:595.8pt;margin-top:-25.05pt;width:38.15pt;height:1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" adj="10800" fillcolor="#4f81bd" strokecolor="#385d8a" strokeweight="2pt"/>
        </w:pict>
      </w:r>
      <w:r>
        <w:rPr>
          <w:noProof/>
          <w:lang w:eastAsia="ru-RU"/>
        </w:rPr>
        <w:pict>
          <v:shape id="Стрелка вниз 11" o:spid="_x0000_s1058" type="#_x0000_t67" style="position:absolute;margin-left:181.8pt;margin-top:-25.05pt;width:38.15pt;height:1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" adj="10800" fillcolor="#4f81bd" strokecolor="#385d8a" strokeweight="2pt"/>
        </w:pict>
      </w:r>
      <w:r>
        <w:rPr>
          <w:noProof/>
          <w:lang w:eastAsia="ru-RU"/>
        </w:rPr>
        <w:pict>
          <v:roundrect id="Скругленный прямоугольник 4" o:spid="_x0000_s1059" style="position:absolute;margin-left:-6.45pt;margin-top:45.45pt;width:183pt;height:39.75pt;z-index:251629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" fillcolor="#dafda7" strokecolor="#98b954">
            <v:fill color2="#f5ffe6" rotate="t" angle="180" colors="0 #dafda7;22938f #e4fdc2;1 #f5ffe6" focus="100%" type="gradient"/>
            <v:shadow on="t" color="black" opacity="24903f" origin=",.5" offset="0,.55556mm"/>
            <v:textbox style="mso-next-textbox:#Скругленный прямоугольник 4">
              <w:txbxContent>
                <w:p w:rsidR="00360233" w:rsidRPr="008C51AF" w:rsidRDefault="00360233" w:rsidP="008C51AF">
                  <w:pPr>
                    <w:jc w:val="center"/>
                    <w:rPr>
                      <w:color w:val="000000"/>
                    </w:rPr>
                  </w:pPr>
                  <w:r w:rsidRPr="008C51AF">
                    <w:rPr>
                      <w:color w:val="000000"/>
                    </w:rPr>
                    <w:t>Земельный участок не сформирован</w:t>
                  </w:r>
                </w:p>
              </w:txbxContent>
            </v:textbox>
          </v:roundrect>
        </w:pict>
      </w:r>
      <w:r>
        <w:rPr>
          <w:noProof/>
          <w:lang w:eastAsia="ru-RU"/>
        </w:rPr>
        <w:pict>
          <v:roundrect id="Скругленный прямоугольник 2" o:spid="_x0000_s1060" style="position:absolute;margin-left:-6.45pt;margin-top:-10.05pt;width:384pt;height:38.25pt;z-index:251627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" fillcolor="#dafda7" strokecolor="#98b954">
            <v:fill color2="#f5ffe6" rotate="t" angle="180" colors="0 #dafda7;22938f #e4fdc2;1 #f5ffe6" focus="100%" type="gradient"/>
            <v:shadow on="t" color="black" opacity="24903f" origin=",.5" offset="0,.55556mm"/>
            <v:textbox style="mso-next-textbox:#Скругленный прямоугольник 2">
              <w:txbxContent>
                <w:p w:rsidR="00360233" w:rsidRPr="008C51AF" w:rsidRDefault="00360233" w:rsidP="008C51AF">
                  <w:pPr>
                    <w:jc w:val="both"/>
                    <w:rPr>
                      <w:color w:val="FFFFFF"/>
                      <w:lang w:eastAsia="ru-RU"/>
                    </w:rPr>
                  </w:pPr>
                  <w:r w:rsidRPr="008C51AF">
                    <w:rPr>
                      <w:color w:val="000000"/>
                      <w:lang w:eastAsia="ru-RU"/>
                    </w:rPr>
                    <w:t xml:space="preserve">извещения заявления иных граждан, крестьянских (фермерских) хозяйств о намерении участвовать в аукционе </w:t>
                  </w:r>
                  <w:r w:rsidRPr="00DE394F">
                    <w:rPr>
                      <w:b/>
                      <w:color w:val="C00000"/>
                      <w:sz w:val="28"/>
                      <w:szCs w:val="28"/>
                      <w:lang w:eastAsia="ru-RU"/>
                    </w:rPr>
                    <w:t xml:space="preserve">не </w:t>
                  </w:r>
                  <w:r w:rsidRPr="00DE394F">
                    <w:rPr>
                      <w:b/>
                      <w:color w:val="C00000"/>
                      <w:lang w:eastAsia="ru-RU"/>
                    </w:rPr>
                    <w:t>поступили</w:t>
                  </w:r>
                </w:p>
                <w:p w:rsidR="00360233" w:rsidRDefault="00360233" w:rsidP="008C51AF">
                  <w:pPr>
                    <w:jc w:val="center"/>
                  </w:pPr>
                </w:p>
              </w:txbxContent>
            </v:textbox>
          </v:roundrect>
        </w:pict>
      </w:r>
    </w:p>
    <w:p w:rsidR="00360233" w:rsidRDefault="00360233" w:rsidP="00DF1D0A">
      <w:pPr>
        <w:widowControl w:val="0"/>
        <w:ind w:left="4248"/>
        <w:jc w:val="both"/>
        <w:rPr>
          <w:color w:val="000000"/>
        </w:rPr>
        <w:sectPr w:rsidR="00360233" w:rsidSect="00B9538C">
          <w:pgSz w:w="23814" w:h="16839" w:orient="landscape" w:code="8"/>
          <w:pgMar w:top="1418" w:right="709" w:bottom="1134" w:left="1134" w:header="709" w:footer="709" w:gutter="0"/>
          <w:cols w:space="708"/>
          <w:docGrid w:linePitch="360"/>
        </w:sectPr>
      </w:pPr>
      <w:r>
        <w:rPr>
          <w:noProof/>
          <w:lang w:eastAsia="ru-RU"/>
        </w:rPr>
        <w:pict>
          <v:shape id="Стрелка вниз 26" o:spid="_x0000_s1061" type="#_x0000_t67" style="position:absolute;left:0;text-align:left;margin-left:652.05pt;margin-top:31.25pt;width:38.15pt;height:19.4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" adj="10800" fillcolor="#4f81bd" strokecolor="#385d8a" strokeweight="2pt"/>
        </w:pict>
      </w:r>
      <w:r>
        <w:rPr>
          <w:noProof/>
          <w:lang w:eastAsia="ru-RU"/>
        </w:rPr>
        <w:pict>
          <v:roundrect id="Скругленный прямоугольник 3" o:spid="_x0000_s1062" style="position:absolute;left:0;text-align:left;margin-left:412.05pt;margin-top:-24.25pt;width:339pt;height:55.5pt;z-index:251628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" fillcolor="#ffa2a1" strokecolor="#be4b48">
            <v:fill color2="#ffe5e5" rotate="t" angle="180" colors="0 #ffa2a1;22938f #ffbebd;1 #ffe5e5" focus="100%" type="gradient"/>
            <v:shadow on="t" color="black" opacity="24903f" origin=",.5" offset="0,.55556mm"/>
            <v:textbox style="mso-next-textbox:#Скругленный прямоугольник 3">
              <w:txbxContent>
                <w:p w:rsidR="00360233" w:rsidRPr="00DE394F" w:rsidRDefault="00360233" w:rsidP="008C51AF">
                  <w:pPr>
                    <w:jc w:val="both"/>
                    <w:rPr>
                      <w:b/>
                      <w:color w:val="C00000"/>
                      <w:lang w:eastAsia="ru-RU"/>
                    </w:rPr>
                  </w:pPr>
                  <w:r w:rsidRPr="008C51AF">
                    <w:rPr>
                      <w:color w:val="000000"/>
                      <w:lang w:eastAsia="ru-RU"/>
                    </w:rPr>
                    <w:t xml:space="preserve">извещения заявления иных граждан, крестьянских (фермерских) хозяйств о намерении участвовать в аукционе  </w:t>
                  </w:r>
                  <w:r w:rsidRPr="00DE394F">
                    <w:rPr>
                      <w:b/>
                      <w:color w:val="C00000"/>
                      <w:lang w:eastAsia="ru-RU"/>
                    </w:rPr>
                    <w:t>поступили</w:t>
                  </w:r>
                </w:p>
                <w:p w:rsidR="00360233" w:rsidRDefault="00360233" w:rsidP="008C51AF">
                  <w:pPr>
                    <w:jc w:val="center"/>
                  </w:pPr>
                </w:p>
              </w:txbxContent>
            </v:textbox>
          </v:roundrect>
        </w:pict>
      </w:r>
      <w:r>
        <w:rPr>
          <w:noProof/>
          <w:lang w:eastAsia="ru-RU"/>
        </w:rPr>
        <w:pict>
          <v:shape id="Стрелка вниз 25" o:spid="_x0000_s1063" type="#_x0000_t67" style="position:absolute;left:0;text-align:left;margin-left:491.55pt;margin-top:31.25pt;width:38.15pt;height:17.2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" adj="10800" fillcolor="#4f81bd" strokecolor="#385d8a" strokeweight="2pt"/>
        </w:pict>
      </w:r>
      <w:r>
        <w:rPr>
          <w:noProof/>
          <w:lang w:eastAsia="ru-RU"/>
        </w:rPr>
        <w:pict>
          <v:roundrect id="_x0000_s1064" style="position:absolute;left:0;text-align:left;margin-left:410.45pt;margin-top:50.05pt;width:150pt;height:39.65pt;z-index:251631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" fillcolor="#a3c4ff" strokecolor="#4a7ebb">
            <v:fill color2="#e5eeff" rotate="t" angle="180" colors="0 #a3c4ff;22938f #bfd5ff;1 #e5eeff" focus="100%" type="gradient"/>
            <v:shadow on="t" color="black" opacity="24903f" origin=",.5" offset="0,.55556mm"/>
            <v:textbox style="mso-next-textbox:#_x0000_s1064">
              <w:txbxContent>
                <w:p w:rsidR="00360233" w:rsidRPr="008C51AF" w:rsidRDefault="00360233" w:rsidP="008C51AF">
                  <w:pPr>
                    <w:jc w:val="center"/>
                    <w:rPr>
                      <w:color w:val="000000"/>
                    </w:rPr>
                  </w:pPr>
                  <w:r w:rsidRPr="008C51AF">
                    <w:rPr>
                      <w:color w:val="000000"/>
                    </w:rPr>
                    <w:t>Земельный участок не сформирован</w:t>
                  </w:r>
                </w:p>
              </w:txbxContent>
            </v:textbox>
          </v:roundrect>
        </w:pict>
      </w:r>
      <w:r>
        <w:rPr>
          <w:noProof/>
          <w:lang w:eastAsia="ru-RU"/>
        </w:rPr>
        <w:pict>
          <v:shape id="Стрелка вниз 34" o:spid="_x0000_s1065" type="#_x0000_t67" style="position:absolute;left:0;text-align:left;margin-left:502.8pt;margin-top:90.5pt;width:38.15pt;height:18.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" adj="10800" fillcolor="#4f81bd" strokecolor="#385d8a" strokeweight="2pt"/>
        </w:pict>
      </w:r>
      <w:r>
        <w:rPr>
          <w:noProof/>
          <w:lang w:eastAsia="ru-RU"/>
        </w:rPr>
        <w:pict>
          <v:roundrect id="Скругленный прямоугольник 27" o:spid="_x0000_s1066" style="position:absolute;left:0;text-align:left;margin-left:418.8pt;margin-top:108.45pt;width:171.75pt;height:83.8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" fillcolor="#a3c4ff" strokecolor="#4a7ebb">
            <v:fill color2="#e5eeff" rotate="t" angle="180" colors="0 #a3c4ff;22938f #bfd5ff;1 #e5eeff" focus="100%" type="gradient"/>
            <v:shadow on="t" color="black" opacity="24903f" origin=",.5" offset="0,.55556mm"/>
            <v:textbox style="mso-next-textbox:#Скругленный прямоугольник 27">
              <w:txbxContent>
                <w:p w:rsidR="00360233" w:rsidRPr="005B78C1" w:rsidRDefault="00360233" w:rsidP="008C51AF">
                  <w:pPr>
                    <w:jc w:val="both"/>
                    <w:rPr>
                      <w:rFonts w:ascii="Verdana" w:hAnsi="Verdana"/>
                      <w:color w:val="000000"/>
                      <w:sz w:val="21"/>
                      <w:szCs w:val="21"/>
                      <w:lang w:eastAsia="ru-RU"/>
                    </w:rPr>
                  </w:pPr>
                  <w:r>
                    <w:rPr>
                      <w:color w:val="000000"/>
                      <w:lang w:eastAsia="ru-RU"/>
                    </w:rPr>
                    <w:t xml:space="preserve">Принятие решения </w:t>
                  </w:r>
                  <w:r w:rsidRPr="005B78C1">
                    <w:rPr>
                      <w:color w:val="000000"/>
                      <w:lang w:eastAsia="ru-RU"/>
                    </w:rPr>
                    <w:t xml:space="preserve">об отказе в предварительном согласовании </w:t>
                  </w:r>
                  <w:r>
                    <w:rPr>
                      <w:color w:val="000000"/>
                      <w:lang w:eastAsia="ru-RU"/>
                    </w:rPr>
                    <w:t>п</w:t>
                  </w:r>
                  <w:r w:rsidRPr="005B78C1">
                    <w:rPr>
                      <w:color w:val="000000"/>
                      <w:lang w:eastAsia="ru-RU"/>
                    </w:rPr>
                    <w:t>редоставления</w:t>
                  </w:r>
                  <w:r w:rsidRPr="005B78C1">
                    <w:rPr>
                      <w:rFonts w:ascii="Verdana" w:hAnsi="Verdana"/>
                      <w:color w:val="000000"/>
                      <w:sz w:val="21"/>
                      <w:szCs w:val="21"/>
                      <w:lang w:eastAsia="ru-RU"/>
                    </w:rPr>
                    <w:t xml:space="preserve"> </w:t>
                  </w:r>
                  <w:r w:rsidRPr="005B78C1">
                    <w:rPr>
                      <w:color w:val="000000"/>
                      <w:lang w:eastAsia="ru-RU"/>
                    </w:rPr>
                    <w:t>земельного участка</w:t>
                  </w:r>
                </w:p>
                <w:p w:rsidR="00360233" w:rsidRDefault="00360233" w:rsidP="008C51AF">
                  <w:pPr>
                    <w:jc w:val="center"/>
                  </w:pPr>
                </w:p>
              </w:txbxContent>
            </v:textbox>
          </v:roundrect>
        </w:pict>
      </w:r>
      <w:r>
        <w:rPr>
          <w:noProof/>
          <w:lang w:eastAsia="ru-RU"/>
        </w:rPr>
        <w:pict>
          <v:shape id="Стрелка вниз 36" o:spid="_x0000_s1067" type="#_x0000_t67" style="position:absolute;left:0;text-align:left;margin-left:502.8pt;margin-top:191.6pt;width:38.15pt;height:22.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" adj="10800" fillcolor="#4f81bd" strokecolor="#385d8a" strokeweight="2pt"/>
        </w:pict>
      </w:r>
      <w:r>
        <w:rPr>
          <w:noProof/>
          <w:lang w:eastAsia="ru-RU"/>
        </w:rPr>
        <w:pict>
          <v:roundrect id="Скругленный прямоугольник 29" o:spid="_x0000_s1068" style="position:absolute;left:0;text-align:left;margin-left:426.3pt;margin-top:210.4pt;width:159.75pt;height:85.4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" fillcolor="#a3c4ff" strokecolor="#4a7ebb">
            <v:fill color2="#e5eeff" rotate="t" angle="180" colors="0 #a3c4ff;22938f #bfd5ff;1 #e5eeff" focus="100%" type="gradient"/>
            <v:shadow on="t" color="black" opacity="24903f" origin=",.5" offset="0,.55556mm"/>
            <v:textbox style="mso-next-textbox:#Скругленный прямоугольник 29">
              <w:txbxContent>
                <w:p w:rsidR="00360233" w:rsidRPr="008C51AF" w:rsidRDefault="00360233" w:rsidP="008C51AF">
                  <w:pPr>
                    <w:jc w:val="center"/>
                    <w:rPr>
                      <w:color w:val="000000"/>
                    </w:rPr>
                  </w:pPr>
                  <w:r w:rsidRPr="008C51AF">
                    <w:rPr>
                      <w:color w:val="000000"/>
                    </w:rPr>
                    <w:t>Образование земельного участка в соответствии с утвержденной схемой, постановка его на кадастровый учет</w:t>
                  </w:r>
                </w:p>
                <w:p w:rsidR="00360233" w:rsidRDefault="00360233" w:rsidP="008C51AF">
                  <w:pPr>
                    <w:jc w:val="center"/>
                  </w:pPr>
                </w:p>
              </w:txbxContent>
            </v:textbox>
          </v:roundrect>
        </w:pict>
      </w:r>
      <w:r>
        <w:rPr>
          <w:noProof/>
          <w:lang w:eastAsia="ru-RU"/>
        </w:rPr>
        <w:pict>
          <v:shape id="Стрелка вниз 35" o:spid="_x0000_s1069" type="#_x0000_t67" style="position:absolute;left:0;text-align:left;margin-left:514.15pt;margin-top:297.4pt;width:38.15pt;height:29.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" adj="10828" fillcolor="#4f81bd" strokecolor="#385d8a" strokeweight="2pt"/>
        </w:pict>
      </w:r>
      <w:r>
        <w:rPr>
          <w:noProof/>
          <w:lang w:eastAsia="ru-RU"/>
        </w:rPr>
        <w:pict>
          <v:roundrect id="Скругленный прямоугольник 7" o:spid="_x0000_s1070" style="position:absolute;left:0;text-align:left;margin-left:583.8pt;margin-top:50.7pt;width:189.75pt;height:57.75pt;z-index:251632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" fillcolor="#9eeaff" strokecolor="#46aac5">
            <v:fill color2="#e4f9ff" rotate="t" angle="180" colors="0 #9eeaff;22938f #bbefff;1 #e4f9ff" focus="100%" type="gradient"/>
            <v:shadow on="t" color="black" opacity="24903f" origin=",.5" offset="0,.55556mm"/>
            <v:textbox style="mso-next-textbox:#Скругленный прямоугольник 7">
              <w:txbxContent>
                <w:p w:rsidR="00360233" w:rsidRPr="008C51AF" w:rsidRDefault="00360233" w:rsidP="008C51AF">
                  <w:pPr>
                    <w:jc w:val="center"/>
                    <w:rPr>
                      <w:color w:val="000000"/>
                    </w:rPr>
                  </w:pPr>
                  <w:r w:rsidRPr="008C51AF">
                    <w:rPr>
                      <w:color w:val="000000"/>
                    </w:rPr>
                    <w:t>Земельный участок сформирован, учтен в ГКН, имеет кадастровый номер</w:t>
                  </w:r>
                </w:p>
                <w:p w:rsidR="00360233" w:rsidRDefault="00360233" w:rsidP="008C51AF">
                  <w:pPr>
                    <w:jc w:val="center"/>
                  </w:pPr>
                </w:p>
              </w:txbxContent>
            </v:textbox>
          </v:roundrect>
        </w:pict>
      </w:r>
      <w:r>
        <w:rPr>
          <w:noProof/>
          <w:lang w:eastAsia="ru-RU"/>
        </w:rPr>
        <w:pict>
          <v:shape id="Стрелка вниз 32" o:spid="_x0000_s1071" type="#_x0000_t67" style="position:absolute;left:0;text-align:left;margin-left:690.2pt;margin-top:108.45pt;width:38.15pt;height:30.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" adj="10800" fillcolor="#4f81bd" strokecolor="#385d8a" strokeweight="2p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72" type="#_x0000_t13" style="position:absolute;left:0;text-align:left;margin-left:190.8pt;margin-top:172.25pt;width:24.75pt;height:38.1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" adj="10800" fillcolor="#4f81bd" strokecolor="#385d8a" strokeweight="2pt"/>
        </w:pict>
      </w:r>
      <w:r>
        <w:rPr>
          <w:noProof/>
          <w:lang w:eastAsia="ru-RU"/>
        </w:rPr>
        <w:pict>
          <v:roundrect id="Скругленный прямоугольник 9" o:spid="_x0000_s1073" style="position:absolute;left:0;text-align:left;margin-left:215.55pt;margin-top:154.05pt;width:190.5pt;height:86.15pt;z-index:251634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" fillcolor="#c9b5e8" strokecolor="#7d60a0">
            <v:fill color2="#f0eaf9" rotate="t" angle="180" colors="0 #c9b5e8;22938f #d9cbee;1 #f0eaf9" focus="100%" type="gradient"/>
            <v:shadow on="t" color="black" opacity="24903f" origin=",.5" offset="0,.55556mm"/>
            <v:textbox style="mso-next-textbox:#Скругленный прямоугольник 9">
              <w:txbxContent>
                <w:p w:rsidR="00360233" w:rsidRPr="008C51AF" w:rsidRDefault="00360233" w:rsidP="008C51AF">
                  <w:pPr>
                    <w:jc w:val="both"/>
                    <w:rPr>
                      <w:color w:val="000000"/>
                      <w:lang w:eastAsia="ru-RU"/>
                    </w:rPr>
                  </w:pPr>
                  <w:r w:rsidRPr="008C51AF">
                    <w:rPr>
                      <w:color w:val="000000"/>
                      <w:lang w:eastAsia="ru-RU"/>
                    </w:rPr>
                    <w:t>Подготовка проекта договора купли-продажи или проекта договора аренды земельного участка в трех</w:t>
                  </w:r>
                  <w:r w:rsidRPr="008C51AF">
                    <w:rPr>
                      <w:rFonts w:ascii="Verdana" w:hAnsi="Verdana"/>
                      <w:color w:val="000000"/>
                      <w:sz w:val="21"/>
                      <w:szCs w:val="21"/>
                      <w:lang w:eastAsia="ru-RU"/>
                    </w:rPr>
                    <w:t xml:space="preserve"> </w:t>
                  </w:r>
                  <w:r w:rsidRPr="008C51AF">
                    <w:rPr>
                      <w:color w:val="000000"/>
                      <w:lang w:eastAsia="ru-RU"/>
                    </w:rPr>
                    <w:t xml:space="preserve">экземплярах, их подписание </w:t>
                  </w:r>
                </w:p>
                <w:p w:rsidR="00360233" w:rsidRDefault="00360233" w:rsidP="008C51AF">
                  <w:pPr>
                    <w:jc w:val="center"/>
                  </w:pPr>
                </w:p>
                <w:p w:rsidR="00360233" w:rsidRDefault="00360233" w:rsidP="008C51AF">
                  <w:pPr>
                    <w:jc w:val="center"/>
                  </w:pPr>
                </w:p>
              </w:txbxContent>
            </v:textbox>
          </v:roundrect>
        </w:pict>
      </w:r>
      <w:r>
        <w:rPr>
          <w:noProof/>
          <w:lang w:eastAsia="ru-RU"/>
        </w:rPr>
        <w:pict>
          <v:roundrect id="Скругленный прямоугольник 28" o:spid="_x0000_s1074" style="position:absolute;left:0;text-align:left;margin-left:595.8pt;margin-top:138.5pt;width:183pt;height:69.7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" fillcolor="#9eeaff" strokecolor="#46aac5">
            <v:fill color2="#e4f9ff" rotate="t" angle="180" colors="0 #9eeaff;22938f #bbefff;1 #e4f9ff" focus="100%" type="gradient"/>
            <v:shadow on="t" color="black" opacity="24903f" origin=",.5" offset="0,.55556mm"/>
            <v:textbox style="mso-next-textbox:#Скругленный прямоугольник 28">
              <w:txbxContent>
                <w:p w:rsidR="00360233" w:rsidRPr="008C51AF" w:rsidRDefault="00360233" w:rsidP="008C51AF">
                  <w:pPr>
                    <w:jc w:val="both"/>
                    <w:rPr>
                      <w:color w:val="000000"/>
                      <w:lang w:eastAsia="ru-RU"/>
                    </w:rPr>
                  </w:pPr>
                  <w:r w:rsidRPr="008C51AF">
                    <w:rPr>
                      <w:color w:val="000000"/>
                      <w:lang w:eastAsia="ru-RU"/>
                    </w:rPr>
                    <w:t>Принятие решения об отказе в предоставлении земельного участка без проведения аукциона</w:t>
                  </w:r>
                </w:p>
                <w:p w:rsidR="00360233" w:rsidRPr="008C51AF" w:rsidRDefault="00360233" w:rsidP="008C51AF">
                  <w:pPr>
                    <w:jc w:val="center"/>
                    <w:rPr>
                      <w:color w:val="FFFFFF"/>
                    </w:rPr>
                  </w:pPr>
                </w:p>
              </w:txbxContent>
            </v:textbox>
          </v:roundrect>
        </w:pict>
      </w:r>
      <w:r>
        <w:rPr>
          <w:noProof/>
          <w:lang w:eastAsia="ru-RU"/>
        </w:rPr>
        <w:pict>
          <v:shape id="Стрелка вниз 33" o:spid="_x0000_s1075" type="#_x0000_t67" style="position:absolute;left:0;text-align:left;margin-left:703.8pt;margin-top:208.2pt;width:38.15pt;height:118.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" adj="18425" fillcolor="#4f81bd" strokecolor="#385d8a" strokeweight="2pt"/>
        </w:pict>
      </w:r>
      <w:r>
        <w:rPr>
          <w:noProof/>
          <w:lang w:eastAsia="ru-RU"/>
        </w:rPr>
        <w:pict>
          <v:roundrect id="Скругленный прямоугольник 31" o:spid="_x0000_s1076" style="position:absolute;left:0;text-align:left;margin-left:477.3pt;margin-top:326.75pt;width:284.25pt;height:66.6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" fillcolor="#ffa2a1" strokecolor="#be4b48">
            <v:fill color2="#ffe5e5" rotate="t" angle="180" colors="0 #ffa2a1;22938f #ffbebd;1 #ffe5e5" focus="100%" type="gradient"/>
            <v:shadow on="t" color="black" opacity="24903f" origin=",.5" offset="0,.55556mm"/>
            <v:textbox style="mso-next-textbox:#Скругленный прямоугольник 31">
              <w:txbxContent>
                <w:p w:rsidR="00360233" w:rsidRPr="008C51AF" w:rsidRDefault="00360233" w:rsidP="008C51AF">
                  <w:pPr>
                    <w:jc w:val="both"/>
                    <w:rPr>
                      <w:color w:val="000000"/>
                      <w:lang w:eastAsia="ru-RU"/>
                    </w:rPr>
                  </w:pPr>
                  <w:r w:rsidRPr="008C51AF">
                    <w:rPr>
                      <w:color w:val="00000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360233" w:rsidRDefault="00360233" w:rsidP="008C51AF">
                  <w:pPr>
                    <w:jc w:val="center"/>
                  </w:pPr>
                </w:p>
              </w:txbxContent>
            </v:textbox>
          </v:roundrect>
        </w:pict>
      </w:r>
      <w:r>
        <w:rPr>
          <w:noProof/>
          <w:lang w:eastAsia="ru-RU"/>
        </w:rPr>
        <w:pict>
          <v:roundrect id="Скругленный прямоугольник 5" o:spid="_x0000_s1077" style="position:absolute;left:0;text-align:left;margin-left:202.8pt;margin-top:31.25pt;width:168.75pt;height:58.45pt;z-index:251630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" fillcolor="#c9b5e8" strokecolor="#7d60a0">
            <v:fill color2="#f0eaf9" rotate="t" angle="180" colors="0 #c9b5e8;22938f #d9cbee;1 #f0eaf9" focus="100%" type="gradient"/>
            <v:shadow on="t" color="black" opacity="24903f" origin=",.5" offset="0,.55556mm"/>
            <v:textbox style="mso-next-textbox:#Скругленный прямоугольник 5">
              <w:txbxContent>
                <w:p w:rsidR="00360233" w:rsidRPr="007D2D84" w:rsidRDefault="00360233" w:rsidP="008C51AF">
                  <w:pPr>
                    <w:jc w:val="center"/>
                  </w:pPr>
                  <w:r w:rsidRPr="007D2D84">
                    <w:t>Земельный участок сформирован, учтен в ГКН, имеет кадастровый номер</w:t>
                  </w:r>
                </w:p>
                <w:p w:rsidR="00360233" w:rsidRDefault="00360233" w:rsidP="008C51AF">
                  <w:pPr>
                    <w:jc w:val="center"/>
                  </w:pPr>
                </w:p>
              </w:txbxContent>
            </v:textbox>
          </v:roundrect>
        </w:pict>
      </w:r>
      <w:r>
        <w:rPr>
          <w:noProof/>
          <w:lang w:eastAsia="ru-RU"/>
        </w:rPr>
        <w:pict>
          <v:shape id="Стрелка вниз 17" o:spid="_x0000_s1078" type="#_x0000_t67" style="position:absolute;left:0;text-align:left;margin-left:282.3pt;margin-top:90.5pt;width:38.15pt;height:63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" adj="15494" fillcolor="#4f81bd" strokecolor="#385d8a" strokeweight="2pt"/>
        </w:pict>
      </w:r>
      <w:r>
        <w:rPr>
          <w:noProof/>
          <w:lang w:eastAsia="ru-RU"/>
        </w:rPr>
        <w:pict>
          <v:roundrect id="Скругленный прямоугольник 8" o:spid="_x0000_s1079" style="position:absolute;left:0;text-align:left;margin-left:-6.45pt;margin-top:89.7pt;width:197.25pt;height:67.55pt;z-index:2516336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360233" w:rsidRPr="008C51AF" w:rsidRDefault="00360233" w:rsidP="008C51AF">
                  <w:pPr>
                    <w:jc w:val="center"/>
                    <w:rPr>
                      <w:color w:val="000000"/>
                      <w:lang w:eastAsia="ru-RU"/>
                    </w:rPr>
                  </w:pPr>
                  <w:r w:rsidRPr="008C51AF">
                    <w:rPr>
                      <w:color w:val="000000"/>
                      <w:lang w:eastAsia="ru-RU"/>
                    </w:rPr>
                    <w:t>Принятие решения о предварительном согласовании предоставления земельного участка</w:t>
                  </w:r>
                </w:p>
                <w:p w:rsidR="00360233" w:rsidRPr="008C51AF" w:rsidRDefault="00360233" w:rsidP="008C51AF">
                  <w:pPr>
                    <w:jc w:val="center"/>
                    <w:rPr>
                      <w:color w:val="000000"/>
                    </w:rPr>
                  </w:pPr>
                </w:p>
              </w:txbxContent>
            </v:textbox>
          </v:roundrect>
        </w:pict>
      </w:r>
      <w:r>
        <w:rPr>
          <w:noProof/>
          <w:lang w:eastAsia="ru-RU"/>
        </w:rPr>
        <w:pict>
          <v:shape id="Стрелка вниз 16" o:spid="_x0000_s1080" type="#_x0000_t67" style="position:absolute;left:0;text-align:left;margin-left:90.3pt;margin-top:157.25pt;width:38.15pt;height:1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" adj="10800" fillcolor="#4f81bd" strokecolor="#385d8a" strokeweight="2pt"/>
        </w:pict>
      </w:r>
      <w:r>
        <w:rPr>
          <w:noProof/>
          <w:lang w:eastAsia="ru-RU"/>
        </w:rPr>
        <w:pict>
          <v:roundrect id="Скругленный прямоугольник 10" o:spid="_x0000_s1081" style="position:absolute;left:0;text-align:left;margin-left:-6.45pt;margin-top:172.25pt;width:197.25pt;height:71.15pt;z-index:251635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10">
              <w:txbxContent>
                <w:p w:rsidR="00360233" w:rsidRPr="0046752B" w:rsidRDefault="00360233" w:rsidP="008C51AF">
                  <w:pPr>
                    <w:jc w:val="center"/>
                  </w:pPr>
                  <w:r w:rsidRPr="0046752B">
                    <w:t>Образование земельного участка в соответствии с утвержденной схемой, постановка его на кадастровый учет</w:t>
                  </w:r>
                </w:p>
              </w:txbxContent>
            </v:textbox>
          </v:roundrect>
        </w:pict>
      </w:r>
      <w:r>
        <w:rPr>
          <w:noProof/>
          <w:lang w:eastAsia="ru-RU"/>
        </w:rPr>
        <w:pict>
          <v:shape id="Стрелка вниз 20" o:spid="_x0000_s1082" type="#_x0000_t67" style="position:absolute;left:0;text-align:left;margin-left:311.55pt;margin-top:240.2pt;width:38.15pt;height:25.6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" adj="10800" fillcolor="#4f81bd" strokecolor="#385d8a" strokeweight="2pt"/>
        </w:pict>
      </w:r>
      <w:r>
        <w:rPr>
          <w:noProof/>
          <w:lang w:eastAsia="ru-RU"/>
        </w:rPr>
        <w:pict>
          <v:roundrect id="Скругленный прямоугольник 19" o:spid="_x0000_s1083" style="position:absolute;left:0;text-align:left;margin-left:-1.2pt;margin-top:265.8pt;width:407.25pt;height:39.7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" fillcolor="#c9b5e8" strokecolor="#7d60a0">
            <v:fill color2="#f0eaf9" rotate="t" angle="180" colors="0 #c9b5e8;22938f #d9cbee;1 #f0eaf9" focus="100%" type="gradient"/>
            <v:shadow on="t" color="black" opacity="24903f" origin=",.5" offset="0,.55556mm"/>
            <v:textbox style="mso-next-textbox:#Скругленный прямоугольник 19">
              <w:txbxContent>
                <w:p w:rsidR="00360233" w:rsidRPr="008C51AF" w:rsidRDefault="00360233" w:rsidP="008C51AF">
                  <w:pPr>
                    <w:spacing w:line="288" w:lineRule="auto"/>
                    <w:ind w:firstLine="547"/>
                    <w:jc w:val="both"/>
                    <w:rPr>
                      <w:b/>
                      <w:i/>
                      <w:color w:val="000000"/>
                      <w:lang w:eastAsia="ru-RU"/>
                    </w:rPr>
                  </w:pPr>
                  <w:r w:rsidRPr="008C51AF">
                    <w:rPr>
                      <w:color w:val="000000"/>
                      <w:lang w:eastAsia="ru-RU"/>
                    </w:rPr>
                    <w:t xml:space="preserve">Принятие решения о предоставлении земельного участка  </w:t>
                  </w:r>
                  <w:r w:rsidRPr="008C51AF">
                    <w:rPr>
                      <w:b/>
                      <w:i/>
                      <w:color w:val="000000"/>
                      <w:lang w:eastAsia="ru-RU"/>
                    </w:rPr>
                    <w:t>(срок не более 30 дней)</w:t>
                  </w:r>
                </w:p>
                <w:p w:rsidR="00360233" w:rsidRPr="008C51AF" w:rsidRDefault="00360233" w:rsidP="008C51AF">
                  <w:pPr>
                    <w:jc w:val="center"/>
                    <w:rPr>
                      <w:color w:val="FFFFFF"/>
                    </w:rPr>
                  </w:pPr>
                </w:p>
              </w:txbxContent>
            </v:textbox>
          </v:roundrect>
        </w:pict>
      </w:r>
      <w:r>
        <w:rPr>
          <w:noProof/>
          <w:lang w:eastAsia="ru-RU"/>
        </w:rPr>
        <w:pict>
          <v:shape id="Стрелка вниз 22" o:spid="_x0000_s1084" type="#_x0000_t67" style="position:absolute;left:0;text-align:left;margin-left:190.8pt;margin-top:305.55pt;width:38.15pt;height:16.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" adj="10800" fillcolor="#4f81bd" strokecolor="#385d8a" strokeweight="2pt"/>
        </w:pict>
      </w:r>
      <w:r>
        <w:rPr>
          <w:noProof/>
          <w:lang w:eastAsia="ru-RU"/>
        </w:rPr>
        <w:pict>
          <v:roundrect id="Скругленный прямоугольник 21" o:spid="_x0000_s1085" style="position:absolute;left:0;text-align:left;margin-left:-4.2pt;margin-top:322.15pt;width:410.25pt;height:53.25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" fillcolor="#c9b5e8" strokecolor="#7d60a0">
            <v:fill color2="#f0eaf9" rotate="t" angle="180" colors="0 #c9b5e8;22938f #d9cbee;1 #f0eaf9" focus="100%" type="gradient"/>
            <v:shadow on="t" color="black" opacity="24903f" origin=",.5" offset="0,.55556mm"/>
            <v:textbox style="mso-next-textbox:#Скругленный прямоугольник 21">
              <w:txbxContent>
                <w:p w:rsidR="00360233" w:rsidRPr="008C51AF" w:rsidRDefault="00360233" w:rsidP="008C51AF">
                  <w:pPr>
                    <w:jc w:val="both"/>
                    <w:rPr>
                      <w:color w:val="000000"/>
                      <w:lang w:eastAsia="ru-RU"/>
                    </w:rPr>
                  </w:pPr>
                  <w:r w:rsidRPr="008C51AF">
                    <w:rPr>
                      <w:color w:val="000000"/>
                      <w:lang w:eastAsia="ru-RU"/>
                    </w:rPr>
                    <w:t>Проекты договора и решение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360233" w:rsidRDefault="00360233" w:rsidP="008C51AF">
                  <w:pPr>
                    <w:jc w:val="center"/>
                  </w:pPr>
                </w:p>
              </w:txbxContent>
            </v:textbox>
          </v:roundrect>
        </w:pict>
      </w:r>
      <w:r>
        <w:rPr>
          <w:noProof/>
          <w:lang w:eastAsia="ru-RU"/>
        </w:rPr>
        <w:pict>
          <v:shape id="Стрелка вниз 24" o:spid="_x0000_s1086" type="#_x0000_t67" style="position:absolute;left:0;text-align:left;margin-left:199.7pt;margin-top:375.4pt;width:38.15pt;height:18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" adj="10800" fillcolor="#4f81bd" strokecolor="#385d8a" strokeweight="2pt"/>
        </w:pict>
      </w:r>
      <w:r>
        <w:rPr>
          <w:noProof/>
          <w:lang w:eastAsia="ru-RU"/>
        </w:rPr>
        <w:pict>
          <v:roundrect id="Скругленный прямоугольник 23" o:spid="_x0000_s1087" style="position:absolute;left:0;text-align:left;margin-left:1.05pt;margin-top:393.4pt;width:405pt;height:55.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" fillcolor="#c9b5e8" strokecolor="#7d60a0">
            <v:fill color2="#f0eaf9" rotate="t" angle="180" colors="0 #c9b5e8;22938f #d9cbee;1 #f0eaf9" focus="100%" type="gradient"/>
            <v:shadow on="t" color="black" opacity="24903f" origin=",.5" offset="0,.55556mm"/>
            <v:textbox style="mso-next-textbox:#Скругленный прямоугольник 23">
              <w:txbxContent>
                <w:p w:rsidR="00360233" w:rsidRPr="008C51AF" w:rsidRDefault="00360233" w:rsidP="008C51AF">
                  <w:pPr>
                    <w:jc w:val="both"/>
                    <w:rPr>
                      <w:b/>
                      <w:i/>
                      <w:color w:val="000000"/>
                      <w:lang w:eastAsia="ru-RU"/>
                    </w:rPr>
                  </w:pPr>
                  <w:r w:rsidRPr="008C51AF">
                    <w:rPr>
                      <w:color w:val="000000"/>
                      <w:lang w:eastAsia="ru-RU"/>
                    </w:rPr>
                    <w:t xml:space="preserve">Проекты договоров, направленные заявителю, должны быть им подписаны и представлены в уполномоченный орган  </w:t>
                  </w:r>
                  <w:r w:rsidRPr="008C51AF">
                    <w:rPr>
                      <w:b/>
                      <w:color w:val="000000"/>
                      <w:lang w:eastAsia="ru-RU"/>
                    </w:rPr>
                    <w:t>(</w:t>
                  </w:r>
                  <w:r w:rsidRPr="008C51AF">
                    <w:rPr>
                      <w:b/>
                      <w:i/>
                      <w:color w:val="000000"/>
                      <w:lang w:eastAsia="ru-RU"/>
                    </w:rPr>
                    <w:t>в срок не более 30 дней со дня получения)</w:t>
                  </w:r>
                </w:p>
                <w:p w:rsidR="00360233" w:rsidRDefault="00360233" w:rsidP="008C51AF">
                  <w:pPr>
                    <w:jc w:val="center"/>
                  </w:pPr>
                </w:p>
              </w:txbxContent>
            </v:textbox>
          </v:roundrect>
        </w:pict>
      </w:r>
    </w:p>
    <w:p w:rsidR="00360233" w:rsidRPr="003023E3" w:rsidRDefault="00360233" w:rsidP="00DF1D0A">
      <w:pPr>
        <w:widowControl w:val="0"/>
        <w:ind w:left="4248"/>
        <w:jc w:val="both"/>
        <w:rPr>
          <w:color w:val="000000"/>
        </w:rPr>
      </w:pPr>
    </w:p>
    <w:p w:rsidR="00360233" w:rsidRPr="003023E3" w:rsidRDefault="00360233" w:rsidP="00234DCA">
      <w:pPr>
        <w:widowControl w:val="0"/>
        <w:ind w:left="4248"/>
        <w:jc w:val="right"/>
        <w:rPr>
          <w:color w:val="000000"/>
        </w:rPr>
      </w:pPr>
      <w:r w:rsidRPr="003023E3">
        <w:rPr>
          <w:color w:val="000000"/>
        </w:rPr>
        <w:t xml:space="preserve">Приложение № </w:t>
      </w:r>
      <w:r>
        <w:rPr>
          <w:color w:val="000000"/>
        </w:rPr>
        <w:t>4</w:t>
      </w:r>
      <w:r w:rsidRPr="003023E3">
        <w:rPr>
          <w:color w:val="000000"/>
        </w:rPr>
        <w:t xml:space="preserve"> </w:t>
      </w:r>
    </w:p>
    <w:p w:rsidR="00360233" w:rsidRPr="003023E3" w:rsidRDefault="00360233" w:rsidP="00234DCA">
      <w:pPr>
        <w:widowControl w:val="0"/>
        <w:ind w:left="4248"/>
        <w:jc w:val="right"/>
        <w:rPr>
          <w:color w:val="000000"/>
        </w:rPr>
      </w:pPr>
      <w:r w:rsidRPr="003023E3">
        <w:rPr>
          <w:color w:val="000000"/>
        </w:rPr>
        <w:t>к административному регламенту</w:t>
      </w:r>
    </w:p>
    <w:p w:rsidR="00360233" w:rsidRPr="003023E3" w:rsidRDefault="00360233" w:rsidP="00234DCA">
      <w:pPr>
        <w:widowControl w:val="0"/>
        <w:ind w:left="4248"/>
        <w:jc w:val="right"/>
        <w:rPr>
          <w:color w:val="000000"/>
          <w:szCs w:val="20"/>
        </w:rPr>
      </w:pPr>
    </w:p>
    <w:p w:rsidR="00360233" w:rsidRPr="003023E3" w:rsidRDefault="00360233" w:rsidP="00234DCA">
      <w:pPr>
        <w:widowControl w:val="0"/>
        <w:ind w:left="4248"/>
        <w:jc w:val="right"/>
        <w:rPr>
          <w:color w:val="000000"/>
          <w:szCs w:val="20"/>
        </w:rPr>
      </w:pPr>
      <w:r w:rsidRPr="003023E3">
        <w:rPr>
          <w:color w:val="000000"/>
          <w:szCs w:val="20"/>
        </w:rPr>
        <w:t xml:space="preserve">Главе администрации </w:t>
      </w:r>
    </w:p>
    <w:p w:rsidR="00360233" w:rsidRPr="003023E3" w:rsidRDefault="00360233" w:rsidP="00234DCA">
      <w:pPr>
        <w:widowControl w:val="0"/>
        <w:ind w:left="4248"/>
        <w:jc w:val="right"/>
        <w:rPr>
          <w:color w:val="000000"/>
          <w:szCs w:val="20"/>
        </w:rPr>
      </w:pPr>
      <w:r w:rsidRPr="003023E3">
        <w:rPr>
          <w:color w:val="000000"/>
          <w:szCs w:val="20"/>
        </w:rPr>
        <w:t xml:space="preserve">муниципального образования </w:t>
      </w:r>
    </w:p>
    <w:p w:rsidR="00360233" w:rsidRPr="003700E5" w:rsidRDefault="00360233" w:rsidP="00234DCA">
      <w:pPr>
        <w:widowControl w:val="0"/>
        <w:ind w:left="4248"/>
        <w:jc w:val="right"/>
      </w:pPr>
      <w:r w:rsidRPr="003700E5">
        <w:t>Запорожское сельское поселение</w:t>
      </w:r>
    </w:p>
    <w:p w:rsidR="00360233" w:rsidRPr="003700E5" w:rsidRDefault="00360233" w:rsidP="00234DCA">
      <w:pPr>
        <w:widowControl w:val="0"/>
        <w:ind w:left="4248"/>
        <w:jc w:val="right"/>
      </w:pPr>
      <w:r w:rsidRPr="003700E5">
        <w:t xml:space="preserve"> муниципального образования </w:t>
      </w:r>
    </w:p>
    <w:p w:rsidR="00360233" w:rsidRPr="003700E5" w:rsidRDefault="00360233" w:rsidP="00234DCA">
      <w:pPr>
        <w:widowControl w:val="0"/>
        <w:ind w:left="4248"/>
        <w:jc w:val="right"/>
      </w:pPr>
      <w:r w:rsidRPr="003700E5">
        <w:t>Приозерский муниципальный</w:t>
      </w:r>
    </w:p>
    <w:p w:rsidR="00360233" w:rsidRPr="003023E3" w:rsidRDefault="00360233" w:rsidP="00234DCA">
      <w:pPr>
        <w:widowControl w:val="0"/>
        <w:ind w:left="4248"/>
        <w:jc w:val="right"/>
        <w:rPr>
          <w:color w:val="000000"/>
          <w:szCs w:val="20"/>
        </w:rPr>
      </w:pPr>
      <w:r w:rsidRPr="003700E5">
        <w:t xml:space="preserve"> район Ленинградской области</w:t>
      </w:r>
      <w:r w:rsidRPr="003023E3">
        <w:rPr>
          <w:color w:val="000000"/>
          <w:szCs w:val="20"/>
        </w:rPr>
        <w:t xml:space="preserve"> ___________________________</w:t>
      </w:r>
    </w:p>
    <w:p w:rsidR="00360233" w:rsidRPr="003023E3" w:rsidRDefault="00360233" w:rsidP="00234DCA">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360233" w:rsidRPr="003023E3" w:rsidRDefault="00360233" w:rsidP="00234DCA">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360233" w:rsidRPr="003023E3" w:rsidRDefault="00360233" w:rsidP="008C51AF">
      <w:pPr>
        <w:widowControl w:val="0"/>
        <w:jc w:val="right"/>
        <w:rPr>
          <w:color w:val="000000"/>
          <w:szCs w:val="20"/>
        </w:rPr>
      </w:pPr>
      <w:r w:rsidRPr="003023E3">
        <w:rPr>
          <w:color w:val="000000"/>
          <w:szCs w:val="20"/>
        </w:rPr>
        <w:t xml:space="preserve">                                                            _________________________________________________</w:t>
      </w:r>
    </w:p>
    <w:p w:rsidR="00360233" w:rsidRPr="003023E3" w:rsidRDefault="00360233">
      <w:pPr>
        <w:widowControl w:val="0"/>
        <w:jc w:val="right"/>
        <w:rPr>
          <w:color w:val="000000"/>
          <w:szCs w:val="20"/>
        </w:rPr>
      </w:pPr>
      <w:r w:rsidRPr="003023E3">
        <w:rPr>
          <w:color w:val="000000"/>
          <w:szCs w:val="20"/>
        </w:rPr>
        <w:t>_________________________________________________</w:t>
      </w:r>
    </w:p>
    <w:p w:rsidR="00360233" w:rsidRPr="003023E3" w:rsidRDefault="00360233">
      <w:pPr>
        <w:widowControl w:val="0"/>
        <w:jc w:val="right"/>
        <w:rPr>
          <w:color w:val="000000"/>
          <w:szCs w:val="20"/>
        </w:rPr>
      </w:pPr>
      <w:r w:rsidRPr="003023E3">
        <w:rPr>
          <w:color w:val="000000"/>
          <w:szCs w:val="20"/>
        </w:rPr>
        <w:t>_________________________________________________</w:t>
      </w:r>
    </w:p>
    <w:p w:rsidR="00360233" w:rsidRPr="003023E3" w:rsidRDefault="00360233">
      <w:pPr>
        <w:widowControl w:val="0"/>
        <w:jc w:val="right"/>
        <w:rPr>
          <w:color w:val="000000"/>
          <w:szCs w:val="20"/>
        </w:rPr>
      </w:pPr>
      <w:r w:rsidRPr="003023E3">
        <w:rPr>
          <w:color w:val="000000"/>
          <w:szCs w:val="20"/>
        </w:rPr>
        <w:t>_________________________________________________</w:t>
      </w:r>
    </w:p>
    <w:p w:rsidR="00360233" w:rsidRPr="003023E3" w:rsidRDefault="00360233" w:rsidP="00234DCA">
      <w:pPr>
        <w:widowControl w:val="0"/>
        <w:jc w:val="right"/>
        <w:rPr>
          <w:color w:val="000000"/>
          <w:szCs w:val="20"/>
        </w:rPr>
      </w:pPr>
      <w:r w:rsidRPr="003023E3">
        <w:rPr>
          <w:color w:val="000000"/>
          <w:szCs w:val="20"/>
        </w:rPr>
        <w:t>_________________________________________________</w:t>
      </w:r>
    </w:p>
    <w:p w:rsidR="00360233" w:rsidRPr="003023E3" w:rsidRDefault="00360233" w:rsidP="008C51AF">
      <w:pPr>
        <w:widowControl w:val="0"/>
        <w:jc w:val="right"/>
        <w:rPr>
          <w:color w:val="000000"/>
          <w:szCs w:val="20"/>
        </w:rPr>
      </w:pPr>
      <w:r w:rsidRPr="003023E3">
        <w:rPr>
          <w:color w:val="000000"/>
          <w:szCs w:val="20"/>
        </w:rPr>
        <w:t xml:space="preserve">                                                            ______________________________________________</w:t>
      </w:r>
    </w:p>
    <w:p w:rsidR="00360233" w:rsidRPr="003023E3" w:rsidRDefault="00360233" w:rsidP="00234DCA">
      <w:pPr>
        <w:widowControl w:val="0"/>
        <w:jc w:val="both"/>
        <w:rPr>
          <w:color w:val="000000"/>
          <w:sz w:val="18"/>
          <w:szCs w:val="18"/>
        </w:rPr>
      </w:pPr>
    </w:p>
    <w:p w:rsidR="00360233" w:rsidRPr="003023E3" w:rsidRDefault="00360233" w:rsidP="00234DCA">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360233" w:rsidRPr="003023E3" w:rsidRDefault="00360233">
      <w:pPr>
        <w:widowControl w:val="0"/>
        <w:jc w:val="right"/>
        <w:rPr>
          <w:color w:val="000000"/>
          <w:sz w:val="20"/>
          <w:szCs w:val="20"/>
        </w:rPr>
      </w:pPr>
    </w:p>
    <w:p w:rsidR="00360233" w:rsidRPr="003023E3" w:rsidRDefault="00360233">
      <w:pPr>
        <w:widowControl w:val="0"/>
        <w:jc w:val="right"/>
        <w:rPr>
          <w:color w:val="000000"/>
          <w:sz w:val="20"/>
          <w:szCs w:val="20"/>
        </w:rPr>
      </w:pPr>
    </w:p>
    <w:p w:rsidR="00360233" w:rsidRPr="003023E3" w:rsidRDefault="00360233" w:rsidP="00234DCA">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360233" w:rsidRPr="00E10A5A" w:rsidRDefault="00360233" w:rsidP="002A674A">
      <w:pPr>
        <w:spacing w:line="240" w:lineRule="exact"/>
        <w:jc w:val="center"/>
        <w:rPr>
          <w:b/>
          <w:color w:val="000000"/>
          <w:lang w:eastAsia="ru-RU"/>
        </w:rPr>
      </w:pPr>
      <w:r w:rsidRPr="00CF1F92">
        <w:rPr>
          <w:b/>
          <w:color w:val="000000"/>
        </w:rPr>
        <w:t>о предварительном согласовании предоставления земельного участка</w:t>
      </w:r>
    </w:p>
    <w:p w:rsidR="00360233" w:rsidRPr="003023E3" w:rsidRDefault="00360233">
      <w:pPr>
        <w:pStyle w:val="Heading2"/>
        <w:keepNext w:val="0"/>
        <w:widowControl w:val="0"/>
        <w:jc w:val="center"/>
        <w:rPr>
          <w:color w:val="000000"/>
          <w:sz w:val="24"/>
          <w:szCs w:val="20"/>
        </w:rPr>
      </w:pPr>
    </w:p>
    <w:p w:rsidR="00360233" w:rsidRPr="003023E3" w:rsidRDefault="00360233" w:rsidP="003C21E7">
      <w:pPr>
        <w:ind w:firstLine="709"/>
        <w:rPr>
          <w:color w:val="000000"/>
        </w:rPr>
      </w:pPr>
    </w:p>
    <w:p w:rsidR="00360233" w:rsidRDefault="00360233" w:rsidP="003C21E7">
      <w:pPr>
        <w:ind w:firstLine="709"/>
        <w:rPr>
          <w:color w:val="000000"/>
        </w:rPr>
      </w:pPr>
      <w:r w:rsidRPr="003023E3">
        <w:rPr>
          <w:color w:val="000000"/>
        </w:rPr>
        <w:t>Прошу предварительно согласовать предоставление земельного участка:</w:t>
      </w:r>
    </w:p>
    <w:p w:rsidR="00360233" w:rsidRPr="003023E3" w:rsidRDefault="00360233" w:rsidP="00035130">
      <w:pPr>
        <w:ind w:hanging="709"/>
        <w:rPr>
          <w:color w:val="000000"/>
        </w:rPr>
      </w:pPr>
      <w:r>
        <w:rPr>
          <w:color w:val="000000"/>
        </w:rPr>
        <w:t xml:space="preserve">            _____________________________________________________________________________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кадастровый номер земельного участка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0233" w:rsidRPr="003023E3" w:rsidRDefault="00360233" w:rsidP="003C21E7">
      <w:pPr>
        <w:suppressAutoHyphens w:val="0"/>
        <w:jc w:val="both"/>
        <w:rPr>
          <w:color w:val="000000"/>
          <w:lang w:eastAsia="ru-RU"/>
        </w:rPr>
      </w:pPr>
      <w:r w:rsidRPr="003023E3">
        <w:rPr>
          <w:color w:val="000000"/>
          <w:lang w:eastAsia="ru-RU"/>
        </w:rPr>
        <w:t xml:space="preserve"> 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w:t>
      </w:r>
      <w:r>
        <w:rPr>
          <w:color w:val="000000"/>
          <w:lang w:eastAsia="ru-RU"/>
        </w:rPr>
        <w:t>_______________________________________________________</w:t>
      </w:r>
      <w:r w:rsidRPr="003023E3">
        <w:rPr>
          <w:color w:val="000000"/>
          <w:lang w:eastAsia="ru-RU"/>
        </w:rPr>
        <w:t>___</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цель использования земельного участка</w:t>
      </w:r>
      <w:r>
        <w:rPr>
          <w:color w:val="000000"/>
          <w:lang w:eastAsia="ru-RU"/>
        </w:rPr>
        <w:t xml:space="preserve"> </w:t>
      </w:r>
      <w:r w:rsidRPr="003023E3">
        <w:rPr>
          <w:color w:val="000000"/>
          <w:lang w:eastAsia="ru-RU"/>
        </w:rPr>
        <w:t>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w:t>
      </w:r>
    </w:p>
    <w:p w:rsidR="00360233" w:rsidRPr="003023E3" w:rsidRDefault="00360233" w:rsidP="003C21E7">
      <w:pPr>
        <w:suppressAutoHyphens w:val="0"/>
        <w:jc w:val="both"/>
        <w:rPr>
          <w:color w:val="000000"/>
          <w:lang w:eastAsia="ru-RU"/>
        </w:rPr>
      </w:pPr>
      <w:r w:rsidRPr="003023E3">
        <w:rPr>
          <w:color w:val="000000"/>
          <w:lang w:eastAsia="ru-RU"/>
        </w:rPr>
        <w:t>_____________________________________________________________________________</w:t>
      </w:r>
    </w:p>
    <w:p w:rsidR="00360233" w:rsidRDefault="00360233">
      <w:pPr>
        <w:widowControl w:val="0"/>
        <w:jc w:val="both"/>
        <w:rPr>
          <w:color w:val="000000"/>
          <w:szCs w:val="20"/>
        </w:rPr>
      </w:pPr>
    </w:p>
    <w:p w:rsidR="00360233" w:rsidRDefault="00360233">
      <w:pPr>
        <w:widowControl w:val="0"/>
        <w:jc w:val="both"/>
        <w:rPr>
          <w:color w:val="000000"/>
          <w:szCs w:val="20"/>
        </w:rPr>
      </w:pPr>
      <w:r w:rsidRPr="003023E3">
        <w:rPr>
          <w:color w:val="000000"/>
          <w:szCs w:val="20"/>
        </w:rPr>
        <w:t xml:space="preserve">Приложение: </w:t>
      </w:r>
    </w:p>
    <w:p w:rsidR="00360233" w:rsidRPr="003023E3" w:rsidRDefault="00360233">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360233" w:rsidRPr="003023E3">
        <w:trPr>
          <w:trHeight w:val="23"/>
        </w:trPr>
        <w:tc>
          <w:tcPr>
            <w:tcW w:w="675" w:type="dxa"/>
            <w:tcBorders>
              <w:top w:val="single" w:sz="4" w:space="0" w:color="000000"/>
              <w:left w:val="single" w:sz="4" w:space="0" w:color="000000"/>
              <w:bottom w:val="single" w:sz="4" w:space="0" w:color="000000"/>
            </w:tcBorders>
            <w:vAlign w:val="center"/>
          </w:tcPr>
          <w:p w:rsidR="00360233" w:rsidRPr="003023E3" w:rsidRDefault="00360233">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360233" w:rsidRPr="003023E3" w:rsidRDefault="00360233">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360233" w:rsidRPr="003023E3" w:rsidRDefault="00360233">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360233" w:rsidRPr="003023E3" w:rsidRDefault="00360233">
            <w:pPr>
              <w:widowControl w:val="0"/>
              <w:snapToGrid w:val="0"/>
              <w:jc w:val="center"/>
              <w:rPr>
                <w:color w:val="000000"/>
                <w:szCs w:val="20"/>
              </w:rPr>
            </w:pPr>
            <w:r w:rsidRPr="003023E3">
              <w:rPr>
                <w:color w:val="000000"/>
                <w:szCs w:val="20"/>
              </w:rPr>
              <w:t>Кол. листов</w:t>
            </w: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pPr>
              <w:widowControl w:val="0"/>
              <w:snapToGrid w:val="0"/>
              <w:jc w:val="both"/>
              <w:rPr>
                <w:color w:val="000000"/>
                <w:szCs w:val="20"/>
              </w:rPr>
            </w:pPr>
          </w:p>
        </w:tc>
      </w:tr>
    </w:tbl>
    <w:p w:rsidR="00360233" w:rsidRPr="003023E3" w:rsidRDefault="00360233" w:rsidP="00234DCA">
      <w:pPr>
        <w:widowControl w:val="0"/>
        <w:jc w:val="both"/>
        <w:rPr>
          <w:color w:val="000000"/>
          <w:szCs w:val="20"/>
        </w:rPr>
      </w:pPr>
    </w:p>
    <w:p w:rsidR="00360233" w:rsidRPr="003023E3" w:rsidRDefault="00360233" w:rsidP="00234DCA">
      <w:pPr>
        <w:widowControl w:val="0"/>
        <w:tabs>
          <w:tab w:val="left" w:pos="7320"/>
        </w:tabs>
        <w:rPr>
          <w:color w:val="000000"/>
          <w:szCs w:val="20"/>
        </w:rPr>
      </w:pPr>
      <w:r w:rsidRPr="003023E3">
        <w:rPr>
          <w:color w:val="000000"/>
          <w:szCs w:val="20"/>
        </w:rPr>
        <w:tab/>
      </w:r>
    </w:p>
    <w:p w:rsidR="00360233" w:rsidRPr="003023E3" w:rsidRDefault="00360233" w:rsidP="00234DCA">
      <w:pPr>
        <w:widowControl w:val="0"/>
        <w:jc w:val="center"/>
        <w:rPr>
          <w:color w:val="000000"/>
          <w:szCs w:val="20"/>
        </w:rPr>
      </w:pPr>
    </w:p>
    <w:p w:rsidR="00360233" w:rsidRPr="003023E3" w:rsidRDefault="00360233" w:rsidP="00234DCA">
      <w:pPr>
        <w:widowControl w:val="0"/>
        <w:jc w:val="both"/>
        <w:rPr>
          <w:color w:val="000000"/>
          <w:szCs w:val="20"/>
        </w:rPr>
      </w:pPr>
      <w:r w:rsidRPr="003023E3">
        <w:rPr>
          <w:color w:val="000000"/>
          <w:szCs w:val="20"/>
        </w:rPr>
        <w:t xml:space="preserve"> «_______»__________________20___г.                                                            _______________</w:t>
      </w:r>
    </w:p>
    <w:p w:rsidR="00360233" w:rsidRPr="003023E3" w:rsidRDefault="00360233" w:rsidP="00234DCA">
      <w:pPr>
        <w:widowControl w:val="0"/>
        <w:jc w:val="center"/>
        <w:rPr>
          <w:color w:val="000000"/>
          <w:szCs w:val="16"/>
        </w:rPr>
      </w:pPr>
    </w:p>
    <w:p w:rsidR="00360233" w:rsidRPr="003023E3" w:rsidRDefault="00360233" w:rsidP="00234DCA">
      <w:pPr>
        <w:widowControl w:val="0"/>
        <w:jc w:val="center"/>
        <w:rPr>
          <w:color w:val="000000"/>
          <w:szCs w:val="16"/>
        </w:rPr>
      </w:pPr>
    </w:p>
    <w:p w:rsidR="00360233" w:rsidRPr="003023E3" w:rsidRDefault="00360233" w:rsidP="00234DCA">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360233" w:rsidRPr="003023E3" w:rsidRDefault="00360233" w:rsidP="00234DCA">
      <w:pPr>
        <w:widowControl w:val="0"/>
        <w:jc w:val="center"/>
        <w:rPr>
          <w:color w:val="000000"/>
          <w:szCs w:val="16"/>
        </w:rPr>
      </w:pPr>
    </w:p>
    <w:p w:rsidR="00360233" w:rsidRPr="003023E3" w:rsidRDefault="00360233" w:rsidP="00234DCA">
      <w:pPr>
        <w:widowControl w:val="0"/>
        <w:jc w:val="center"/>
        <w:rPr>
          <w:color w:val="000000"/>
          <w:szCs w:val="16"/>
        </w:rPr>
      </w:pPr>
    </w:p>
    <w:p w:rsidR="00360233" w:rsidRPr="003023E3" w:rsidRDefault="00360233" w:rsidP="00234DCA">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60233" w:rsidRDefault="00360233" w:rsidP="00234DCA">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360233" w:rsidRPr="00521604" w:rsidRDefault="00360233" w:rsidP="00521604">
      <w:pPr>
        <w:rPr>
          <w:sz w:val="16"/>
          <w:szCs w:val="16"/>
        </w:rPr>
      </w:pPr>
    </w:p>
    <w:p w:rsidR="00360233" w:rsidRPr="00521604" w:rsidRDefault="00360233" w:rsidP="00521604">
      <w:pPr>
        <w:rPr>
          <w:sz w:val="16"/>
          <w:szCs w:val="16"/>
        </w:rPr>
      </w:pPr>
    </w:p>
    <w:p w:rsidR="00360233" w:rsidRPr="00521604" w:rsidRDefault="00360233" w:rsidP="00521604">
      <w:pPr>
        <w:rPr>
          <w:sz w:val="16"/>
          <w:szCs w:val="16"/>
        </w:rPr>
      </w:pPr>
    </w:p>
    <w:p w:rsidR="00360233" w:rsidRPr="003023E3" w:rsidRDefault="00360233" w:rsidP="00CF1F92">
      <w:pPr>
        <w:widowControl w:val="0"/>
        <w:ind w:left="4248"/>
        <w:jc w:val="right"/>
        <w:rPr>
          <w:color w:val="000000"/>
          <w:szCs w:val="20"/>
        </w:rPr>
      </w:pPr>
      <w:r>
        <w:rPr>
          <w:sz w:val="16"/>
          <w:szCs w:val="16"/>
        </w:rPr>
        <w:br w:type="page"/>
      </w:r>
      <w:r w:rsidRPr="003023E3">
        <w:rPr>
          <w:color w:val="000000"/>
          <w:szCs w:val="20"/>
        </w:rPr>
        <w:t xml:space="preserve">Главе администрации </w:t>
      </w:r>
    </w:p>
    <w:p w:rsidR="00360233" w:rsidRPr="003023E3" w:rsidRDefault="00360233" w:rsidP="00CF1F92">
      <w:pPr>
        <w:widowControl w:val="0"/>
        <w:ind w:left="4248"/>
        <w:jc w:val="right"/>
        <w:rPr>
          <w:color w:val="000000"/>
          <w:szCs w:val="20"/>
        </w:rPr>
      </w:pPr>
      <w:r w:rsidRPr="003023E3">
        <w:rPr>
          <w:color w:val="000000"/>
          <w:szCs w:val="20"/>
        </w:rPr>
        <w:t xml:space="preserve">муниципального образования </w:t>
      </w:r>
    </w:p>
    <w:p w:rsidR="00360233" w:rsidRPr="003700E5" w:rsidRDefault="00360233" w:rsidP="00CF1F92">
      <w:pPr>
        <w:widowControl w:val="0"/>
        <w:ind w:left="4248"/>
        <w:jc w:val="right"/>
      </w:pPr>
      <w:r w:rsidRPr="003700E5">
        <w:t>Запорожское сельское поселение</w:t>
      </w:r>
    </w:p>
    <w:p w:rsidR="00360233" w:rsidRPr="003700E5" w:rsidRDefault="00360233" w:rsidP="00CF1F92">
      <w:pPr>
        <w:widowControl w:val="0"/>
        <w:ind w:left="4248"/>
        <w:jc w:val="right"/>
      </w:pPr>
      <w:r w:rsidRPr="003700E5">
        <w:t xml:space="preserve"> муниципального образования </w:t>
      </w:r>
    </w:p>
    <w:p w:rsidR="00360233" w:rsidRPr="003700E5" w:rsidRDefault="00360233" w:rsidP="00CF1F92">
      <w:pPr>
        <w:widowControl w:val="0"/>
        <w:ind w:left="4248"/>
        <w:jc w:val="right"/>
      </w:pPr>
      <w:r w:rsidRPr="003700E5">
        <w:t>Приозерский муниципальный</w:t>
      </w:r>
    </w:p>
    <w:p w:rsidR="00360233" w:rsidRPr="003023E3" w:rsidRDefault="00360233" w:rsidP="00CF1F92">
      <w:pPr>
        <w:widowControl w:val="0"/>
        <w:ind w:left="4248"/>
        <w:jc w:val="right"/>
        <w:rPr>
          <w:color w:val="000000"/>
          <w:szCs w:val="20"/>
        </w:rPr>
      </w:pPr>
      <w:r w:rsidRPr="003700E5">
        <w:t xml:space="preserve"> район Ленинградской области</w:t>
      </w:r>
      <w:r w:rsidRPr="003023E3">
        <w:rPr>
          <w:color w:val="000000"/>
          <w:szCs w:val="20"/>
        </w:rPr>
        <w:t xml:space="preserve"> ___________________________</w:t>
      </w:r>
    </w:p>
    <w:p w:rsidR="00360233" w:rsidRPr="003023E3" w:rsidRDefault="00360233" w:rsidP="00CF1F92">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360233" w:rsidRPr="003023E3" w:rsidRDefault="00360233" w:rsidP="00CF1F92">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360233" w:rsidRPr="003023E3" w:rsidRDefault="00360233" w:rsidP="00CF1F92">
      <w:pPr>
        <w:widowControl w:val="0"/>
        <w:jc w:val="right"/>
        <w:rPr>
          <w:color w:val="000000"/>
          <w:szCs w:val="20"/>
        </w:rPr>
      </w:pPr>
      <w:r w:rsidRPr="003023E3">
        <w:rPr>
          <w:color w:val="000000"/>
          <w:szCs w:val="20"/>
        </w:rPr>
        <w:t xml:space="preserve">                                                            _________________________________________________</w:t>
      </w:r>
    </w:p>
    <w:p w:rsidR="00360233" w:rsidRPr="003023E3" w:rsidRDefault="00360233" w:rsidP="00CF1F92">
      <w:pPr>
        <w:widowControl w:val="0"/>
        <w:jc w:val="right"/>
        <w:rPr>
          <w:color w:val="000000"/>
          <w:szCs w:val="20"/>
        </w:rPr>
      </w:pPr>
      <w:r w:rsidRPr="003023E3">
        <w:rPr>
          <w:color w:val="000000"/>
          <w:szCs w:val="20"/>
        </w:rPr>
        <w:t>_________________________________________________</w:t>
      </w:r>
    </w:p>
    <w:p w:rsidR="00360233" w:rsidRPr="003023E3" w:rsidRDefault="00360233" w:rsidP="00CF1F92">
      <w:pPr>
        <w:widowControl w:val="0"/>
        <w:jc w:val="right"/>
        <w:rPr>
          <w:color w:val="000000"/>
          <w:szCs w:val="20"/>
        </w:rPr>
      </w:pPr>
      <w:r w:rsidRPr="003023E3">
        <w:rPr>
          <w:color w:val="000000"/>
          <w:szCs w:val="20"/>
        </w:rPr>
        <w:t>_________________________________________________</w:t>
      </w:r>
    </w:p>
    <w:p w:rsidR="00360233" w:rsidRPr="003023E3" w:rsidRDefault="00360233" w:rsidP="00CF1F92">
      <w:pPr>
        <w:widowControl w:val="0"/>
        <w:jc w:val="right"/>
        <w:rPr>
          <w:color w:val="000000"/>
          <w:szCs w:val="20"/>
        </w:rPr>
      </w:pPr>
      <w:r w:rsidRPr="003023E3">
        <w:rPr>
          <w:color w:val="000000"/>
          <w:szCs w:val="20"/>
        </w:rPr>
        <w:t>_________________________________________________</w:t>
      </w:r>
    </w:p>
    <w:p w:rsidR="00360233" w:rsidRPr="003023E3" w:rsidRDefault="00360233" w:rsidP="00CF1F92">
      <w:pPr>
        <w:widowControl w:val="0"/>
        <w:jc w:val="right"/>
        <w:rPr>
          <w:color w:val="000000"/>
          <w:szCs w:val="20"/>
        </w:rPr>
      </w:pPr>
      <w:r w:rsidRPr="003023E3">
        <w:rPr>
          <w:color w:val="000000"/>
          <w:szCs w:val="20"/>
        </w:rPr>
        <w:t>_________________________________________________</w:t>
      </w:r>
    </w:p>
    <w:p w:rsidR="00360233" w:rsidRPr="003023E3" w:rsidRDefault="00360233" w:rsidP="00CF1F92">
      <w:pPr>
        <w:widowControl w:val="0"/>
        <w:jc w:val="right"/>
        <w:rPr>
          <w:color w:val="000000"/>
          <w:szCs w:val="20"/>
        </w:rPr>
      </w:pPr>
      <w:r w:rsidRPr="003023E3">
        <w:rPr>
          <w:color w:val="000000"/>
          <w:szCs w:val="20"/>
        </w:rPr>
        <w:t xml:space="preserve">                                                            ______________________________________________</w:t>
      </w:r>
    </w:p>
    <w:p w:rsidR="00360233" w:rsidRPr="003023E3" w:rsidRDefault="00360233" w:rsidP="00CF1F92">
      <w:pPr>
        <w:widowControl w:val="0"/>
        <w:jc w:val="both"/>
        <w:rPr>
          <w:color w:val="000000"/>
          <w:sz w:val="18"/>
          <w:szCs w:val="18"/>
        </w:rPr>
      </w:pPr>
    </w:p>
    <w:p w:rsidR="00360233" w:rsidRPr="003023E3" w:rsidRDefault="00360233" w:rsidP="00CF1F92">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360233" w:rsidRPr="003023E3" w:rsidRDefault="00360233" w:rsidP="00CF1F92">
      <w:pPr>
        <w:widowControl w:val="0"/>
        <w:jc w:val="right"/>
        <w:rPr>
          <w:color w:val="000000"/>
          <w:sz w:val="20"/>
          <w:szCs w:val="20"/>
        </w:rPr>
      </w:pPr>
    </w:p>
    <w:p w:rsidR="00360233" w:rsidRPr="003023E3" w:rsidRDefault="00360233" w:rsidP="00CF1F92">
      <w:pPr>
        <w:widowControl w:val="0"/>
        <w:jc w:val="right"/>
        <w:rPr>
          <w:color w:val="000000"/>
          <w:sz w:val="20"/>
          <w:szCs w:val="20"/>
        </w:rPr>
      </w:pPr>
    </w:p>
    <w:p w:rsidR="00360233" w:rsidRPr="003023E3" w:rsidRDefault="00360233" w:rsidP="00CF1F92">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360233" w:rsidRPr="00E10A5A" w:rsidRDefault="00360233" w:rsidP="00CF1F92">
      <w:pPr>
        <w:spacing w:line="240" w:lineRule="exact"/>
        <w:jc w:val="center"/>
        <w:rPr>
          <w:b/>
          <w:color w:val="000000"/>
          <w:lang w:eastAsia="ru-RU"/>
        </w:rPr>
      </w:pPr>
      <w:r w:rsidRPr="00CF1F92">
        <w:rPr>
          <w:b/>
          <w:color w:val="000000"/>
        </w:rPr>
        <w:t xml:space="preserve">о </w:t>
      </w:r>
      <w:r>
        <w:rPr>
          <w:b/>
          <w:color w:val="000000"/>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360233" w:rsidRPr="003023E3" w:rsidRDefault="00360233" w:rsidP="00CF1F92">
      <w:pPr>
        <w:pStyle w:val="Heading2"/>
        <w:keepNext w:val="0"/>
        <w:widowControl w:val="0"/>
        <w:jc w:val="center"/>
        <w:rPr>
          <w:color w:val="000000"/>
          <w:sz w:val="24"/>
          <w:szCs w:val="20"/>
        </w:rPr>
      </w:pPr>
    </w:p>
    <w:p w:rsidR="00360233" w:rsidRDefault="00360233" w:rsidP="00035130">
      <w:pPr>
        <w:ind w:firstLine="709"/>
        <w:rPr>
          <w:color w:val="000000"/>
        </w:rPr>
      </w:pPr>
      <w:r w:rsidRPr="003023E3">
        <w:rPr>
          <w:color w:val="000000"/>
        </w:rPr>
        <w:t xml:space="preserve">Прошу </w:t>
      </w:r>
      <w:r>
        <w:rPr>
          <w:color w:val="000000"/>
        </w:rPr>
        <w:t>предоставить земельный участок</w:t>
      </w:r>
      <w:r w:rsidRPr="003023E3">
        <w:rPr>
          <w:color w:val="000000"/>
        </w:rPr>
        <w:t>:</w:t>
      </w:r>
      <w:r>
        <w:rPr>
          <w:color w:val="000000"/>
        </w:rPr>
        <w:t>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 xml:space="preserve">кадастровый номер земельного участка (далее - испрашиваемый земельный участок), </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0233" w:rsidRPr="003023E3" w:rsidRDefault="00360233" w:rsidP="00CF1F92">
      <w:pPr>
        <w:suppressAutoHyphens w:val="0"/>
        <w:jc w:val="both"/>
        <w:rPr>
          <w:color w:val="000000"/>
          <w:lang w:eastAsia="ru-RU"/>
        </w:rPr>
      </w:pPr>
      <w:r w:rsidRPr="003023E3">
        <w:rPr>
          <w:color w:val="000000"/>
          <w:lang w:eastAsia="ru-RU"/>
        </w:rPr>
        <w:t xml:space="preserve"> 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Default="00360233" w:rsidP="00CF1F92">
      <w:pPr>
        <w:suppressAutoHyphens w:val="0"/>
        <w:jc w:val="both"/>
        <w:rPr>
          <w:color w:val="000000"/>
          <w:lang w:eastAsia="ru-RU"/>
        </w:rPr>
      </w:pPr>
      <w:r>
        <w:rPr>
          <w:color w:val="000000"/>
          <w:lang w:eastAsia="ru-RU"/>
        </w:rPr>
        <w:t>Основания предоставления земельного участка без проведения торгов из числа предусмотренных п. 2 ст. 39.3, ст. 39.5, п. 2 ст. 39.6, в. 2 ст. 39.10 ЗК РФ _______________</w:t>
      </w:r>
    </w:p>
    <w:p w:rsidR="00360233" w:rsidRPr="003023E3" w:rsidRDefault="00360233" w:rsidP="00CF1F92">
      <w:pPr>
        <w:suppressAutoHyphens w:val="0"/>
        <w:jc w:val="both"/>
        <w:rPr>
          <w:color w:val="000000"/>
          <w:lang w:eastAsia="ru-RU"/>
        </w:rPr>
      </w:pPr>
      <w:r>
        <w:rPr>
          <w:color w:val="000000"/>
          <w:lang w:eastAsia="ru-RU"/>
        </w:rPr>
        <w:t>__________________________________________________________________________________________________________________________________________________________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w:t>
      </w:r>
      <w:r>
        <w:rPr>
          <w:color w:val="000000"/>
          <w:lang w:eastAsia="ru-RU"/>
        </w:rPr>
        <w:t>_______________________________________________________</w:t>
      </w:r>
      <w:r w:rsidRPr="003023E3">
        <w:rPr>
          <w:color w:val="000000"/>
          <w:lang w:eastAsia="ru-RU"/>
        </w:rPr>
        <w:t>___</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цель использования земельного участка</w:t>
      </w:r>
      <w:r>
        <w:rPr>
          <w:color w:val="000000"/>
          <w:lang w:eastAsia="ru-RU"/>
        </w:rPr>
        <w:t xml:space="preserve"> </w:t>
      </w:r>
      <w:r w:rsidRPr="003023E3">
        <w:rPr>
          <w:color w:val="000000"/>
          <w:lang w:eastAsia="ru-RU"/>
        </w:rPr>
        <w:t>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w:t>
      </w:r>
    </w:p>
    <w:p w:rsidR="00360233" w:rsidRPr="003023E3" w:rsidRDefault="00360233" w:rsidP="00CF1F92">
      <w:pPr>
        <w:suppressAutoHyphens w:val="0"/>
        <w:jc w:val="both"/>
        <w:rPr>
          <w:color w:val="000000"/>
          <w:lang w:eastAsia="ru-RU"/>
        </w:rPr>
      </w:pPr>
      <w:r w:rsidRPr="003023E3">
        <w:rPr>
          <w:color w:val="000000"/>
          <w:lang w:eastAsia="ru-RU"/>
        </w:rPr>
        <w:t>_____________________________________________________________________________</w:t>
      </w:r>
    </w:p>
    <w:p w:rsidR="00360233" w:rsidRDefault="00360233" w:rsidP="00CF1F92">
      <w:pPr>
        <w:widowControl w:val="0"/>
        <w:jc w:val="both"/>
        <w:rPr>
          <w:color w:val="000000"/>
          <w:szCs w:val="20"/>
        </w:rPr>
      </w:pPr>
    </w:p>
    <w:p w:rsidR="00360233" w:rsidRDefault="00360233" w:rsidP="00CF1F92">
      <w:pPr>
        <w:widowControl w:val="0"/>
        <w:jc w:val="both"/>
        <w:rPr>
          <w:color w:val="000000"/>
          <w:szCs w:val="20"/>
        </w:rPr>
      </w:pPr>
      <w:r w:rsidRPr="003023E3">
        <w:rPr>
          <w:color w:val="000000"/>
          <w:szCs w:val="20"/>
        </w:rPr>
        <w:t xml:space="preserve">Приложение: </w:t>
      </w:r>
    </w:p>
    <w:p w:rsidR="00360233" w:rsidRPr="003023E3" w:rsidRDefault="00360233" w:rsidP="00CF1F92">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360233" w:rsidRPr="003023E3">
        <w:trPr>
          <w:trHeight w:val="23"/>
        </w:trPr>
        <w:tc>
          <w:tcPr>
            <w:tcW w:w="675" w:type="dxa"/>
            <w:tcBorders>
              <w:top w:val="single" w:sz="4" w:space="0" w:color="000000"/>
              <w:left w:val="single" w:sz="4" w:space="0" w:color="000000"/>
              <w:bottom w:val="single" w:sz="4" w:space="0" w:color="000000"/>
            </w:tcBorders>
            <w:vAlign w:val="center"/>
          </w:tcPr>
          <w:p w:rsidR="00360233" w:rsidRPr="003023E3" w:rsidRDefault="00360233" w:rsidP="00F912E3">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360233" w:rsidRPr="003023E3" w:rsidRDefault="00360233" w:rsidP="00F912E3">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360233" w:rsidRPr="003023E3" w:rsidRDefault="00360233" w:rsidP="00F912E3">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360233" w:rsidRPr="003023E3" w:rsidRDefault="00360233" w:rsidP="00F912E3">
            <w:pPr>
              <w:widowControl w:val="0"/>
              <w:snapToGrid w:val="0"/>
              <w:jc w:val="center"/>
              <w:rPr>
                <w:color w:val="000000"/>
                <w:szCs w:val="20"/>
              </w:rPr>
            </w:pPr>
            <w:r w:rsidRPr="003023E3">
              <w:rPr>
                <w:color w:val="000000"/>
                <w:szCs w:val="20"/>
              </w:rPr>
              <w:t>Кол. листов</w:t>
            </w: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r w:rsidR="00360233" w:rsidRPr="003023E3">
        <w:trPr>
          <w:trHeight w:val="23"/>
        </w:trPr>
        <w:tc>
          <w:tcPr>
            <w:tcW w:w="675"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60233" w:rsidRPr="003023E3" w:rsidRDefault="00360233" w:rsidP="00F912E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60233" w:rsidRPr="003023E3" w:rsidRDefault="00360233" w:rsidP="00F912E3">
            <w:pPr>
              <w:widowControl w:val="0"/>
              <w:snapToGrid w:val="0"/>
              <w:jc w:val="both"/>
              <w:rPr>
                <w:color w:val="000000"/>
                <w:szCs w:val="20"/>
              </w:rPr>
            </w:pPr>
          </w:p>
        </w:tc>
      </w:tr>
    </w:tbl>
    <w:p w:rsidR="00360233" w:rsidRPr="003023E3" w:rsidRDefault="00360233" w:rsidP="00CF1F92">
      <w:pPr>
        <w:widowControl w:val="0"/>
        <w:jc w:val="both"/>
        <w:rPr>
          <w:color w:val="000000"/>
          <w:szCs w:val="20"/>
        </w:rPr>
      </w:pPr>
    </w:p>
    <w:p w:rsidR="00360233" w:rsidRPr="003023E3" w:rsidRDefault="00360233" w:rsidP="00CF1F92">
      <w:pPr>
        <w:widowControl w:val="0"/>
        <w:tabs>
          <w:tab w:val="left" w:pos="7320"/>
        </w:tabs>
        <w:rPr>
          <w:color w:val="000000"/>
          <w:szCs w:val="20"/>
        </w:rPr>
      </w:pPr>
      <w:r w:rsidRPr="003023E3">
        <w:rPr>
          <w:color w:val="000000"/>
          <w:szCs w:val="20"/>
        </w:rPr>
        <w:tab/>
      </w:r>
    </w:p>
    <w:p w:rsidR="00360233" w:rsidRPr="003023E3" w:rsidRDefault="00360233" w:rsidP="00CF1F92">
      <w:pPr>
        <w:widowControl w:val="0"/>
        <w:jc w:val="center"/>
        <w:rPr>
          <w:color w:val="000000"/>
          <w:szCs w:val="20"/>
        </w:rPr>
      </w:pPr>
    </w:p>
    <w:p w:rsidR="00360233" w:rsidRPr="003023E3" w:rsidRDefault="00360233" w:rsidP="00CF1F92">
      <w:pPr>
        <w:widowControl w:val="0"/>
        <w:jc w:val="both"/>
        <w:rPr>
          <w:color w:val="000000"/>
          <w:szCs w:val="20"/>
        </w:rPr>
      </w:pPr>
      <w:r w:rsidRPr="003023E3">
        <w:rPr>
          <w:color w:val="000000"/>
          <w:szCs w:val="20"/>
        </w:rPr>
        <w:t xml:space="preserve"> «_______»__________________20___г.                                                            _______________</w:t>
      </w:r>
    </w:p>
    <w:p w:rsidR="00360233" w:rsidRPr="003023E3" w:rsidRDefault="00360233" w:rsidP="00CF1F92">
      <w:pPr>
        <w:widowControl w:val="0"/>
        <w:jc w:val="center"/>
        <w:rPr>
          <w:color w:val="000000"/>
          <w:szCs w:val="16"/>
        </w:rPr>
      </w:pPr>
    </w:p>
    <w:p w:rsidR="00360233" w:rsidRPr="003023E3" w:rsidRDefault="00360233" w:rsidP="00CF1F92">
      <w:pPr>
        <w:widowControl w:val="0"/>
        <w:jc w:val="center"/>
        <w:rPr>
          <w:color w:val="000000"/>
          <w:szCs w:val="16"/>
        </w:rPr>
      </w:pPr>
    </w:p>
    <w:p w:rsidR="00360233" w:rsidRPr="003023E3" w:rsidRDefault="00360233" w:rsidP="00CF1F92">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360233" w:rsidRPr="003023E3" w:rsidRDefault="00360233" w:rsidP="00CF1F92">
      <w:pPr>
        <w:widowControl w:val="0"/>
        <w:jc w:val="center"/>
        <w:rPr>
          <w:color w:val="000000"/>
          <w:szCs w:val="16"/>
        </w:rPr>
      </w:pPr>
    </w:p>
    <w:p w:rsidR="00360233" w:rsidRPr="003023E3" w:rsidRDefault="00360233" w:rsidP="00CF1F92">
      <w:pPr>
        <w:widowControl w:val="0"/>
        <w:jc w:val="center"/>
        <w:rPr>
          <w:color w:val="000000"/>
          <w:szCs w:val="16"/>
        </w:rPr>
      </w:pPr>
    </w:p>
    <w:p w:rsidR="00360233" w:rsidRPr="003023E3" w:rsidRDefault="00360233" w:rsidP="00CF1F92">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60233" w:rsidRDefault="00360233" w:rsidP="00CF1F92">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360233" w:rsidRPr="00521604" w:rsidRDefault="00360233" w:rsidP="00CF1F92">
      <w:pPr>
        <w:rPr>
          <w:sz w:val="16"/>
          <w:szCs w:val="16"/>
        </w:rPr>
      </w:pPr>
    </w:p>
    <w:p w:rsidR="00360233" w:rsidRPr="00521604" w:rsidRDefault="00360233" w:rsidP="00CF1F92">
      <w:pPr>
        <w:rPr>
          <w:sz w:val="16"/>
          <w:szCs w:val="16"/>
        </w:rPr>
      </w:pPr>
    </w:p>
    <w:p w:rsidR="00360233" w:rsidRPr="00521604" w:rsidRDefault="00360233" w:rsidP="00CF1F92">
      <w:pPr>
        <w:rPr>
          <w:sz w:val="16"/>
          <w:szCs w:val="16"/>
        </w:rPr>
      </w:pPr>
    </w:p>
    <w:p w:rsidR="00360233" w:rsidRPr="003023E3" w:rsidRDefault="00360233" w:rsidP="00CF1F92">
      <w:pPr>
        <w:tabs>
          <w:tab w:val="left" w:pos="4200"/>
        </w:tabs>
        <w:rPr>
          <w:color w:val="000000"/>
        </w:rPr>
      </w:pPr>
      <w:r>
        <w:rPr>
          <w:sz w:val="16"/>
          <w:szCs w:val="16"/>
        </w:rPr>
        <w:tab/>
      </w:r>
      <w:r>
        <w:rPr>
          <w:noProof/>
          <w:lang w:eastAsia="ru-RU"/>
        </w:rPr>
        <w:pict>
          <v:roundrect id="_x0000_s1088" style="position:absolute;margin-left:520.1pt;margin-top:181.5pt;width:3.55pt;height:36.75pt;flip:x;z-index:25168384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88">
              <w:txbxContent>
                <w:p w:rsidR="00360233" w:rsidRDefault="00360233" w:rsidP="00CF1F92">
                  <w:pPr>
                    <w:jc w:val="center"/>
                  </w:pPr>
                </w:p>
              </w:txbxContent>
            </v:textbox>
          </v:roundrect>
        </w:pict>
      </w:r>
      <w:r>
        <w:rPr>
          <w:noProof/>
          <w:lang w:eastAsia="ru-RU"/>
        </w:rPr>
        <w:pict>
          <v:roundrect id="_x0000_s1089" style="position:absolute;margin-left:521.25pt;margin-top:206.05pt;width:357pt;height:36.75pt;z-index:25168281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_x0000_s1089">
              <w:txbxContent>
                <w:p w:rsidR="00360233" w:rsidRDefault="00360233" w:rsidP="00CF1F92">
                  <w:pPr>
                    <w:jc w:val="center"/>
                  </w:pPr>
                </w:p>
              </w:txbxContent>
            </v:textbox>
          </v:roundrect>
        </w:pict>
      </w:r>
    </w:p>
    <w:p w:rsidR="00360233" w:rsidRPr="003023E3" w:rsidRDefault="00360233" w:rsidP="00521604">
      <w:pPr>
        <w:tabs>
          <w:tab w:val="left" w:pos="4200"/>
        </w:tabs>
        <w:rPr>
          <w:color w:val="000000"/>
        </w:rPr>
      </w:pPr>
      <w:r>
        <w:rPr>
          <w:sz w:val="16"/>
          <w:szCs w:val="16"/>
        </w:rPr>
        <w:tab/>
      </w:r>
      <w:r>
        <w:rPr>
          <w:noProof/>
          <w:lang w:eastAsia="ru-RU"/>
        </w:rPr>
        <w:pict>
          <v:roundrect id="_x0000_s1090" style="position:absolute;margin-left:520.1pt;margin-top:181.5pt;width:3.55pt;height:36.75pt;flip:x;z-index:25162547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90">
              <w:txbxContent>
                <w:p w:rsidR="00360233" w:rsidRDefault="00360233" w:rsidP="00D853C4">
                  <w:pPr>
                    <w:jc w:val="center"/>
                  </w:pPr>
                </w:p>
              </w:txbxContent>
            </v:textbox>
          </v:roundrect>
        </w:pict>
      </w:r>
      <w:r>
        <w:rPr>
          <w:noProof/>
          <w:lang w:eastAsia="ru-RU"/>
        </w:rPr>
        <w:pict>
          <v:roundrect id="Скругленный прямоугольник 6" o:spid="_x0000_s1091" style="position:absolute;margin-left:521.25pt;margin-top:206.05pt;width:357pt;height:36.75pt;z-index:25162444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360233" w:rsidRDefault="00360233" w:rsidP="00D853C4">
                  <w:pPr>
                    <w:jc w:val="center"/>
                  </w:pPr>
                </w:p>
              </w:txbxContent>
            </v:textbox>
          </v:roundrect>
        </w:pict>
      </w:r>
    </w:p>
    <w:sectPr w:rsidR="00360233" w:rsidRPr="003023E3" w:rsidSect="002D7A8B">
      <w:pgSz w:w="11906" w:h="16838" w:code="9"/>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33" w:rsidRDefault="00360233">
      <w:r>
        <w:separator/>
      </w:r>
    </w:p>
  </w:endnote>
  <w:endnote w:type="continuationSeparator" w:id="0">
    <w:p w:rsidR="00360233" w:rsidRDefault="00360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33" w:rsidRDefault="00360233">
    <w:pPr>
      <w:pStyle w:val="Footer"/>
      <w:jc w:val="center"/>
    </w:pPr>
  </w:p>
  <w:p w:rsidR="00360233" w:rsidRDefault="00360233">
    <w:pPr>
      <w:pStyle w:val="Footer"/>
      <w:jc w:val="center"/>
    </w:pPr>
    <w:fldSimple w:instr="PAGE   \* MERGEFORMAT">
      <w:r w:rsidRPr="00D00B96">
        <w:rPr>
          <w:noProof/>
        </w:rPr>
        <w:t>1</w:t>
      </w:r>
    </w:fldSimple>
  </w:p>
  <w:p w:rsidR="00360233" w:rsidRDefault="0036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33" w:rsidRDefault="00360233">
      <w:r>
        <w:separator/>
      </w:r>
    </w:p>
  </w:footnote>
  <w:footnote w:type="continuationSeparator" w:id="0">
    <w:p w:rsidR="00360233" w:rsidRDefault="00360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cs="Times New Roman" w:hint="default"/>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7">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cs="Times New Roman" w:hint="default"/>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29"/>
  </w:num>
  <w:num w:numId="11">
    <w:abstractNumId w:val="20"/>
  </w:num>
  <w:num w:numId="12">
    <w:abstractNumId w:val="27"/>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6"/>
  </w:num>
  <w:num w:numId="23">
    <w:abstractNumId w:val="8"/>
  </w:num>
  <w:num w:numId="24">
    <w:abstractNumId w:val="28"/>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130"/>
    <w:rsid w:val="00035C18"/>
    <w:rsid w:val="00044073"/>
    <w:rsid w:val="0004468A"/>
    <w:rsid w:val="000528D9"/>
    <w:rsid w:val="000531B9"/>
    <w:rsid w:val="000675D1"/>
    <w:rsid w:val="0006786E"/>
    <w:rsid w:val="00083EAD"/>
    <w:rsid w:val="00083EBF"/>
    <w:rsid w:val="000948CA"/>
    <w:rsid w:val="000A0BE3"/>
    <w:rsid w:val="000A2964"/>
    <w:rsid w:val="000A616A"/>
    <w:rsid w:val="000B037C"/>
    <w:rsid w:val="000B38D4"/>
    <w:rsid w:val="000D1BFA"/>
    <w:rsid w:val="000D37AE"/>
    <w:rsid w:val="000D505A"/>
    <w:rsid w:val="000D70BC"/>
    <w:rsid w:val="000D7558"/>
    <w:rsid w:val="000E2CCE"/>
    <w:rsid w:val="000E53C5"/>
    <w:rsid w:val="000E636C"/>
    <w:rsid w:val="000E7B7A"/>
    <w:rsid w:val="000F4EC6"/>
    <w:rsid w:val="000F6C6C"/>
    <w:rsid w:val="001009D4"/>
    <w:rsid w:val="0010507F"/>
    <w:rsid w:val="001121CA"/>
    <w:rsid w:val="00115CAF"/>
    <w:rsid w:val="00123B01"/>
    <w:rsid w:val="00124380"/>
    <w:rsid w:val="0013246B"/>
    <w:rsid w:val="001352AA"/>
    <w:rsid w:val="00140077"/>
    <w:rsid w:val="00144882"/>
    <w:rsid w:val="00150E83"/>
    <w:rsid w:val="00153FEA"/>
    <w:rsid w:val="0016390F"/>
    <w:rsid w:val="00166031"/>
    <w:rsid w:val="001801FC"/>
    <w:rsid w:val="00181E8D"/>
    <w:rsid w:val="00190986"/>
    <w:rsid w:val="00193A83"/>
    <w:rsid w:val="001954A6"/>
    <w:rsid w:val="00195871"/>
    <w:rsid w:val="001A102A"/>
    <w:rsid w:val="001A1B3A"/>
    <w:rsid w:val="001C4CE4"/>
    <w:rsid w:val="001C520D"/>
    <w:rsid w:val="001D2B47"/>
    <w:rsid w:val="001D3179"/>
    <w:rsid w:val="001D6F0D"/>
    <w:rsid w:val="001F01B1"/>
    <w:rsid w:val="00200DF1"/>
    <w:rsid w:val="002043DE"/>
    <w:rsid w:val="00212360"/>
    <w:rsid w:val="00215933"/>
    <w:rsid w:val="00217DE7"/>
    <w:rsid w:val="002202B0"/>
    <w:rsid w:val="00221DC1"/>
    <w:rsid w:val="00226409"/>
    <w:rsid w:val="002277ED"/>
    <w:rsid w:val="002306DD"/>
    <w:rsid w:val="00233494"/>
    <w:rsid w:val="0023374B"/>
    <w:rsid w:val="00234DCA"/>
    <w:rsid w:val="002406A0"/>
    <w:rsid w:val="00243236"/>
    <w:rsid w:val="0025323A"/>
    <w:rsid w:val="002625C9"/>
    <w:rsid w:val="00262CD1"/>
    <w:rsid w:val="00266FC6"/>
    <w:rsid w:val="00273CE7"/>
    <w:rsid w:val="00286C56"/>
    <w:rsid w:val="00287C9C"/>
    <w:rsid w:val="0029773C"/>
    <w:rsid w:val="002A3453"/>
    <w:rsid w:val="002A493F"/>
    <w:rsid w:val="002A674A"/>
    <w:rsid w:val="002A742C"/>
    <w:rsid w:val="002B064A"/>
    <w:rsid w:val="002D4FED"/>
    <w:rsid w:val="002D7A8B"/>
    <w:rsid w:val="002E082B"/>
    <w:rsid w:val="002E0D57"/>
    <w:rsid w:val="002E3CF2"/>
    <w:rsid w:val="002E58BC"/>
    <w:rsid w:val="002E6A2A"/>
    <w:rsid w:val="00302322"/>
    <w:rsid w:val="003023E3"/>
    <w:rsid w:val="0030276B"/>
    <w:rsid w:val="00304903"/>
    <w:rsid w:val="00305533"/>
    <w:rsid w:val="0031037B"/>
    <w:rsid w:val="00310CDA"/>
    <w:rsid w:val="00326E0C"/>
    <w:rsid w:val="0034355D"/>
    <w:rsid w:val="0035290C"/>
    <w:rsid w:val="0035375E"/>
    <w:rsid w:val="00360170"/>
    <w:rsid w:val="00360233"/>
    <w:rsid w:val="00365EC7"/>
    <w:rsid w:val="00366078"/>
    <w:rsid w:val="003700E5"/>
    <w:rsid w:val="00370655"/>
    <w:rsid w:val="00387202"/>
    <w:rsid w:val="003875D9"/>
    <w:rsid w:val="003913EB"/>
    <w:rsid w:val="00392A25"/>
    <w:rsid w:val="00392E9B"/>
    <w:rsid w:val="00393B9D"/>
    <w:rsid w:val="00393BB5"/>
    <w:rsid w:val="003970EF"/>
    <w:rsid w:val="00397EAC"/>
    <w:rsid w:val="003A1C67"/>
    <w:rsid w:val="003A3FEF"/>
    <w:rsid w:val="003B1DE0"/>
    <w:rsid w:val="003B23D8"/>
    <w:rsid w:val="003C21E7"/>
    <w:rsid w:val="003C2225"/>
    <w:rsid w:val="003C677F"/>
    <w:rsid w:val="003E2504"/>
    <w:rsid w:val="003E3172"/>
    <w:rsid w:val="003E5187"/>
    <w:rsid w:val="003F190D"/>
    <w:rsid w:val="004028CD"/>
    <w:rsid w:val="00402F4E"/>
    <w:rsid w:val="00420BA8"/>
    <w:rsid w:val="0042531B"/>
    <w:rsid w:val="00437DAA"/>
    <w:rsid w:val="004412F3"/>
    <w:rsid w:val="004417F0"/>
    <w:rsid w:val="00443983"/>
    <w:rsid w:val="004475CB"/>
    <w:rsid w:val="00456C8C"/>
    <w:rsid w:val="0046752B"/>
    <w:rsid w:val="00491F32"/>
    <w:rsid w:val="004935AA"/>
    <w:rsid w:val="00493A44"/>
    <w:rsid w:val="00494EC9"/>
    <w:rsid w:val="00496309"/>
    <w:rsid w:val="004B005C"/>
    <w:rsid w:val="004B0244"/>
    <w:rsid w:val="004C2599"/>
    <w:rsid w:val="004C394A"/>
    <w:rsid w:val="004E527D"/>
    <w:rsid w:val="004E7432"/>
    <w:rsid w:val="004F3608"/>
    <w:rsid w:val="004F3FAA"/>
    <w:rsid w:val="004F65E7"/>
    <w:rsid w:val="004F6B25"/>
    <w:rsid w:val="00507961"/>
    <w:rsid w:val="00514EB5"/>
    <w:rsid w:val="00515183"/>
    <w:rsid w:val="00521604"/>
    <w:rsid w:val="00543D0D"/>
    <w:rsid w:val="00547C63"/>
    <w:rsid w:val="00552A4F"/>
    <w:rsid w:val="00552BA8"/>
    <w:rsid w:val="005536C8"/>
    <w:rsid w:val="00555AAE"/>
    <w:rsid w:val="00557B4C"/>
    <w:rsid w:val="00573CD1"/>
    <w:rsid w:val="00575C75"/>
    <w:rsid w:val="00575DEC"/>
    <w:rsid w:val="0058397C"/>
    <w:rsid w:val="005848B7"/>
    <w:rsid w:val="00587AB1"/>
    <w:rsid w:val="005945B0"/>
    <w:rsid w:val="0059662C"/>
    <w:rsid w:val="005A4503"/>
    <w:rsid w:val="005A6DE2"/>
    <w:rsid w:val="005B350F"/>
    <w:rsid w:val="005B4E1A"/>
    <w:rsid w:val="005B5BAE"/>
    <w:rsid w:val="005B6727"/>
    <w:rsid w:val="005B7659"/>
    <w:rsid w:val="005B78C1"/>
    <w:rsid w:val="005C619D"/>
    <w:rsid w:val="005D1B1B"/>
    <w:rsid w:val="005E25E7"/>
    <w:rsid w:val="005F0955"/>
    <w:rsid w:val="005F10EC"/>
    <w:rsid w:val="006007DC"/>
    <w:rsid w:val="00602CC7"/>
    <w:rsid w:val="006032F1"/>
    <w:rsid w:val="0061220D"/>
    <w:rsid w:val="00620192"/>
    <w:rsid w:val="0062372A"/>
    <w:rsid w:val="00642E94"/>
    <w:rsid w:val="00645F28"/>
    <w:rsid w:val="00647D15"/>
    <w:rsid w:val="006503BB"/>
    <w:rsid w:val="00654613"/>
    <w:rsid w:val="00655BF6"/>
    <w:rsid w:val="006574E6"/>
    <w:rsid w:val="00661E3B"/>
    <w:rsid w:val="00662B5F"/>
    <w:rsid w:val="006631A4"/>
    <w:rsid w:val="00677E32"/>
    <w:rsid w:val="00680230"/>
    <w:rsid w:val="00681DC6"/>
    <w:rsid w:val="00697BEC"/>
    <w:rsid w:val="006A2084"/>
    <w:rsid w:val="006A5387"/>
    <w:rsid w:val="006A6F74"/>
    <w:rsid w:val="006B20A4"/>
    <w:rsid w:val="006B756D"/>
    <w:rsid w:val="006D00D1"/>
    <w:rsid w:val="006E0E2D"/>
    <w:rsid w:val="006E423C"/>
    <w:rsid w:val="006F1102"/>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87EA8"/>
    <w:rsid w:val="0079184F"/>
    <w:rsid w:val="00794C7F"/>
    <w:rsid w:val="007A2EFF"/>
    <w:rsid w:val="007A48B3"/>
    <w:rsid w:val="007A4D1F"/>
    <w:rsid w:val="007B2812"/>
    <w:rsid w:val="007B2D4D"/>
    <w:rsid w:val="007C709E"/>
    <w:rsid w:val="007D2D84"/>
    <w:rsid w:val="007E0972"/>
    <w:rsid w:val="007E0F93"/>
    <w:rsid w:val="007F4AC8"/>
    <w:rsid w:val="007F6D50"/>
    <w:rsid w:val="00833521"/>
    <w:rsid w:val="00835776"/>
    <w:rsid w:val="008423E2"/>
    <w:rsid w:val="00844A20"/>
    <w:rsid w:val="00850667"/>
    <w:rsid w:val="00860A8E"/>
    <w:rsid w:val="00864B55"/>
    <w:rsid w:val="008661B0"/>
    <w:rsid w:val="00872E24"/>
    <w:rsid w:val="00875E34"/>
    <w:rsid w:val="008777EA"/>
    <w:rsid w:val="008817C3"/>
    <w:rsid w:val="00893DCB"/>
    <w:rsid w:val="008A5B97"/>
    <w:rsid w:val="008B5D1A"/>
    <w:rsid w:val="008C4906"/>
    <w:rsid w:val="008C51AF"/>
    <w:rsid w:val="008C5DE1"/>
    <w:rsid w:val="008C650E"/>
    <w:rsid w:val="008D1571"/>
    <w:rsid w:val="008E0EE1"/>
    <w:rsid w:val="008E1613"/>
    <w:rsid w:val="008F48F9"/>
    <w:rsid w:val="009000DA"/>
    <w:rsid w:val="0090087F"/>
    <w:rsid w:val="0090212D"/>
    <w:rsid w:val="009048BD"/>
    <w:rsid w:val="00905805"/>
    <w:rsid w:val="00907ECF"/>
    <w:rsid w:val="009143C3"/>
    <w:rsid w:val="00920371"/>
    <w:rsid w:val="00920E33"/>
    <w:rsid w:val="00922DB1"/>
    <w:rsid w:val="00934BEF"/>
    <w:rsid w:val="009413E0"/>
    <w:rsid w:val="00973187"/>
    <w:rsid w:val="00977AED"/>
    <w:rsid w:val="009835DA"/>
    <w:rsid w:val="009843EC"/>
    <w:rsid w:val="009A14BD"/>
    <w:rsid w:val="009A38C7"/>
    <w:rsid w:val="009E3CC2"/>
    <w:rsid w:val="009E4BC2"/>
    <w:rsid w:val="009E54DD"/>
    <w:rsid w:val="009F7E06"/>
    <w:rsid w:val="00A11751"/>
    <w:rsid w:val="00A148FD"/>
    <w:rsid w:val="00A42BF9"/>
    <w:rsid w:val="00A44464"/>
    <w:rsid w:val="00A541B5"/>
    <w:rsid w:val="00A64E41"/>
    <w:rsid w:val="00A7145A"/>
    <w:rsid w:val="00A77036"/>
    <w:rsid w:val="00A77E72"/>
    <w:rsid w:val="00A91883"/>
    <w:rsid w:val="00A9572A"/>
    <w:rsid w:val="00AA0C2D"/>
    <w:rsid w:val="00AA6F62"/>
    <w:rsid w:val="00AB2CF6"/>
    <w:rsid w:val="00AB4052"/>
    <w:rsid w:val="00AB5CC0"/>
    <w:rsid w:val="00AC3DA9"/>
    <w:rsid w:val="00AD0A0F"/>
    <w:rsid w:val="00AD3764"/>
    <w:rsid w:val="00AD6462"/>
    <w:rsid w:val="00AD76C8"/>
    <w:rsid w:val="00AE0782"/>
    <w:rsid w:val="00AF3328"/>
    <w:rsid w:val="00AF59F4"/>
    <w:rsid w:val="00B008F7"/>
    <w:rsid w:val="00B07F25"/>
    <w:rsid w:val="00B111CD"/>
    <w:rsid w:val="00B13A2A"/>
    <w:rsid w:val="00B20186"/>
    <w:rsid w:val="00B21174"/>
    <w:rsid w:val="00B338B3"/>
    <w:rsid w:val="00B349F2"/>
    <w:rsid w:val="00B414D0"/>
    <w:rsid w:val="00B509A1"/>
    <w:rsid w:val="00B51BB1"/>
    <w:rsid w:val="00B553D8"/>
    <w:rsid w:val="00B55FD5"/>
    <w:rsid w:val="00B66087"/>
    <w:rsid w:val="00B8064F"/>
    <w:rsid w:val="00B935E4"/>
    <w:rsid w:val="00B9538C"/>
    <w:rsid w:val="00B976D7"/>
    <w:rsid w:val="00BA455A"/>
    <w:rsid w:val="00BA7AE5"/>
    <w:rsid w:val="00BB506A"/>
    <w:rsid w:val="00BB7CA7"/>
    <w:rsid w:val="00BD39B8"/>
    <w:rsid w:val="00BE1A1D"/>
    <w:rsid w:val="00BE35E7"/>
    <w:rsid w:val="00BF0899"/>
    <w:rsid w:val="00BF181F"/>
    <w:rsid w:val="00BF440E"/>
    <w:rsid w:val="00C004DE"/>
    <w:rsid w:val="00C011A0"/>
    <w:rsid w:val="00C01A65"/>
    <w:rsid w:val="00C058CD"/>
    <w:rsid w:val="00C16268"/>
    <w:rsid w:val="00C172C3"/>
    <w:rsid w:val="00C20392"/>
    <w:rsid w:val="00C22066"/>
    <w:rsid w:val="00C27154"/>
    <w:rsid w:val="00C5234D"/>
    <w:rsid w:val="00C66D72"/>
    <w:rsid w:val="00C6776F"/>
    <w:rsid w:val="00C80CDE"/>
    <w:rsid w:val="00C85441"/>
    <w:rsid w:val="00C86878"/>
    <w:rsid w:val="00C8691C"/>
    <w:rsid w:val="00C91448"/>
    <w:rsid w:val="00CC375E"/>
    <w:rsid w:val="00CD51CC"/>
    <w:rsid w:val="00CD62FF"/>
    <w:rsid w:val="00CE5218"/>
    <w:rsid w:val="00CE5AE9"/>
    <w:rsid w:val="00CE78A0"/>
    <w:rsid w:val="00CE7962"/>
    <w:rsid w:val="00CF1F92"/>
    <w:rsid w:val="00CF479C"/>
    <w:rsid w:val="00D00B96"/>
    <w:rsid w:val="00D107A5"/>
    <w:rsid w:val="00D13F7A"/>
    <w:rsid w:val="00D153F9"/>
    <w:rsid w:val="00D209BA"/>
    <w:rsid w:val="00D213EB"/>
    <w:rsid w:val="00D2243F"/>
    <w:rsid w:val="00D24C17"/>
    <w:rsid w:val="00D31AED"/>
    <w:rsid w:val="00D32EDE"/>
    <w:rsid w:val="00D35030"/>
    <w:rsid w:val="00D407CD"/>
    <w:rsid w:val="00D43124"/>
    <w:rsid w:val="00D60BE4"/>
    <w:rsid w:val="00D62783"/>
    <w:rsid w:val="00D75CB8"/>
    <w:rsid w:val="00D77D39"/>
    <w:rsid w:val="00D8399D"/>
    <w:rsid w:val="00D853C4"/>
    <w:rsid w:val="00D87F7B"/>
    <w:rsid w:val="00DA3D5B"/>
    <w:rsid w:val="00DA4900"/>
    <w:rsid w:val="00DA4B3E"/>
    <w:rsid w:val="00DA5160"/>
    <w:rsid w:val="00DC1FED"/>
    <w:rsid w:val="00DD1128"/>
    <w:rsid w:val="00DE394F"/>
    <w:rsid w:val="00DF0FE8"/>
    <w:rsid w:val="00DF1D0A"/>
    <w:rsid w:val="00DF2063"/>
    <w:rsid w:val="00E00318"/>
    <w:rsid w:val="00E10A5A"/>
    <w:rsid w:val="00E11320"/>
    <w:rsid w:val="00E15210"/>
    <w:rsid w:val="00E161ED"/>
    <w:rsid w:val="00E210BD"/>
    <w:rsid w:val="00E262EB"/>
    <w:rsid w:val="00E27645"/>
    <w:rsid w:val="00E35F4A"/>
    <w:rsid w:val="00E403F2"/>
    <w:rsid w:val="00E41878"/>
    <w:rsid w:val="00E51304"/>
    <w:rsid w:val="00E54876"/>
    <w:rsid w:val="00E60CC1"/>
    <w:rsid w:val="00E65EC0"/>
    <w:rsid w:val="00E70A03"/>
    <w:rsid w:val="00E7261E"/>
    <w:rsid w:val="00E73AE3"/>
    <w:rsid w:val="00E8123A"/>
    <w:rsid w:val="00EA2BA9"/>
    <w:rsid w:val="00EB3BC6"/>
    <w:rsid w:val="00EC37AF"/>
    <w:rsid w:val="00EC482F"/>
    <w:rsid w:val="00EC5767"/>
    <w:rsid w:val="00EC6581"/>
    <w:rsid w:val="00ED2CE2"/>
    <w:rsid w:val="00F05924"/>
    <w:rsid w:val="00F1168D"/>
    <w:rsid w:val="00F173A5"/>
    <w:rsid w:val="00F2139C"/>
    <w:rsid w:val="00F22B2A"/>
    <w:rsid w:val="00F375CD"/>
    <w:rsid w:val="00F37641"/>
    <w:rsid w:val="00F4524F"/>
    <w:rsid w:val="00F547E5"/>
    <w:rsid w:val="00F64F84"/>
    <w:rsid w:val="00F65E60"/>
    <w:rsid w:val="00F66543"/>
    <w:rsid w:val="00F6747C"/>
    <w:rsid w:val="00F7068E"/>
    <w:rsid w:val="00F74BF7"/>
    <w:rsid w:val="00F87967"/>
    <w:rsid w:val="00F912E3"/>
    <w:rsid w:val="00F91B22"/>
    <w:rsid w:val="00F961DE"/>
    <w:rsid w:val="00FA2E12"/>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7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A15272"/>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A15272"/>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A15272"/>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A15272"/>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A15272"/>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A15272"/>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A15272"/>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A15272"/>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A15272"/>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A15272"/>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A15272"/>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A15272"/>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s>
</file>

<file path=word/webSettings.xml><?xml version="1.0" encoding="utf-8"?>
<w:webSettings xmlns:r="http://schemas.openxmlformats.org/officeDocument/2006/relationships" xmlns:w="http://schemas.openxmlformats.org/wordprocessingml/2006/main">
  <w:divs>
    <w:div w:id="384183064">
      <w:marLeft w:val="0"/>
      <w:marRight w:val="0"/>
      <w:marTop w:val="0"/>
      <w:marBottom w:val="0"/>
      <w:divBdr>
        <w:top w:val="none" w:sz="0" w:space="0" w:color="auto"/>
        <w:left w:val="none" w:sz="0" w:space="0" w:color="auto"/>
        <w:bottom w:val="none" w:sz="0" w:space="0" w:color="auto"/>
        <w:right w:val="none" w:sz="0" w:space="0" w:color="auto"/>
      </w:divBdr>
    </w:div>
    <w:div w:id="384183069">
      <w:marLeft w:val="0"/>
      <w:marRight w:val="0"/>
      <w:marTop w:val="0"/>
      <w:marBottom w:val="0"/>
      <w:divBdr>
        <w:top w:val="none" w:sz="0" w:space="0" w:color="auto"/>
        <w:left w:val="none" w:sz="0" w:space="0" w:color="auto"/>
        <w:bottom w:val="none" w:sz="0" w:space="0" w:color="auto"/>
        <w:right w:val="none" w:sz="0" w:space="0" w:color="auto"/>
      </w:divBdr>
    </w:div>
    <w:div w:id="384183071">
      <w:marLeft w:val="0"/>
      <w:marRight w:val="0"/>
      <w:marTop w:val="0"/>
      <w:marBottom w:val="0"/>
      <w:divBdr>
        <w:top w:val="none" w:sz="0" w:space="0" w:color="auto"/>
        <w:left w:val="none" w:sz="0" w:space="0" w:color="auto"/>
        <w:bottom w:val="none" w:sz="0" w:space="0" w:color="auto"/>
        <w:right w:val="none" w:sz="0" w:space="0" w:color="auto"/>
      </w:divBdr>
    </w:div>
    <w:div w:id="384183073">
      <w:marLeft w:val="0"/>
      <w:marRight w:val="0"/>
      <w:marTop w:val="0"/>
      <w:marBottom w:val="0"/>
      <w:divBdr>
        <w:top w:val="none" w:sz="0" w:space="0" w:color="auto"/>
        <w:left w:val="none" w:sz="0" w:space="0" w:color="auto"/>
        <w:bottom w:val="none" w:sz="0" w:space="0" w:color="auto"/>
        <w:right w:val="none" w:sz="0" w:space="0" w:color="auto"/>
      </w:divBdr>
    </w:div>
    <w:div w:id="384183076">
      <w:marLeft w:val="0"/>
      <w:marRight w:val="0"/>
      <w:marTop w:val="0"/>
      <w:marBottom w:val="0"/>
      <w:divBdr>
        <w:top w:val="none" w:sz="0" w:space="0" w:color="auto"/>
        <w:left w:val="none" w:sz="0" w:space="0" w:color="auto"/>
        <w:bottom w:val="none" w:sz="0" w:space="0" w:color="auto"/>
        <w:right w:val="none" w:sz="0" w:space="0" w:color="auto"/>
      </w:divBdr>
    </w:div>
    <w:div w:id="384183078">
      <w:marLeft w:val="0"/>
      <w:marRight w:val="0"/>
      <w:marTop w:val="0"/>
      <w:marBottom w:val="0"/>
      <w:divBdr>
        <w:top w:val="none" w:sz="0" w:space="0" w:color="auto"/>
        <w:left w:val="none" w:sz="0" w:space="0" w:color="auto"/>
        <w:bottom w:val="none" w:sz="0" w:space="0" w:color="auto"/>
        <w:right w:val="none" w:sz="0" w:space="0" w:color="auto"/>
      </w:divBdr>
    </w:div>
    <w:div w:id="384183086">
      <w:marLeft w:val="0"/>
      <w:marRight w:val="0"/>
      <w:marTop w:val="0"/>
      <w:marBottom w:val="0"/>
      <w:divBdr>
        <w:top w:val="none" w:sz="0" w:space="0" w:color="auto"/>
        <w:left w:val="none" w:sz="0" w:space="0" w:color="auto"/>
        <w:bottom w:val="none" w:sz="0" w:space="0" w:color="auto"/>
        <w:right w:val="none" w:sz="0" w:space="0" w:color="auto"/>
      </w:divBdr>
    </w:div>
    <w:div w:id="384183087">
      <w:marLeft w:val="0"/>
      <w:marRight w:val="0"/>
      <w:marTop w:val="0"/>
      <w:marBottom w:val="0"/>
      <w:divBdr>
        <w:top w:val="none" w:sz="0" w:space="0" w:color="auto"/>
        <w:left w:val="none" w:sz="0" w:space="0" w:color="auto"/>
        <w:bottom w:val="none" w:sz="0" w:space="0" w:color="auto"/>
        <w:right w:val="none" w:sz="0" w:space="0" w:color="auto"/>
      </w:divBdr>
    </w:div>
    <w:div w:id="384183088">
      <w:marLeft w:val="0"/>
      <w:marRight w:val="0"/>
      <w:marTop w:val="0"/>
      <w:marBottom w:val="0"/>
      <w:divBdr>
        <w:top w:val="none" w:sz="0" w:space="0" w:color="auto"/>
        <w:left w:val="none" w:sz="0" w:space="0" w:color="auto"/>
        <w:bottom w:val="none" w:sz="0" w:space="0" w:color="auto"/>
        <w:right w:val="none" w:sz="0" w:space="0" w:color="auto"/>
      </w:divBdr>
    </w:div>
    <w:div w:id="384183089">
      <w:marLeft w:val="0"/>
      <w:marRight w:val="0"/>
      <w:marTop w:val="0"/>
      <w:marBottom w:val="0"/>
      <w:divBdr>
        <w:top w:val="none" w:sz="0" w:space="0" w:color="auto"/>
        <w:left w:val="none" w:sz="0" w:space="0" w:color="auto"/>
        <w:bottom w:val="none" w:sz="0" w:space="0" w:color="auto"/>
        <w:right w:val="none" w:sz="0" w:space="0" w:color="auto"/>
      </w:divBdr>
    </w:div>
    <w:div w:id="384183092">
      <w:marLeft w:val="0"/>
      <w:marRight w:val="0"/>
      <w:marTop w:val="0"/>
      <w:marBottom w:val="0"/>
      <w:divBdr>
        <w:top w:val="none" w:sz="0" w:space="0" w:color="auto"/>
        <w:left w:val="none" w:sz="0" w:space="0" w:color="auto"/>
        <w:bottom w:val="none" w:sz="0" w:space="0" w:color="auto"/>
        <w:right w:val="none" w:sz="0" w:space="0" w:color="auto"/>
      </w:divBdr>
    </w:div>
    <w:div w:id="384183093">
      <w:marLeft w:val="0"/>
      <w:marRight w:val="0"/>
      <w:marTop w:val="0"/>
      <w:marBottom w:val="0"/>
      <w:divBdr>
        <w:top w:val="none" w:sz="0" w:space="0" w:color="auto"/>
        <w:left w:val="none" w:sz="0" w:space="0" w:color="auto"/>
        <w:bottom w:val="none" w:sz="0" w:space="0" w:color="auto"/>
        <w:right w:val="none" w:sz="0" w:space="0" w:color="auto"/>
      </w:divBdr>
    </w:div>
    <w:div w:id="384183094">
      <w:marLeft w:val="0"/>
      <w:marRight w:val="0"/>
      <w:marTop w:val="0"/>
      <w:marBottom w:val="0"/>
      <w:divBdr>
        <w:top w:val="none" w:sz="0" w:space="0" w:color="auto"/>
        <w:left w:val="none" w:sz="0" w:space="0" w:color="auto"/>
        <w:bottom w:val="none" w:sz="0" w:space="0" w:color="auto"/>
        <w:right w:val="none" w:sz="0" w:space="0" w:color="auto"/>
      </w:divBdr>
    </w:div>
    <w:div w:id="384183095">
      <w:marLeft w:val="0"/>
      <w:marRight w:val="0"/>
      <w:marTop w:val="0"/>
      <w:marBottom w:val="0"/>
      <w:divBdr>
        <w:top w:val="none" w:sz="0" w:space="0" w:color="auto"/>
        <w:left w:val="none" w:sz="0" w:space="0" w:color="auto"/>
        <w:bottom w:val="none" w:sz="0" w:space="0" w:color="auto"/>
        <w:right w:val="none" w:sz="0" w:space="0" w:color="auto"/>
      </w:divBdr>
    </w:div>
    <w:div w:id="384183096">
      <w:marLeft w:val="0"/>
      <w:marRight w:val="0"/>
      <w:marTop w:val="0"/>
      <w:marBottom w:val="0"/>
      <w:divBdr>
        <w:top w:val="none" w:sz="0" w:space="0" w:color="auto"/>
        <w:left w:val="none" w:sz="0" w:space="0" w:color="auto"/>
        <w:bottom w:val="none" w:sz="0" w:space="0" w:color="auto"/>
        <w:right w:val="none" w:sz="0" w:space="0" w:color="auto"/>
      </w:divBdr>
    </w:div>
    <w:div w:id="384183098">
      <w:marLeft w:val="0"/>
      <w:marRight w:val="0"/>
      <w:marTop w:val="0"/>
      <w:marBottom w:val="0"/>
      <w:divBdr>
        <w:top w:val="none" w:sz="0" w:space="0" w:color="auto"/>
        <w:left w:val="none" w:sz="0" w:space="0" w:color="auto"/>
        <w:bottom w:val="none" w:sz="0" w:space="0" w:color="auto"/>
        <w:right w:val="none" w:sz="0" w:space="0" w:color="auto"/>
      </w:divBdr>
    </w:div>
    <w:div w:id="384183101">
      <w:marLeft w:val="0"/>
      <w:marRight w:val="0"/>
      <w:marTop w:val="0"/>
      <w:marBottom w:val="0"/>
      <w:divBdr>
        <w:top w:val="none" w:sz="0" w:space="0" w:color="auto"/>
        <w:left w:val="none" w:sz="0" w:space="0" w:color="auto"/>
        <w:bottom w:val="none" w:sz="0" w:space="0" w:color="auto"/>
        <w:right w:val="none" w:sz="0" w:space="0" w:color="auto"/>
      </w:divBdr>
    </w:div>
    <w:div w:id="384183103">
      <w:marLeft w:val="0"/>
      <w:marRight w:val="0"/>
      <w:marTop w:val="0"/>
      <w:marBottom w:val="0"/>
      <w:divBdr>
        <w:top w:val="none" w:sz="0" w:space="0" w:color="auto"/>
        <w:left w:val="none" w:sz="0" w:space="0" w:color="auto"/>
        <w:bottom w:val="none" w:sz="0" w:space="0" w:color="auto"/>
        <w:right w:val="none" w:sz="0" w:space="0" w:color="auto"/>
      </w:divBdr>
    </w:div>
    <w:div w:id="384183104">
      <w:marLeft w:val="0"/>
      <w:marRight w:val="0"/>
      <w:marTop w:val="0"/>
      <w:marBottom w:val="0"/>
      <w:divBdr>
        <w:top w:val="none" w:sz="0" w:space="0" w:color="auto"/>
        <w:left w:val="none" w:sz="0" w:space="0" w:color="auto"/>
        <w:bottom w:val="none" w:sz="0" w:space="0" w:color="auto"/>
        <w:right w:val="none" w:sz="0" w:space="0" w:color="auto"/>
      </w:divBdr>
    </w:div>
    <w:div w:id="384183105">
      <w:marLeft w:val="0"/>
      <w:marRight w:val="0"/>
      <w:marTop w:val="0"/>
      <w:marBottom w:val="0"/>
      <w:divBdr>
        <w:top w:val="none" w:sz="0" w:space="0" w:color="auto"/>
        <w:left w:val="none" w:sz="0" w:space="0" w:color="auto"/>
        <w:bottom w:val="none" w:sz="0" w:space="0" w:color="auto"/>
        <w:right w:val="none" w:sz="0" w:space="0" w:color="auto"/>
      </w:divBdr>
      <w:divsChild>
        <w:div w:id="384183077">
          <w:marLeft w:val="60"/>
          <w:marRight w:val="60"/>
          <w:marTop w:val="100"/>
          <w:marBottom w:val="100"/>
          <w:divBdr>
            <w:top w:val="none" w:sz="0" w:space="0" w:color="auto"/>
            <w:left w:val="none" w:sz="0" w:space="0" w:color="auto"/>
            <w:bottom w:val="none" w:sz="0" w:space="0" w:color="auto"/>
            <w:right w:val="none" w:sz="0" w:space="0" w:color="auto"/>
          </w:divBdr>
        </w:div>
        <w:div w:id="384183080">
          <w:marLeft w:val="60"/>
          <w:marRight w:val="60"/>
          <w:marTop w:val="100"/>
          <w:marBottom w:val="100"/>
          <w:divBdr>
            <w:top w:val="none" w:sz="0" w:space="0" w:color="auto"/>
            <w:left w:val="none" w:sz="0" w:space="0" w:color="auto"/>
            <w:bottom w:val="none" w:sz="0" w:space="0" w:color="auto"/>
            <w:right w:val="none" w:sz="0" w:space="0" w:color="auto"/>
          </w:divBdr>
        </w:div>
        <w:div w:id="384183083">
          <w:marLeft w:val="60"/>
          <w:marRight w:val="60"/>
          <w:marTop w:val="100"/>
          <w:marBottom w:val="100"/>
          <w:divBdr>
            <w:top w:val="none" w:sz="0" w:space="0" w:color="auto"/>
            <w:left w:val="none" w:sz="0" w:space="0" w:color="auto"/>
            <w:bottom w:val="none" w:sz="0" w:space="0" w:color="auto"/>
            <w:right w:val="none" w:sz="0" w:space="0" w:color="auto"/>
          </w:divBdr>
        </w:div>
        <w:div w:id="384183085">
          <w:marLeft w:val="60"/>
          <w:marRight w:val="60"/>
          <w:marTop w:val="100"/>
          <w:marBottom w:val="100"/>
          <w:divBdr>
            <w:top w:val="none" w:sz="0" w:space="0" w:color="auto"/>
            <w:left w:val="none" w:sz="0" w:space="0" w:color="auto"/>
            <w:bottom w:val="none" w:sz="0" w:space="0" w:color="auto"/>
            <w:right w:val="none" w:sz="0" w:space="0" w:color="auto"/>
          </w:divBdr>
        </w:div>
        <w:div w:id="384183090">
          <w:marLeft w:val="60"/>
          <w:marRight w:val="60"/>
          <w:marTop w:val="100"/>
          <w:marBottom w:val="100"/>
          <w:divBdr>
            <w:top w:val="none" w:sz="0" w:space="0" w:color="auto"/>
            <w:left w:val="none" w:sz="0" w:space="0" w:color="auto"/>
            <w:bottom w:val="none" w:sz="0" w:space="0" w:color="auto"/>
            <w:right w:val="none" w:sz="0" w:space="0" w:color="auto"/>
          </w:divBdr>
        </w:div>
        <w:div w:id="384183091">
          <w:marLeft w:val="60"/>
          <w:marRight w:val="60"/>
          <w:marTop w:val="100"/>
          <w:marBottom w:val="100"/>
          <w:divBdr>
            <w:top w:val="none" w:sz="0" w:space="0" w:color="auto"/>
            <w:left w:val="none" w:sz="0" w:space="0" w:color="auto"/>
            <w:bottom w:val="none" w:sz="0" w:space="0" w:color="auto"/>
            <w:right w:val="none" w:sz="0" w:space="0" w:color="auto"/>
          </w:divBdr>
        </w:div>
        <w:div w:id="384183100">
          <w:marLeft w:val="60"/>
          <w:marRight w:val="60"/>
          <w:marTop w:val="100"/>
          <w:marBottom w:val="100"/>
          <w:divBdr>
            <w:top w:val="none" w:sz="0" w:space="0" w:color="auto"/>
            <w:left w:val="none" w:sz="0" w:space="0" w:color="auto"/>
            <w:bottom w:val="none" w:sz="0" w:space="0" w:color="auto"/>
            <w:right w:val="none" w:sz="0" w:space="0" w:color="auto"/>
          </w:divBdr>
        </w:div>
        <w:div w:id="384183102">
          <w:marLeft w:val="60"/>
          <w:marRight w:val="60"/>
          <w:marTop w:val="100"/>
          <w:marBottom w:val="100"/>
          <w:divBdr>
            <w:top w:val="none" w:sz="0" w:space="0" w:color="auto"/>
            <w:left w:val="none" w:sz="0" w:space="0" w:color="auto"/>
            <w:bottom w:val="none" w:sz="0" w:space="0" w:color="auto"/>
            <w:right w:val="none" w:sz="0" w:space="0" w:color="auto"/>
          </w:divBdr>
        </w:div>
        <w:div w:id="384183111">
          <w:marLeft w:val="60"/>
          <w:marRight w:val="60"/>
          <w:marTop w:val="100"/>
          <w:marBottom w:val="100"/>
          <w:divBdr>
            <w:top w:val="none" w:sz="0" w:space="0" w:color="auto"/>
            <w:left w:val="none" w:sz="0" w:space="0" w:color="auto"/>
            <w:bottom w:val="none" w:sz="0" w:space="0" w:color="auto"/>
            <w:right w:val="none" w:sz="0" w:space="0" w:color="auto"/>
          </w:divBdr>
        </w:div>
        <w:div w:id="384183122">
          <w:marLeft w:val="60"/>
          <w:marRight w:val="60"/>
          <w:marTop w:val="100"/>
          <w:marBottom w:val="100"/>
          <w:divBdr>
            <w:top w:val="none" w:sz="0" w:space="0" w:color="auto"/>
            <w:left w:val="none" w:sz="0" w:space="0" w:color="auto"/>
            <w:bottom w:val="none" w:sz="0" w:space="0" w:color="auto"/>
            <w:right w:val="none" w:sz="0" w:space="0" w:color="auto"/>
          </w:divBdr>
        </w:div>
        <w:div w:id="384183136">
          <w:marLeft w:val="60"/>
          <w:marRight w:val="60"/>
          <w:marTop w:val="100"/>
          <w:marBottom w:val="100"/>
          <w:divBdr>
            <w:top w:val="none" w:sz="0" w:space="0" w:color="auto"/>
            <w:left w:val="none" w:sz="0" w:space="0" w:color="auto"/>
            <w:bottom w:val="none" w:sz="0" w:space="0" w:color="auto"/>
            <w:right w:val="none" w:sz="0" w:space="0" w:color="auto"/>
          </w:divBdr>
        </w:div>
      </w:divsChild>
    </w:div>
    <w:div w:id="384183107">
      <w:marLeft w:val="0"/>
      <w:marRight w:val="0"/>
      <w:marTop w:val="0"/>
      <w:marBottom w:val="0"/>
      <w:divBdr>
        <w:top w:val="none" w:sz="0" w:space="0" w:color="auto"/>
        <w:left w:val="none" w:sz="0" w:space="0" w:color="auto"/>
        <w:bottom w:val="none" w:sz="0" w:space="0" w:color="auto"/>
        <w:right w:val="none" w:sz="0" w:space="0" w:color="auto"/>
      </w:divBdr>
    </w:div>
    <w:div w:id="384183108">
      <w:marLeft w:val="0"/>
      <w:marRight w:val="0"/>
      <w:marTop w:val="0"/>
      <w:marBottom w:val="0"/>
      <w:divBdr>
        <w:top w:val="none" w:sz="0" w:space="0" w:color="auto"/>
        <w:left w:val="none" w:sz="0" w:space="0" w:color="auto"/>
        <w:bottom w:val="none" w:sz="0" w:space="0" w:color="auto"/>
        <w:right w:val="none" w:sz="0" w:space="0" w:color="auto"/>
      </w:divBdr>
    </w:div>
    <w:div w:id="384183109">
      <w:marLeft w:val="0"/>
      <w:marRight w:val="0"/>
      <w:marTop w:val="0"/>
      <w:marBottom w:val="0"/>
      <w:divBdr>
        <w:top w:val="none" w:sz="0" w:space="0" w:color="auto"/>
        <w:left w:val="none" w:sz="0" w:space="0" w:color="auto"/>
        <w:bottom w:val="none" w:sz="0" w:space="0" w:color="auto"/>
        <w:right w:val="none" w:sz="0" w:space="0" w:color="auto"/>
      </w:divBdr>
    </w:div>
    <w:div w:id="384183110">
      <w:marLeft w:val="0"/>
      <w:marRight w:val="0"/>
      <w:marTop w:val="0"/>
      <w:marBottom w:val="0"/>
      <w:divBdr>
        <w:top w:val="none" w:sz="0" w:space="0" w:color="auto"/>
        <w:left w:val="none" w:sz="0" w:space="0" w:color="auto"/>
        <w:bottom w:val="none" w:sz="0" w:space="0" w:color="auto"/>
        <w:right w:val="none" w:sz="0" w:space="0" w:color="auto"/>
      </w:divBdr>
    </w:div>
    <w:div w:id="384183112">
      <w:marLeft w:val="0"/>
      <w:marRight w:val="0"/>
      <w:marTop w:val="0"/>
      <w:marBottom w:val="0"/>
      <w:divBdr>
        <w:top w:val="none" w:sz="0" w:space="0" w:color="auto"/>
        <w:left w:val="none" w:sz="0" w:space="0" w:color="auto"/>
        <w:bottom w:val="none" w:sz="0" w:space="0" w:color="auto"/>
        <w:right w:val="none" w:sz="0" w:space="0" w:color="auto"/>
      </w:divBdr>
    </w:div>
    <w:div w:id="384183113">
      <w:marLeft w:val="0"/>
      <w:marRight w:val="0"/>
      <w:marTop w:val="0"/>
      <w:marBottom w:val="0"/>
      <w:divBdr>
        <w:top w:val="none" w:sz="0" w:space="0" w:color="auto"/>
        <w:left w:val="none" w:sz="0" w:space="0" w:color="auto"/>
        <w:bottom w:val="none" w:sz="0" w:space="0" w:color="auto"/>
        <w:right w:val="none" w:sz="0" w:space="0" w:color="auto"/>
      </w:divBdr>
    </w:div>
    <w:div w:id="384183115">
      <w:marLeft w:val="0"/>
      <w:marRight w:val="0"/>
      <w:marTop w:val="0"/>
      <w:marBottom w:val="0"/>
      <w:divBdr>
        <w:top w:val="none" w:sz="0" w:space="0" w:color="auto"/>
        <w:left w:val="none" w:sz="0" w:space="0" w:color="auto"/>
        <w:bottom w:val="none" w:sz="0" w:space="0" w:color="auto"/>
        <w:right w:val="none" w:sz="0" w:space="0" w:color="auto"/>
      </w:divBdr>
    </w:div>
    <w:div w:id="384183116">
      <w:marLeft w:val="0"/>
      <w:marRight w:val="0"/>
      <w:marTop w:val="0"/>
      <w:marBottom w:val="0"/>
      <w:divBdr>
        <w:top w:val="none" w:sz="0" w:space="0" w:color="auto"/>
        <w:left w:val="none" w:sz="0" w:space="0" w:color="auto"/>
        <w:bottom w:val="none" w:sz="0" w:space="0" w:color="auto"/>
        <w:right w:val="none" w:sz="0" w:space="0" w:color="auto"/>
      </w:divBdr>
      <w:divsChild>
        <w:div w:id="384183070">
          <w:marLeft w:val="60"/>
          <w:marRight w:val="60"/>
          <w:marTop w:val="100"/>
          <w:marBottom w:val="100"/>
          <w:divBdr>
            <w:top w:val="none" w:sz="0" w:space="0" w:color="auto"/>
            <w:left w:val="none" w:sz="0" w:space="0" w:color="auto"/>
            <w:bottom w:val="none" w:sz="0" w:space="0" w:color="auto"/>
            <w:right w:val="none" w:sz="0" w:space="0" w:color="auto"/>
          </w:divBdr>
        </w:div>
        <w:div w:id="384183074">
          <w:marLeft w:val="60"/>
          <w:marRight w:val="60"/>
          <w:marTop w:val="100"/>
          <w:marBottom w:val="100"/>
          <w:divBdr>
            <w:top w:val="none" w:sz="0" w:space="0" w:color="auto"/>
            <w:left w:val="none" w:sz="0" w:space="0" w:color="auto"/>
            <w:bottom w:val="none" w:sz="0" w:space="0" w:color="auto"/>
            <w:right w:val="none" w:sz="0" w:space="0" w:color="auto"/>
          </w:divBdr>
        </w:div>
        <w:div w:id="384183075">
          <w:marLeft w:val="60"/>
          <w:marRight w:val="60"/>
          <w:marTop w:val="100"/>
          <w:marBottom w:val="100"/>
          <w:divBdr>
            <w:top w:val="none" w:sz="0" w:space="0" w:color="auto"/>
            <w:left w:val="none" w:sz="0" w:space="0" w:color="auto"/>
            <w:bottom w:val="none" w:sz="0" w:space="0" w:color="auto"/>
            <w:right w:val="none" w:sz="0" w:space="0" w:color="auto"/>
          </w:divBdr>
        </w:div>
        <w:div w:id="384183079">
          <w:marLeft w:val="60"/>
          <w:marRight w:val="60"/>
          <w:marTop w:val="100"/>
          <w:marBottom w:val="100"/>
          <w:divBdr>
            <w:top w:val="none" w:sz="0" w:space="0" w:color="auto"/>
            <w:left w:val="none" w:sz="0" w:space="0" w:color="auto"/>
            <w:bottom w:val="none" w:sz="0" w:space="0" w:color="auto"/>
            <w:right w:val="none" w:sz="0" w:space="0" w:color="auto"/>
          </w:divBdr>
        </w:div>
        <w:div w:id="384183082">
          <w:marLeft w:val="60"/>
          <w:marRight w:val="60"/>
          <w:marTop w:val="100"/>
          <w:marBottom w:val="100"/>
          <w:divBdr>
            <w:top w:val="none" w:sz="0" w:space="0" w:color="auto"/>
            <w:left w:val="none" w:sz="0" w:space="0" w:color="auto"/>
            <w:bottom w:val="none" w:sz="0" w:space="0" w:color="auto"/>
            <w:right w:val="none" w:sz="0" w:space="0" w:color="auto"/>
          </w:divBdr>
        </w:div>
        <w:div w:id="384183084">
          <w:marLeft w:val="60"/>
          <w:marRight w:val="60"/>
          <w:marTop w:val="100"/>
          <w:marBottom w:val="100"/>
          <w:divBdr>
            <w:top w:val="none" w:sz="0" w:space="0" w:color="auto"/>
            <w:left w:val="none" w:sz="0" w:space="0" w:color="auto"/>
            <w:bottom w:val="none" w:sz="0" w:space="0" w:color="auto"/>
            <w:right w:val="none" w:sz="0" w:space="0" w:color="auto"/>
          </w:divBdr>
        </w:div>
        <w:div w:id="384183106">
          <w:marLeft w:val="60"/>
          <w:marRight w:val="60"/>
          <w:marTop w:val="100"/>
          <w:marBottom w:val="100"/>
          <w:divBdr>
            <w:top w:val="none" w:sz="0" w:space="0" w:color="auto"/>
            <w:left w:val="none" w:sz="0" w:space="0" w:color="auto"/>
            <w:bottom w:val="none" w:sz="0" w:space="0" w:color="auto"/>
            <w:right w:val="none" w:sz="0" w:space="0" w:color="auto"/>
          </w:divBdr>
        </w:div>
        <w:div w:id="384183114">
          <w:marLeft w:val="60"/>
          <w:marRight w:val="60"/>
          <w:marTop w:val="100"/>
          <w:marBottom w:val="100"/>
          <w:divBdr>
            <w:top w:val="none" w:sz="0" w:space="0" w:color="auto"/>
            <w:left w:val="none" w:sz="0" w:space="0" w:color="auto"/>
            <w:bottom w:val="none" w:sz="0" w:space="0" w:color="auto"/>
            <w:right w:val="none" w:sz="0" w:space="0" w:color="auto"/>
          </w:divBdr>
        </w:div>
        <w:div w:id="384183125">
          <w:marLeft w:val="60"/>
          <w:marRight w:val="60"/>
          <w:marTop w:val="100"/>
          <w:marBottom w:val="100"/>
          <w:divBdr>
            <w:top w:val="none" w:sz="0" w:space="0" w:color="auto"/>
            <w:left w:val="none" w:sz="0" w:space="0" w:color="auto"/>
            <w:bottom w:val="none" w:sz="0" w:space="0" w:color="auto"/>
            <w:right w:val="none" w:sz="0" w:space="0" w:color="auto"/>
          </w:divBdr>
        </w:div>
        <w:div w:id="384183127">
          <w:marLeft w:val="60"/>
          <w:marRight w:val="60"/>
          <w:marTop w:val="100"/>
          <w:marBottom w:val="100"/>
          <w:divBdr>
            <w:top w:val="none" w:sz="0" w:space="0" w:color="auto"/>
            <w:left w:val="none" w:sz="0" w:space="0" w:color="auto"/>
            <w:bottom w:val="none" w:sz="0" w:space="0" w:color="auto"/>
            <w:right w:val="none" w:sz="0" w:space="0" w:color="auto"/>
          </w:divBdr>
        </w:div>
      </w:divsChild>
    </w:div>
    <w:div w:id="384183117">
      <w:marLeft w:val="0"/>
      <w:marRight w:val="0"/>
      <w:marTop w:val="0"/>
      <w:marBottom w:val="0"/>
      <w:divBdr>
        <w:top w:val="none" w:sz="0" w:space="0" w:color="auto"/>
        <w:left w:val="none" w:sz="0" w:space="0" w:color="auto"/>
        <w:bottom w:val="none" w:sz="0" w:space="0" w:color="auto"/>
        <w:right w:val="none" w:sz="0" w:space="0" w:color="auto"/>
      </w:divBdr>
    </w:div>
    <w:div w:id="384183118">
      <w:marLeft w:val="0"/>
      <w:marRight w:val="0"/>
      <w:marTop w:val="0"/>
      <w:marBottom w:val="0"/>
      <w:divBdr>
        <w:top w:val="none" w:sz="0" w:space="0" w:color="auto"/>
        <w:left w:val="none" w:sz="0" w:space="0" w:color="auto"/>
        <w:bottom w:val="none" w:sz="0" w:space="0" w:color="auto"/>
        <w:right w:val="none" w:sz="0" w:space="0" w:color="auto"/>
      </w:divBdr>
    </w:div>
    <w:div w:id="384183119">
      <w:marLeft w:val="0"/>
      <w:marRight w:val="0"/>
      <w:marTop w:val="0"/>
      <w:marBottom w:val="0"/>
      <w:divBdr>
        <w:top w:val="none" w:sz="0" w:space="0" w:color="auto"/>
        <w:left w:val="none" w:sz="0" w:space="0" w:color="auto"/>
        <w:bottom w:val="none" w:sz="0" w:space="0" w:color="auto"/>
        <w:right w:val="none" w:sz="0" w:space="0" w:color="auto"/>
      </w:divBdr>
    </w:div>
    <w:div w:id="384183120">
      <w:marLeft w:val="0"/>
      <w:marRight w:val="0"/>
      <w:marTop w:val="0"/>
      <w:marBottom w:val="0"/>
      <w:divBdr>
        <w:top w:val="none" w:sz="0" w:space="0" w:color="auto"/>
        <w:left w:val="none" w:sz="0" w:space="0" w:color="auto"/>
        <w:bottom w:val="none" w:sz="0" w:space="0" w:color="auto"/>
        <w:right w:val="none" w:sz="0" w:space="0" w:color="auto"/>
      </w:divBdr>
    </w:div>
    <w:div w:id="384183121">
      <w:marLeft w:val="0"/>
      <w:marRight w:val="0"/>
      <w:marTop w:val="0"/>
      <w:marBottom w:val="0"/>
      <w:divBdr>
        <w:top w:val="none" w:sz="0" w:space="0" w:color="auto"/>
        <w:left w:val="none" w:sz="0" w:space="0" w:color="auto"/>
        <w:bottom w:val="none" w:sz="0" w:space="0" w:color="auto"/>
        <w:right w:val="none" w:sz="0" w:space="0" w:color="auto"/>
      </w:divBdr>
    </w:div>
    <w:div w:id="384183123">
      <w:marLeft w:val="0"/>
      <w:marRight w:val="0"/>
      <w:marTop w:val="0"/>
      <w:marBottom w:val="0"/>
      <w:divBdr>
        <w:top w:val="none" w:sz="0" w:space="0" w:color="auto"/>
        <w:left w:val="none" w:sz="0" w:space="0" w:color="auto"/>
        <w:bottom w:val="none" w:sz="0" w:space="0" w:color="auto"/>
        <w:right w:val="none" w:sz="0" w:space="0" w:color="auto"/>
      </w:divBdr>
    </w:div>
    <w:div w:id="384183124">
      <w:marLeft w:val="0"/>
      <w:marRight w:val="0"/>
      <w:marTop w:val="0"/>
      <w:marBottom w:val="0"/>
      <w:divBdr>
        <w:top w:val="none" w:sz="0" w:space="0" w:color="auto"/>
        <w:left w:val="none" w:sz="0" w:space="0" w:color="auto"/>
        <w:bottom w:val="none" w:sz="0" w:space="0" w:color="auto"/>
        <w:right w:val="none" w:sz="0" w:space="0" w:color="auto"/>
      </w:divBdr>
    </w:div>
    <w:div w:id="384183126">
      <w:marLeft w:val="0"/>
      <w:marRight w:val="0"/>
      <w:marTop w:val="0"/>
      <w:marBottom w:val="0"/>
      <w:divBdr>
        <w:top w:val="none" w:sz="0" w:space="0" w:color="auto"/>
        <w:left w:val="none" w:sz="0" w:space="0" w:color="auto"/>
        <w:bottom w:val="none" w:sz="0" w:space="0" w:color="auto"/>
        <w:right w:val="none" w:sz="0" w:space="0" w:color="auto"/>
      </w:divBdr>
    </w:div>
    <w:div w:id="384183128">
      <w:marLeft w:val="0"/>
      <w:marRight w:val="0"/>
      <w:marTop w:val="0"/>
      <w:marBottom w:val="0"/>
      <w:divBdr>
        <w:top w:val="none" w:sz="0" w:space="0" w:color="auto"/>
        <w:left w:val="none" w:sz="0" w:space="0" w:color="auto"/>
        <w:bottom w:val="none" w:sz="0" w:space="0" w:color="auto"/>
        <w:right w:val="none" w:sz="0" w:space="0" w:color="auto"/>
      </w:divBdr>
    </w:div>
    <w:div w:id="384183129">
      <w:marLeft w:val="0"/>
      <w:marRight w:val="0"/>
      <w:marTop w:val="0"/>
      <w:marBottom w:val="0"/>
      <w:divBdr>
        <w:top w:val="none" w:sz="0" w:space="0" w:color="auto"/>
        <w:left w:val="none" w:sz="0" w:space="0" w:color="auto"/>
        <w:bottom w:val="none" w:sz="0" w:space="0" w:color="auto"/>
        <w:right w:val="none" w:sz="0" w:space="0" w:color="auto"/>
      </w:divBdr>
    </w:div>
    <w:div w:id="384183130">
      <w:marLeft w:val="0"/>
      <w:marRight w:val="0"/>
      <w:marTop w:val="0"/>
      <w:marBottom w:val="0"/>
      <w:divBdr>
        <w:top w:val="none" w:sz="0" w:space="0" w:color="auto"/>
        <w:left w:val="none" w:sz="0" w:space="0" w:color="auto"/>
        <w:bottom w:val="none" w:sz="0" w:space="0" w:color="auto"/>
        <w:right w:val="none" w:sz="0" w:space="0" w:color="auto"/>
      </w:divBdr>
    </w:div>
    <w:div w:id="384183131">
      <w:marLeft w:val="0"/>
      <w:marRight w:val="0"/>
      <w:marTop w:val="0"/>
      <w:marBottom w:val="0"/>
      <w:divBdr>
        <w:top w:val="none" w:sz="0" w:space="0" w:color="auto"/>
        <w:left w:val="none" w:sz="0" w:space="0" w:color="auto"/>
        <w:bottom w:val="none" w:sz="0" w:space="0" w:color="auto"/>
        <w:right w:val="none" w:sz="0" w:space="0" w:color="auto"/>
      </w:divBdr>
    </w:div>
    <w:div w:id="384183132">
      <w:marLeft w:val="0"/>
      <w:marRight w:val="0"/>
      <w:marTop w:val="0"/>
      <w:marBottom w:val="0"/>
      <w:divBdr>
        <w:top w:val="none" w:sz="0" w:space="0" w:color="auto"/>
        <w:left w:val="none" w:sz="0" w:space="0" w:color="auto"/>
        <w:bottom w:val="none" w:sz="0" w:space="0" w:color="auto"/>
        <w:right w:val="none" w:sz="0" w:space="0" w:color="auto"/>
      </w:divBdr>
      <w:divsChild>
        <w:div w:id="384183065">
          <w:marLeft w:val="60"/>
          <w:marRight w:val="60"/>
          <w:marTop w:val="100"/>
          <w:marBottom w:val="100"/>
          <w:divBdr>
            <w:top w:val="none" w:sz="0" w:space="0" w:color="auto"/>
            <w:left w:val="none" w:sz="0" w:space="0" w:color="auto"/>
            <w:bottom w:val="none" w:sz="0" w:space="0" w:color="auto"/>
            <w:right w:val="none" w:sz="0" w:space="0" w:color="auto"/>
          </w:divBdr>
        </w:div>
        <w:div w:id="384183066">
          <w:marLeft w:val="60"/>
          <w:marRight w:val="60"/>
          <w:marTop w:val="100"/>
          <w:marBottom w:val="100"/>
          <w:divBdr>
            <w:top w:val="none" w:sz="0" w:space="0" w:color="auto"/>
            <w:left w:val="none" w:sz="0" w:space="0" w:color="auto"/>
            <w:bottom w:val="none" w:sz="0" w:space="0" w:color="auto"/>
            <w:right w:val="none" w:sz="0" w:space="0" w:color="auto"/>
          </w:divBdr>
        </w:div>
        <w:div w:id="384183067">
          <w:marLeft w:val="60"/>
          <w:marRight w:val="60"/>
          <w:marTop w:val="100"/>
          <w:marBottom w:val="100"/>
          <w:divBdr>
            <w:top w:val="none" w:sz="0" w:space="0" w:color="auto"/>
            <w:left w:val="none" w:sz="0" w:space="0" w:color="auto"/>
            <w:bottom w:val="none" w:sz="0" w:space="0" w:color="auto"/>
            <w:right w:val="none" w:sz="0" w:space="0" w:color="auto"/>
          </w:divBdr>
        </w:div>
        <w:div w:id="384183068">
          <w:marLeft w:val="60"/>
          <w:marRight w:val="60"/>
          <w:marTop w:val="100"/>
          <w:marBottom w:val="100"/>
          <w:divBdr>
            <w:top w:val="none" w:sz="0" w:space="0" w:color="auto"/>
            <w:left w:val="none" w:sz="0" w:space="0" w:color="auto"/>
            <w:bottom w:val="none" w:sz="0" w:space="0" w:color="auto"/>
            <w:right w:val="none" w:sz="0" w:space="0" w:color="auto"/>
          </w:divBdr>
        </w:div>
        <w:div w:id="384183072">
          <w:marLeft w:val="60"/>
          <w:marRight w:val="60"/>
          <w:marTop w:val="100"/>
          <w:marBottom w:val="100"/>
          <w:divBdr>
            <w:top w:val="none" w:sz="0" w:space="0" w:color="auto"/>
            <w:left w:val="none" w:sz="0" w:space="0" w:color="auto"/>
            <w:bottom w:val="none" w:sz="0" w:space="0" w:color="auto"/>
            <w:right w:val="none" w:sz="0" w:space="0" w:color="auto"/>
          </w:divBdr>
        </w:div>
        <w:div w:id="384183081">
          <w:marLeft w:val="60"/>
          <w:marRight w:val="60"/>
          <w:marTop w:val="100"/>
          <w:marBottom w:val="100"/>
          <w:divBdr>
            <w:top w:val="none" w:sz="0" w:space="0" w:color="auto"/>
            <w:left w:val="none" w:sz="0" w:space="0" w:color="auto"/>
            <w:bottom w:val="none" w:sz="0" w:space="0" w:color="auto"/>
            <w:right w:val="none" w:sz="0" w:space="0" w:color="auto"/>
          </w:divBdr>
        </w:div>
        <w:div w:id="384183097">
          <w:marLeft w:val="60"/>
          <w:marRight w:val="60"/>
          <w:marTop w:val="100"/>
          <w:marBottom w:val="100"/>
          <w:divBdr>
            <w:top w:val="none" w:sz="0" w:space="0" w:color="auto"/>
            <w:left w:val="none" w:sz="0" w:space="0" w:color="auto"/>
            <w:bottom w:val="none" w:sz="0" w:space="0" w:color="auto"/>
            <w:right w:val="none" w:sz="0" w:space="0" w:color="auto"/>
          </w:divBdr>
        </w:div>
        <w:div w:id="384183099">
          <w:marLeft w:val="60"/>
          <w:marRight w:val="60"/>
          <w:marTop w:val="100"/>
          <w:marBottom w:val="100"/>
          <w:divBdr>
            <w:top w:val="none" w:sz="0" w:space="0" w:color="auto"/>
            <w:left w:val="none" w:sz="0" w:space="0" w:color="auto"/>
            <w:bottom w:val="none" w:sz="0" w:space="0" w:color="auto"/>
            <w:right w:val="none" w:sz="0" w:space="0" w:color="auto"/>
          </w:divBdr>
        </w:div>
        <w:div w:id="384183138">
          <w:marLeft w:val="60"/>
          <w:marRight w:val="60"/>
          <w:marTop w:val="100"/>
          <w:marBottom w:val="100"/>
          <w:divBdr>
            <w:top w:val="none" w:sz="0" w:space="0" w:color="auto"/>
            <w:left w:val="none" w:sz="0" w:space="0" w:color="auto"/>
            <w:bottom w:val="none" w:sz="0" w:space="0" w:color="auto"/>
            <w:right w:val="none" w:sz="0" w:space="0" w:color="auto"/>
          </w:divBdr>
        </w:div>
        <w:div w:id="384183139">
          <w:marLeft w:val="60"/>
          <w:marRight w:val="60"/>
          <w:marTop w:val="100"/>
          <w:marBottom w:val="100"/>
          <w:divBdr>
            <w:top w:val="none" w:sz="0" w:space="0" w:color="auto"/>
            <w:left w:val="none" w:sz="0" w:space="0" w:color="auto"/>
            <w:bottom w:val="none" w:sz="0" w:space="0" w:color="auto"/>
            <w:right w:val="none" w:sz="0" w:space="0" w:color="auto"/>
          </w:divBdr>
        </w:div>
      </w:divsChild>
    </w:div>
    <w:div w:id="384183133">
      <w:marLeft w:val="0"/>
      <w:marRight w:val="0"/>
      <w:marTop w:val="0"/>
      <w:marBottom w:val="0"/>
      <w:divBdr>
        <w:top w:val="none" w:sz="0" w:space="0" w:color="auto"/>
        <w:left w:val="none" w:sz="0" w:space="0" w:color="auto"/>
        <w:bottom w:val="none" w:sz="0" w:space="0" w:color="auto"/>
        <w:right w:val="none" w:sz="0" w:space="0" w:color="auto"/>
      </w:divBdr>
    </w:div>
    <w:div w:id="384183134">
      <w:marLeft w:val="0"/>
      <w:marRight w:val="0"/>
      <w:marTop w:val="0"/>
      <w:marBottom w:val="0"/>
      <w:divBdr>
        <w:top w:val="none" w:sz="0" w:space="0" w:color="auto"/>
        <w:left w:val="none" w:sz="0" w:space="0" w:color="auto"/>
        <w:bottom w:val="none" w:sz="0" w:space="0" w:color="auto"/>
        <w:right w:val="none" w:sz="0" w:space="0" w:color="auto"/>
      </w:divBdr>
    </w:div>
    <w:div w:id="384183135">
      <w:marLeft w:val="0"/>
      <w:marRight w:val="0"/>
      <w:marTop w:val="0"/>
      <w:marBottom w:val="0"/>
      <w:divBdr>
        <w:top w:val="none" w:sz="0" w:space="0" w:color="auto"/>
        <w:left w:val="none" w:sz="0" w:space="0" w:color="auto"/>
        <w:bottom w:val="none" w:sz="0" w:space="0" w:color="auto"/>
        <w:right w:val="none" w:sz="0" w:space="0" w:color="auto"/>
      </w:divBdr>
    </w:div>
    <w:div w:id="384183137">
      <w:marLeft w:val="0"/>
      <w:marRight w:val="0"/>
      <w:marTop w:val="0"/>
      <w:marBottom w:val="0"/>
      <w:divBdr>
        <w:top w:val="none" w:sz="0" w:space="0" w:color="auto"/>
        <w:left w:val="none" w:sz="0" w:space="0" w:color="auto"/>
        <w:bottom w:val="none" w:sz="0" w:space="0" w:color="auto"/>
        <w:right w:val="none" w:sz="0" w:space="0" w:color="auto"/>
      </w:divBdr>
    </w:div>
    <w:div w:id="38418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zaporojskoe@yandex.ru"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7C6CDE0049B9229B813329FFB66FC3F4FD5B09736165D7251125BA0A0D99741826C892BFCAe6e7M"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10" Type="http://schemas.openxmlformats.org/officeDocument/2006/relationships/hyperlink" Target="http://gu.lenobl.ru/"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vsev@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36</Pages>
  <Words>14281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2015-04-17T12:11:00Z</cp:lastPrinted>
  <dcterms:created xsi:type="dcterms:W3CDTF">2015-06-03T08:18:00Z</dcterms:created>
  <dcterms:modified xsi:type="dcterms:W3CDTF">2015-06-03T08:18:00Z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