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а) Государственная пошлина за совершение нотариальных действий должностными лицами органов местного самоуправления</w:t>
      </w:r>
      <w:r w:rsidR="004A438A">
        <w:rPr>
          <w:rFonts w:ascii="Times New Roman" w:hAnsi="Times New Roman"/>
          <w:sz w:val="24"/>
          <w:szCs w:val="24"/>
          <w:lang w:eastAsia="ru-RU"/>
        </w:rPr>
        <w:t>.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Расчет государственной пошлины (далее – госпошлина) в расчетном году, в первом и втором годах планового периода осуществляется на основании усреднения годовых объемов доходов за три предшествующих года (за весь период, в случае если он менее трех лет). 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Сумма госпошлины, прогнозируемая к поступлению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в расчетном году, определяется по следующей формуле: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= ((ГП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рг-1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+ГП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рг-2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+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рг-3</w:t>
      </w:r>
      <w:r w:rsidRPr="001C70B5">
        <w:rPr>
          <w:rFonts w:ascii="Times New Roman" w:hAnsi="Times New Roman"/>
          <w:sz w:val="24"/>
          <w:szCs w:val="24"/>
          <w:lang w:eastAsia="ru-RU"/>
        </w:rPr>
        <w:t>) / 3) + (-)Д</w:t>
      </w:r>
      <w:r w:rsidRPr="00981019">
        <w:rPr>
          <w:rFonts w:ascii="Times New Roman" w:hAnsi="Times New Roman"/>
          <w:sz w:val="24"/>
          <w:szCs w:val="24"/>
          <w:lang w:eastAsia="ru-RU"/>
        </w:rPr>
        <w:t>рг</w:t>
      </w:r>
      <w:r w:rsidRPr="001C70B5">
        <w:rPr>
          <w:rFonts w:ascii="Times New Roman" w:hAnsi="Times New Roman"/>
          <w:sz w:val="24"/>
          <w:szCs w:val="24"/>
          <w:lang w:eastAsia="ru-RU"/>
        </w:rPr>
        <w:t>, где:</w:t>
      </w:r>
      <w:r w:rsidR="00D5450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54501" w:rsidRPr="00D54501">
        <w:rPr>
          <w:rFonts w:ascii="Times New Roman" w:hAnsi="Times New Roman"/>
          <w:b/>
          <w:sz w:val="24"/>
          <w:szCs w:val="24"/>
          <w:lang w:eastAsia="ru-RU"/>
        </w:rPr>
        <w:t>((15,93+22,8+38,2)/3)-5,64=20,0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рг-1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- сумма госпошлины, ожидаемая к поступлению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в текущем году рассчитывается по следующей формуле:</w:t>
      </w:r>
    </w:p>
    <w:p w:rsidR="00D06941" w:rsidRPr="00D54501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рг-1</w:t>
      </w:r>
      <w:r w:rsidRPr="001C70B5">
        <w:rPr>
          <w:rFonts w:ascii="Times New Roman" w:hAnsi="Times New Roman"/>
          <w:sz w:val="24"/>
          <w:szCs w:val="24"/>
          <w:lang w:eastAsia="ru-RU"/>
        </w:rPr>
        <w:t>= (ГП</w:t>
      </w:r>
      <w:r w:rsidRPr="00981019">
        <w:rPr>
          <w:rFonts w:ascii="Times New Roman" w:hAnsi="Times New Roman"/>
          <w:sz w:val="24"/>
          <w:szCs w:val="24"/>
          <w:lang w:eastAsia="ru-RU"/>
        </w:rPr>
        <w:t>фрг</w:t>
      </w:r>
      <w:r w:rsidRPr="001C70B5">
        <w:rPr>
          <w:rFonts w:ascii="Times New Roman" w:hAnsi="Times New Roman"/>
          <w:sz w:val="24"/>
          <w:szCs w:val="24"/>
          <w:lang w:eastAsia="ru-RU"/>
        </w:rPr>
        <w:t>*100)/У</w:t>
      </w:r>
      <w:r w:rsidRPr="00981019">
        <w:rPr>
          <w:rFonts w:ascii="Times New Roman" w:hAnsi="Times New Roman"/>
          <w:sz w:val="24"/>
          <w:szCs w:val="24"/>
          <w:lang w:eastAsia="ru-RU"/>
        </w:rPr>
        <w:t>д</w:t>
      </w:r>
      <w:r w:rsidRPr="001C70B5">
        <w:rPr>
          <w:rFonts w:ascii="Times New Roman" w:hAnsi="Times New Roman"/>
          <w:sz w:val="24"/>
          <w:szCs w:val="24"/>
          <w:lang w:eastAsia="ru-RU"/>
        </w:rPr>
        <w:t>, где:</w:t>
      </w:r>
      <w:r w:rsidR="00D54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1" w:rsidRPr="00D54501">
        <w:rPr>
          <w:rFonts w:ascii="Times New Roman" w:hAnsi="Times New Roman"/>
          <w:b/>
          <w:sz w:val="24"/>
          <w:szCs w:val="24"/>
          <w:lang w:eastAsia="ru-RU"/>
        </w:rPr>
        <w:t>(11,25*100)/70,61=15,93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фрг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- фактические поступления госпошлины на отчетную дату, предшествующую дате проведения оценки;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У</w:t>
      </w:r>
      <w:r w:rsidRPr="00981019">
        <w:rPr>
          <w:rFonts w:ascii="Times New Roman" w:hAnsi="Times New Roman"/>
          <w:sz w:val="24"/>
          <w:szCs w:val="24"/>
          <w:lang w:eastAsia="ru-RU"/>
        </w:rPr>
        <w:t>д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- удельный вес поступлений госпошлины за аналогичный период отчетного года, который определяется по формуле:</w:t>
      </w:r>
    </w:p>
    <w:p w:rsidR="00D06941" w:rsidRPr="00D54501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У</w:t>
      </w:r>
      <w:r w:rsidRPr="00981019">
        <w:rPr>
          <w:rFonts w:ascii="Times New Roman" w:hAnsi="Times New Roman"/>
          <w:sz w:val="24"/>
          <w:szCs w:val="24"/>
          <w:lang w:eastAsia="ru-RU"/>
        </w:rPr>
        <w:t>д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= (ГП </w:t>
      </w:r>
      <w:r w:rsidRPr="00981019">
        <w:rPr>
          <w:rFonts w:ascii="Times New Roman" w:hAnsi="Times New Roman"/>
          <w:sz w:val="24"/>
          <w:szCs w:val="24"/>
          <w:lang w:eastAsia="ru-RU"/>
        </w:rPr>
        <w:t>ф.огп.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/ ГП </w:t>
      </w:r>
      <w:r w:rsidRPr="00981019">
        <w:rPr>
          <w:rFonts w:ascii="Times New Roman" w:hAnsi="Times New Roman"/>
          <w:sz w:val="24"/>
          <w:szCs w:val="24"/>
          <w:lang w:eastAsia="ru-RU"/>
        </w:rPr>
        <w:t>ф.ог.</w:t>
      </w:r>
      <w:r w:rsidRPr="001C70B5">
        <w:rPr>
          <w:rFonts w:ascii="Times New Roman" w:hAnsi="Times New Roman"/>
          <w:sz w:val="24"/>
          <w:szCs w:val="24"/>
          <w:lang w:eastAsia="ru-RU"/>
        </w:rPr>
        <w:t>)*100, где: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54501">
        <w:rPr>
          <w:rFonts w:ascii="Times New Roman" w:hAnsi="Times New Roman"/>
          <w:b/>
          <w:sz w:val="24"/>
          <w:szCs w:val="24"/>
          <w:lang w:eastAsia="ru-RU"/>
        </w:rPr>
        <w:t>16,1/22,8*100=70,61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ГП </w:t>
      </w:r>
      <w:r w:rsidRPr="00981019">
        <w:rPr>
          <w:rFonts w:ascii="Times New Roman" w:hAnsi="Times New Roman"/>
          <w:sz w:val="24"/>
          <w:szCs w:val="24"/>
          <w:lang w:eastAsia="ru-RU"/>
        </w:rPr>
        <w:t>ф.огп.</w:t>
      </w:r>
      <w:r w:rsidRPr="001C70B5">
        <w:rPr>
          <w:rFonts w:ascii="Times New Roman" w:hAnsi="Times New Roman"/>
          <w:sz w:val="24"/>
          <w:szCs w:val="24"/>
          <w:lang w:eastAsia="ru-RU"/>
        </w:rPr>
        <w:t>- фактические поступления госпошлины в отчетном году на отчетную дату, предшествующую дате проведения оценки;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ГП </w:t>
      </w:r>
      <w:r w:rsidRPr="00981019">
        <w:rPr>
          <w:rFonts w:ascii="Times New Roman" w:hAnsi="Times New Roman"/>
          <w:sz w:val="24"/>
          <w:szCs w:val="24"/>
          <w:lang w:eastAsia="ru-RU"/>
        </w:rPr>
        <w:t>ф.ог.</w:t>
      </w:r>
      <w:r w:rsidRPr="001C70B5">
        <w:rPr>
          <w:rFonts w:ascii="Times New Roman" w:hAnsi="Times New Roman"/>
          <w:sz w:val="24"/>
          <w:szCs w:val="24"/>
          <w:lang w:eastAsia="ru-RU"/>
        </w:rPr>
        <w:t>- фактические поступления госпошлины за отчетный год;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рг-2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- фактические поступления госпошлины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в отчетном финансовом году;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 xml:space="preserve">рг-3 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- фактические поступления госпошлины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в году, предшествующему отчетному финансовому году;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Д </w:t>
      </w:r>
      <w:r w:rsidRPr="00981019">
        <w:rPr>
          <w:rFonts w:ascii="Times New Roman" w:hAnsi="Times New Roman"/>
          <w:sz w:val="24"/>
          <w:szCs w:val="24"/>
          <w:lang w:eastAsia="ru-RU"/>
        </w:rPr>
        <w:t xml:space="preserve">рг 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- сумма дополнительных или выпадающих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по госпошлине в расчетном году, за счет изменения налогового и бюджетного законодательства и иных факторов, оказывающих влияние на изменение суммы госпошлины.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Сумма госпошлины, прогнозируемая к поступлению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>, в первом и втором году планового периода определяется по следующим формулам:</w:t>
      </w:r>
    </w:p>
    <w:p w:rsidR="00D06941" w:rsidRPr="00D54501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 xml:space="preserve">рг+1 </w:t>
      </w:r>
      <w:r w:rsidR="00D54501">
        <w:rPr>
          <w:rFonts w:ascii="Times New Roman" w:hAnsi="Times New Roman"/>
          <w:sz w:val="24"/>
          <w:szCs w:val="24"/>
          <w:lang w:eastAsia="ru-RU"/>
        </w:rPr>
        <w:t>=((</w:t>
      </w: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+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рг-1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+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рг-2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) / 3) + (-)Д </w:t>
      </w:r>
      <w:r w:rsidRPr="00981019">
        <w:rPr>
          <w:rFonts w:ascii="Times New Roman" w:hAnsi="Times New Roman"/>
          <w:sz w:val="24"/>
          <w:szCs w:val="24"/>
          <w:lang w:eastAsia="ru-RU"/>
        </w:rPr>
        <w:t>рг+1</w:t>
      </w:r>
      <w:r w:rsidRPr="001C70B5">
        <w:rPr>
          <w:rFonts w:ascii="Times New Roman" w:hAnsi="Times New Roman"/>
          <w:sz w:val="24"/>
          <w:szCs w:val="24"/>
          <w:lang w:eastAsia="ru-RU"/>
        </w:rPr>
        <w:t>,</w:t>
      </w:r>
      <w:r w:rsidR="00D54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1" w:rsidRPr="00D54501">
        <w:rPr>
          <w:rFonts w:ascii="Times New Roman" w:hAnsi="Times New Roman"/>
          <w:b/>
          <w:sz w:val="24"/>
          <w:szCs w:val="24"/>
          <w:lang w:eastAsia="ru-RU"/>
        </w:rPr>
        <w:t>((20+15,93+22,8)/3)=19,57</w:t>
      </w:r>
    </w:p>
    <w:p w:rsidR="00D06941" w:rsidRPr="00D54501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рг+2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=((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рг+1 +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+ 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рг-1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) / 3) + (-)Д </w:t>
      </w:r>
      <w:r w:rsidRPr="00981019">
        <w:rPr>
          <w:rFonts w:ascii="Times New Roman" w:hAnsi="Times New Roman"/>
          <w:sz w:val="24"/>
          <w:szCs w:val="24"/>
          <w:lang w:eastAsia="ru-RU"/>
        </w:rPr>
        <w:t>рг+2</w:t>
      </w:r>
      <w:r w:rsidRPr="001C70B5">
        <w:rPr>
          <w:rFonts w:ascii="Times New Roman" w:hAnsi="Times New Roman"/>
          <w:sz w:val="24"/>
          <w:szCs w:val="24"/>
          <w:lang w:eastAsia="ru-RU"/>
        </w:rPr>
        <w:t>, где:</w:t>
      </w:r>
      <w:r w:rsidR="00D54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1" w:rsidRPr="00D54501">
        <w:rPr>
          <w:rFonts w:ascii="Times New Roman" w:hAnsi="Times New Roman"/>
          <w:b/>
          <w:sz w:val="24"/>
          <w:szCs w:val="24"/>
          <w:lang w:eastAsia="ru-RU"/>
        </w:rPr>
        <w:t>((19,57+20+15,93)/3)+1,5=20</w:t>
      </w:r>
    </w:p>
    <w:p w:rsidR="00D06941" w:rsidRPr="001C70B5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lastRenderedPageBreak/>
        <w:t>ГП</w:t>
      </w:r>
      <w:r w:rsidRPr="00981019">
        <w:rPr>
          <w:rFonts w:ascii="Times New Roman" w:hAnsi="Times New Roman"/>
          <w:sz w:val="24"/>
          <w:szCs w:val="24"/>
          <w:lang w:eastAsia="ru-RU"/>
        </w:rPr>
        <w:t>рг+1</w:t>
      </w:r>
      <w:r w:rsidRPr="001C70B5">
        <w:rPr>
          <w:rFonts w:ascii="Times New Roman" w:hAnsi="Times New Roman"/>
          <w:sz w:val="24"/>
          <w:szCs w:val="24"/>
          <w:lang w:eastAsia="ru-RU"/>
        </w:rPr>
        <w:t>, ГП</w:t>
      </w:r>
      <w:r w:rsidRPr="00981019">
        <w:rPr>
          <w:rFonts w:ascii="Times New Roman" w:hAnsi="Times New Roman"/>
          <w:sz w:val="24"/>
          <w:szCs w:val="24"/>
          <w:lang w:eastAsia="ru-RU"/>
        </w:rPr>
        <w:t xml:space="preserve">рг+2 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– прогноз поступлений госпошлины в бюджет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на первый и второй годы планового периода соответственно;</w:t>
      </w:r>
    </w:p>
    <w:p w:rsidR="00D06941" w:rsidRDefault="00D06941" w:rsidP="00D06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 xml:space="preserve">(-)Д </w:t>
      </w:r>
      <w:r w:rsidRPr="00981019">
        <w:rPr>
          <w:rFonts w:ascii="Times New Roman" w:hAnsi="Times New Roman"/>
          <w:sz w:val="24"/>
          <w:szCs w:val="24"/>
          <w:lang w:eastAsia="ru-RU"/>
        </w:rPr>
        <w:t xml:space="preserve">рг+1, 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(-)Д </w:t>
      </w:r>
      <w:r w:rsidRPr="00981019">
        <w:rPr>
          <w:rFonts w:ascii="Times New Roman" w:hAnsi="Times New Roman"/>
          <w:sz w:val="24"/>
          <w:szCs w:val="24"/>
          <w:lang w:eastAsia="ru-RU"/>
        </w:rPr>
        <w:t>рг+2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- сумма дополнительных или выпадающих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 МО Приозерский муниципальный район Ленинградской области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по госпошлине в первом и втором году планового периода, за счет изменения налогового и бюджетного законодательства и иных факторов, оказывающих влияние на изменение суммы госпошлины.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07456B">
        <w:t xml:space="preserve"> 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Доходы от использования имущества, находящегося в муниципальной собственности 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56B">
        <w:rPr>
          <w:rFonts w:ascii="Times New Roman" w:hAnsi="Times New Roman"/>
          <w:sz w:val="24"/>
          <w:szCs w:val="24"/>
          <w:lang w:eastAsia="ru-RU"/>
        </w:rPr>
        <w:t>Сумма арендной платы за муниципальное имущество, прогнозируемая к поступлению в бюджет МО Запорожское сельское поселение МО Приозерский муниципальный район Ленинградской области на 2018 год составит:</w:t>
      </w:r>
    </w:p>
    <w:p w:rsid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год - 658,7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 (сумма арендной платы по действующим договорам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 года) </w:t>
      </w:r>
      <w:r>
        <w:rPr>
          <w:rFonts w:ascii="Times New Roman" w:hAnsi="Times New Roman"/>
          <w:sz w:val="24"/>
          <w:szCs w:val="24"/>
          <w:lang w:eastAsia="ru-RU"/>
        </w:rPr>
        <w:t>-377,7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Уменьшение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того, что в 2019 году договоры заключались на 11месяцев 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)  = </w:t>
      </w:r>
      <w:r>
        <w:rPr>
          <w:rFonts w:ascii="Times New Roman" w:hAnsi="Times New Roman"/>
          <w:sz w:val="24"/>
          <w:szCs w:val="24"/>
          <w:lang w:eastAsia="ru-RU"/>
        </w:rPr>
        <w:t>281,0</w:t>
      </w:r>
      <w:r w:rsidRPr="0007456B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 год – 281,</w:t>
      </w:r>
      <w:r w:rsidR="00861D45">
        <w:rPr>
          <w:rFonts w:ascii="Times New Roman" w:hAnsi="Times New Roman"/>
          <w:sz w:val="24"/>
          <w:szCs w:val="24"/>
          <w:lang w:eastAsia="ru-RU"/>
        </w:rPr>
        <w:t>0*104/100=292,2+57,80=350,0</w:t>
      </w:r>
    </w:p>
    <w:p w:rsidR="00861D45" w:rsidRPr="0007456B" w:rsidRDefault="00861D45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 год – 350,0*104/100=364,0-14,0=350,0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56B">
        <w:rPr>
          <w:rFonts w:ascii="Times New Roman" w:hAnsi="Times New Roman"/>
          <w:sz w:val="24"/>
          <w:szCs w:val="24"/>
          <w:lang w:eastAsia="ru-RU"/>
        </w:rPr>
        <w:t>•</w:t>
      </w:r>
      <w:r w:rsidRPr="0007456B">
        <w:rPr>
          <w:rFonts w:ascii="Times New Roman" w:hAnsi="Times New Roman"/>
          <w:sz w:val="24"/>
          <w:szCs w:val="24"/>
          <w:lang w:eastAsia="ru-RU"/>
        </w:rPr>
        <w:tab/>
        <w:t>прочие поступления от использования имущества (поступление средств от ООО «РИЦ», перечисленные средства населением за  найм жилья), планируются в размере Прогнозирование поступлений доходов осуществляется в соответствии с Бюджетным кодексом Российской Федерации,  муниципальными правовыми актами МО Запорожское сельское поселение МО Приозерский муниципальный район Ленинградской области, устанавливающими порядок и размер платы за пользование жилым помещением (плата за наём) муниципального жилого фонда МО Запорожское сельское поселение МО Приозерский муниципальный район Ленинградской области.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56B">
        <w:rPr>
          <w:rFonts w:ascii="Times New Roman" w:hAnsi="Times New Roman"/>
          <w:sz w:val="24"/>
          <w:szCs w:val="24"/>
          <w:lang w:eastAsia="ru-RU"/>
        </w:rPr>
        <w:t>Информация, используемая для расчета прогноза поступлений: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56B">
        <w:rPr>
          <w:rFonts w:ascii="Times New Roman" w:hAnsi="Times New Roman"/>
          <w:sz w:val="24"/>
          <w:szCs w:val="24"/>
          <w:lang w:eastAsia="ru-RU"/>
        </w:rPr>
        <w:t>- данные, предоставляемые  о площади жилых помещений, сдаваемых по договорам социального найма и договорам найма служебного жилого помещения;</w:t>
      </w:r>
    </w:p>
    <w:p w:rsidR="0007456B" w:rsidRPr="0007456B" w:rsidRDefault="0007456B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56B">
        <w:rPr>
          <w:rFonts w:ascii="Times New Roman" w:hAnsi="Times New Roman"/>
          <w:sz w:val="24"/>
          <w:szCs w:val="24"/>
          <w:lang w:eastAsia="ru-RU"/>
        </w:rPr>
        <w:t>- утвержденная базовая ставка за пользование жилым помещением (плата за наём) за 1 кв. метр общей площади в месяц.</w:t>
      </w:r>
    </w:p>
    <w:p w:rsidR="00861D45" w:rsidRDefault="00861D45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год - 2004</w:t>
      </w:r>
      <w:r w:rsidR="0007456B" w:rsidRPr="0007456B">
        <w:rPr>
          <w:rFonts w:ascii="Times New Roman" w:hAnsi="Times New Roman"/>
          <w:sz w:val="24"/>
          <w:szCs w:val="24"/>
          <w:lang w:eastAsia="ru-RU"/>
        </w:rPr>
        <w:t xml:space="preserve"> кв.м. * </w:t>
      </w:r>
      <w:r>
        <w:rPr>
          <w:rFonts w:ascii="Times New Roman" w:hAnsi="Times New Roman"/>
          <w:sz w:val="24"/>
          <w:szCs w:val="24"/>
          <w:lang w:eastAsia="ru-RU"/>
        </w:rPr>
        <w:t>7,92</w:t>
      </w:r>
      <w:r w:rsidR="0007456B" w:rsidRPr="0007456B">
        <w:rPr>
          <w:rFonts w:ascii="Times New Roman" w:hAnsi="Times New Roman"/>
          <w:sz w:val="24"/>
          <w:szCs w:val="24"/>
          <w:lang w:eastAsia="ru-RU"/>
        </w:rPr>
        <w:t xml:space="preserve"> (ставка) = </w:t>
      </w:r>
      <w:r>
        <w:rPr>
          <w:rFonts w:ascii="Times New Roman" w:hAnsi="Times New Roman"/>
          <w:sz w:val="24"/>
          <w:szCs w:val="24"/>
          <w:lang w:eastAsia="ru-RU"/>
        </w:rPr>
        <w:t>15,87</w:t>
      </w:r>
      <w:r w:rsidR="0007456B" w:rsidRPr="0007456B">
        <w:rPr>
          <w:rFonts w:ascii="Times New Roman" w:hAnsi="Times New Roman"/>
          <w:sz w:val="24"/>
          <w:szCs w:val="24"/>
          <w:lang w:eastAsia="ru-RU"/>
        </w:rPr>
        <w:t xml:space="preserve"> тысяч рублей в месяц*12=</w:t>
      </w:r>
      <w:r>
        <w:rPr>
          <w:rFonts w:ascii="Times New Roman" w:hAnsi="Times New Roman"/>
          <w:sz w:val="24"/>
          <w:szCs w:val="24"/>
          <w:lang w:eastAsia="ru-RU"/>
        </w:rPr>
        <w:t>190,44</w:t>
      </w:r>
      <w:r w:rsidR="0007456B" w:rsidRPr="0007456B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>
        <w:rPr>
          <w:rFonts w:ascii="Times New Roman" w:hAnsi="Times New Roman"/>
          <w:sz w:val="24"/>
          <w:szCs w:val="24"/>
          <w:lang w:eastAsia="ru-RU"/>
        </w:rPr>
        <w:t>+9,56 тыс.руб. (платеж за декабрь)= 200,00 тыс.руб.</w:t>
      </w:r>
    </w:p>
    <w:p w:rsidR="0007456B" w:rsidRDefault="00861D45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 год – 200,00*104/100 = 208,0 тыс.руб</w:t>
      </w:r>
      <w:r w:rsidR="0007456B" w:rsidRPr="000745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D45" w:rsidRDefault="00861D45" w:rsidP="000745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2022 год – 208,00*104/100</w:t>
      </w:r>
      <w:r w:rsidR="004A438A">
        <w:rPr>
          <w:rFonts w:ascii="Times New Roman" w:hAnsi="Times New Roman"/>
          <w:sz w:val="24"/>
          <w:szCs w:val="24"/>
          <w:lang w:eastAsia="ru-RU"/>
        </w:rPr>
        <w:t>= 216,32 тыс.руб</w:t>
      </w:r>
    </w:p>
    <w:p w:rsidR="004A438A" w:rsidRPr="001C70B5" w:rsidRDefault="004A438A" w:rsidP="004A43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0B5">
        <w:rPr>
          <w:rFonts w:ascii="Times New Roman" w:hAnsi="Times New Roman"/>
          <w:sz w:val="24"/>
          <w:szCs w:val="24"/>
          <w:lang w:eastAsia="ru-RU"/>
        </w:rPr>
        <w:t>Прогнозирование не предусматривается в виду того, что поступления носят разовый характер для следующих видов доходов:</w:t>
      </w:r>
    </w:p>
    <w:p w:rsidR="004A438A" w:rsidRPr="001C70B5" w:rsidRDefault="004A438A" w:rsidP="004A43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) Невыясненные поступления, зачисляемые в бюджеты </w:t>
      </w:r>
      <w:r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1C70B5">
        <w:rPr>
          <w:rFonts w:ascii="Times New Roman" w:hAnsi="Times New Roman"/>
          <w:sz w:val="24"/>
          <w:szCs w:val="24"/>
          <w:lang w:eastAsia="ru-RU"/>
        </w:rPr>
        <w:t>;</w:t>
      </w:r>
    </w:p>
    <w:p w:rsidR="004A438A" w:rsidRPr="001C70B5" w:rsidRDefault="004A438A" w:rsidP="004A43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D37CE">
        <w:rPr>
          <w:rFonts w:ascii="Times New Roman" w:hAnsi="Times New Roman"/>
          <w:sz w:val="24"/>
          <w:szCs w:val="24"/>
          <w:lang w:eastAsia="ru-RU"/>
        </w:rPr>
        <w:t xml:space="preserve">) Прочие неналоговые доходы бюджетов поселений </w:t>
      </w:r>
    </w:p>
    <w:p w:rsidR="00A34A90" w:rsidRPr="004A438A" w:rsidRDefault="004A438A" w:rsidP="004A43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Доходы от продажи материальных и нематериальных активов прогнозировались </w:t>
      </w:r>
      <w:r w:rsidRPr="001C70B5">
        <w:rPr>
          <w:rFonts w:ascii="Times New Roman" w:hAnsi="Times New Roman"/>
          <w:sz w:val="24"/>
          <w:szCs w:val="24"/>
          <w:lang w:eastAsia="ru-RU"/>
        </w:rPr>
        <w:t>метод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1C70B5">
        <w:rPr>
          <w:rFonts w:ascii="Times New Roman" w:hAnsi="Times New Roman"/>
          <w:sz w:val="24"/>
          <w:szCs w:val="24"/>
          <w:lang w:eastAsia="ru-RU"/>
        </w:rPr>
        <w:t xml:space="preserve"> прямого счета </w:t>
      </w:r>
      <w:r>
        <w:rPr>
          <w:rFonts w:ascii="Times New Roman" w:hAnsi="Times New Roman"/>
          <w:sz w:val="24"/>
          <w:szCs w:val="24"/>
          <w:lang w:eastAsia="ru-RU"/>
        </w:rPr>
        <w:t>на основании прогнозного плана приватизации.</w:t>
      </w:r>
      <w:bookmarkStart w:id="0" w:name="_GoBack"/>
      <w:bookmarkEnd w:id="0"/>
    </w:p>
    <w:sectPr w:rsidR="00A34A90" w:rsidRPr="004A438A" w:rsidSect="004A43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8"/>
    <w:rsid w:val="0007456B"/>
    <w:rsid w:val="003457E8"/>
    <w:rsid w:val="004A438A"/>
    <w:rsid w:val="00861D45"/>
    <w:rsid w:val="00A34A90"/>
    <w:rsid w:val="00D06941"/>
    <w:rsid w:val="00D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2019-12-18T13:57:00Z</dcterms:created>
  <dcterms:modified xsi:type="dcterms:W3CDTF">2019-12-18T14:46:00Z</dcterms:modified>
</cp:coreProperties>
</file>