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85" w:rsidRPr="00A13A06" w:rsidRDefault="00870585" w:rsidP="00870585">
      <w:pPr>
        <w:jc w:val="center"/>
        <w:rPr>
          <w:b/>
          <w:bCs/>
        </w:rPr>
      </w:pPr>
      <w:r w:rsidRPr="00A13A06">
        <w:rPr>
          <w:b/>
          <w:bCs/>
        </w:rPr>
        <w:t>Администрация муниципального образования Запорожское сельское поселение</w:t>
      </w:r>
    </w:p>
    <w:p w:rsidR="00870585" w:rsidRPr="00A13A06" w:rsidRDefault="00870585" w:rsidP="00870585">
      <w:pPr>
        <w:jc w:val="center"/>
        <w:rPr>
          <w:b/>
          <w:bCs/>
        </w:rPr>
      </w:pPr>
      <w:r w:rsidRPr="00A13A06">
        <w:rPr>
          <w:b/>
          <w:bCs/>
        </w:rPr>
        <w:t>муниципального образования Приозерский муниципальный район Ленинградской области</w:t>
      </w:r>
    </w:p>
    <w:p w:rsidR="00870585" w:rsidRDefault="00870585" w:rsidP="00870585">
      <w:pPr>
        <w:rPr>
          <w:b/>
          <w:bCs/>
        </w:rPr>
      </w:pPr>
    </w:p>
    <w:p w:rsidR="00870585" w:rsidRDefault="00870585" w:rsidP="00870585">
      <w:pPr>
        <w:rPr>
          <w:b/>
          <w:bCs/>
        </w:rPr>
      </w:pPr>
    </w:p>
    <w:p w:rsidR="00870585" w:rsidRPr="00B92578" w:rsidRDefault="00870585" w:rsidP="00870585">
      <w:pPr>
        <w:jc w:val="center"/>
        <w:rPr>
          <w:b/>
          <w:bCs/>
          <w:sz w:val="28"/>
          <w:szCs w:val="28"/>
        </w:rPr>
      </w:pPr>
      <w:r w:rsidRPr="00B92578">
        <w:rPr>
          <w:b/>
          <w:bCs/>
          <w:sz w:val="28"/>
          <w:szCs w:val="28"/>
        </w:rPr>
        <w:t>П О С Т А Н О В Л Е Н И Е</w:t>
      </w:r>
    </w:p>
    <w:p w:rsidR="00870585" w:rsidRPr="00B92578" w:rsidRDefault="00870585" w:rsidP="00870585">
      <w:pPr>
        <w:pStyle w:val="a3"/>
        <w:jc w:val="both"/>
        <w:rPr>
          <w:sz w:val="28"/>
          <w:szCs w:val="28"/>
        </w:rPr>
      </w:pPr>
    </w:p>
    <w:p w:rsidR="00870585" w:rsidRPr="005E7E93" w:rsidRDefault="00870585" w:rsidP="00870585">
      <w:pPr>
        <w:pStyle w:val="1"/>
        <w:keepNext w:val="0"/>
        <w:tabs>
          <w:tab w:val="left" w:pos="3969"/>
        </w:tabs>
        <w:outlineLvl w:val="9"/>
      </w:pPr>
      <w:r w:rsidRPr="005E7E93">
        <w:t xml:space="preserve">от </w:t>
      </w:r>
      <w:r w:rsidR="005E34C1" w:rsidRPr="005E7E93">
        <w:t>06</w:t>
      </w:r>
      <w:r w:rsidR="003763E6" w:rsidRPr="005E7E93">
        <w:t xml:space="preserve"> </w:t>
      </w:r>
      <w:r w:rsidR="005E34C1" w:rsidRPr="005E7E93">
        <w:t>сентября</w:t>
      </w:r>
      <w:r w:rsidRPr="005E7E93">
        <w:t xml:space="preserve"> 2016   года  </w:t>
      </w:r>
      <w:r w:rsidR="00B92578" w:rsidRPr="005E7E93">
        <w:t xml:space="preserve">                                                                    </w:t>
      </w:r>
      <w:r w:rsidRPr="005E7E93">
        <w:t xml:space="preserve"> </w:t>
      </w:r>
      <w:proofErr w:type="gramStart"/>
      <w:r w:rsidRPr="005E7E93">
        <w:t xml:space="preserve">№  </w:t>
      </w:r>
      <w:r w:rsidR="00D82AE0">
        <w:t>267</w:t>
      </w:r>
      <w:proofErr w:type="gramEnd"/>
    </w:p>
    <w:p w:rsidR="00870585" w:rsidRPr="005E7E93" w:rsidRDefault="00870585" w:rsidP="00870585">
      <w:pPr>
        <w:tabs>
          <w:tab w:val="left" w:pos="0"/>
        </w:tabs>
        <w:jc w:val="both"/>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64"/>
      </w:tblGrid>
      <w:tr w:rsidR="00870585" w:rsidRPr="005E7E93" w:rsidTr="009E3A25">
        <w:trPr>
          <w:trHeight w:val="777"/>
        </w:trPr>
        <w:tc>
          <w:tcPr>
            <w:tcW w:w="4664" w:type="dxa"/>
          </w:tcPr>
          <w:p w:rsidR="00870585" w:rsidRPr="005E7E93" w:rsidRDefault="00870585" w:rsidP="009E3A25">
            <w:pPr>
              <w:jc w:val="both"/>
            </w:pPr>
            <w:r w:rsidRPr="005E7E93">
              <w:t>О внесении изменений в постановление</w:t>
            </w:r>
          </w:p>
          <w:p w:rsidR="00960431" w:rsidRPr="005E7E93" w:rsidRDefault="00870585" w:rsidP="00960431">
            <w:pPr>
              <w:jc w:val="both"/>
              <w:rPr>
                <w:bCs/>
              </w:rPr>
            </w:pPr>
            <w:r w:rsidRPr="005E7E93">
              <w:t>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2</w:t>
            </w:r>
            <w:r w:rsidR="00960431" w:rsidRPr="005E7E93">
              <w:t>5</w:t>
            </w:r>
            <w:r w:rsidRPr="005E7E93">
              <w:t>.</w:t>
            </w:r>
            <w:r w:rsidR="00960431" w:rsidRPr="005E7E93">
              <w:t>04</w:t>
            </w:r>
            <w:r w:rsidRPr="005E7E93">
              <w:t>.201</w:t>
            </w:r>
            <w:r w:rsidR="00960431" w:rsidRPr="005E7E93">
              <w:t>6</w:t>
            </w:r>
            <w:r w:rsidRPr="005E7E93">
              <w:t xml:space="preserve"> года № </w:t>
            </w:r>
            <w:r w:rsidR="00960431" w:rsidRPr="005E7E93">
              <w:t>12</w:t>
            </w:r>
            <w:r w:rsidRPr="005E7E93">
              <w:t xml:space="preserve">4 </w:t>
            </w:r>
            <w:r w:rsidR="00960431" w:rsidRPr="005E7E93">
              <w:t xml:space="preserve">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960431" w:rsidRPr="005E7E93">
              <w:rPr>
                <w:bCs/>
              </w:rPr>
              <w:t xml:space="preserve"> «Оформление согласия (отказа) на обмен жилыми помещениями, предоставленными по договорам социального найма в МО  Запорожское сельское поселение муниципального образования Приозерский муниципальный район Ленинградской области»</w:t>
            </w:r>
          </w:p>
          <w:p w:rsidR="00870585" w:rsidRPr="005E7E93" w:rsidRDefault="00870585" w:rsidP="009E3A25">
            <w:pPr>
              <w:tabs>
                <w:tab w:val="left" w:pos="0"/>
              </w:tabs>
              <w:jc w:val="both"/>
            </w:pPr>
          </w:p>
          <w:p w:rsidR="00870585" w:rsidRPr="005E7E93" w:rsidRDefault="00870585" w:rsidP="009E3A25">
            <w:pPr>
              <w:tabs>
                <w:tab w:val="left" w:pos="0"/>
              </w:tabs>
              <w:jc w:val="both"/>
            </w:pPr>
          </w:p>
        </w:tc>
      </w:tr>
    </w:tbl>
    <w:p w:rsidR="00870585" w:rsidRPr="005E7E93" w:rsidRDefault="00870585" w:rsidP="00EE5C98">
      <w:pPr>
        <w:widowControl w:val="0"/>
        <w:autoSpaceDE w:val="0"/>
        <w:autoSpaceDN w:val="0"/>
        <w:adjustRightInd w:val="0"/>
        <w:jc w:val="both"/>
        <w:rPr>
          <w:b/>
        </w:rPr>
      </w:pPr>
      <w:r w:rsidRPr="005E7E93">
        <w:t xml:space="preserve">      В целях приведения муниципального правового акта в соответствие с действующим законодательством Российской Федерации, в соответствии с Конституцией Российской Федераци</w:t>
      </w:r>
      <w:r w:rsidR="00EE5C98" w:rsidRPr="005E7E93">
        <w:t>и</w:t>
      </w:r>
      <w:r w:rsidRPr="005E7E93">
        <w:t>,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5E7E93">
        <w:rPr>
          <w:b/>
          <w:bCs/>
        </w:rPr>
        <w:t xml:space="preserve"> </w:t>
      </w:r>
      <w:r w:rsidR="00EE5C98" w:rsidRPr="005E7E93">
        <w:rPr>
          <w:bCs/>
        </w:rPr>
        <w:t>Федеральным</w:t>
      </w:r>
      <w:r w:rsidRPr="005E7E93">
        <w:rPr>
          <w:bCs/>
        </w:rPr>
        <w:t xml:space="preserve"> </w:t>
      </w:r>
      <w:r w:rsidR="00EE5C98" w:rsidRPr="005E7E93">
        <w:rPr>
          <w:bCs/>
        </w:rPr>
        <w:t>законом №210-ФЗ от 27.07.2010 «</w:t>
      </w:r>
      <w:r w:rsidRPr="005E7E93">
        <w:rPr>
          <w:bCs/>
        </w:rPr>
        <w:t>О</w:t>
      </w:r>
      <w:r w:rsidR="00EE5C98" w:rsidRPr="005E7E93">
        <w:rPr>
          <w:bCs/>
        </w:rPr>
        <w:t>б организации предоставления государственных и муниципальных</w:t>
      </w:r>
      <w:r w:rsidRPr="005E7E93">
        <w:rPr>
          <w:bCs/>
        </w:rPr>
        <w:t xml:space="preserve"> </w:t>
      </w:r>
      <w:r w:rsidR="00EE5C98" w:rsidRPr="005E7E93">
        <w:rPr>
          <w:bCs/>
        </w:rPr>
        <w:t>услуг»</w:t>
      </w:r>
      <w:r w:rsidRPr="005E7E93">
        <w:t>,</w:t>
      </w:r>
      <w:r w:rsidR="00431A5F" w:rsidRPr="005E7E93">
        <w:t xml:space="preserve"> Федеральным законом</w:t>
      </w:r>
      <w:r w:rsidR="0027168E" w:rsidRPr="005E7E93">
        <w:t xml:space="preserve"> №181-ФЗ от 24.11.1995 «О социальной защите инвалидов в Российской Федерации»</w:t>
      </w:r>
      <w:r w:rsidR="00811466" w:rsidRPr="005E7E93">
        <w:t xml:space="preserve">, </w:t>
      </w:r>
      <w:r w:rsidRPr="005E7E93">
        <w:t xml:space="preserve">администрация муниципального образования Запорожское сельское поселение </w:t>
      </w:r>
      <w:r w:rsidRPr="005E7E93">
        <w:rPr>
          <w:b/>
        </w:rPr>
        <w:t>ПОСТАНОВЛЯЕТ:</w:t>
      </w:r>
    </w:p>
    <w:p w:rsidR="00EE5C98" w:rsidRPr="005E7E93" w:rsidRDefault="00EE5C98" w:rsidP="00EE5C98">
      <w:pPr>
        <w:widowControl w:val="0"/>
        <w:autoSpaceDE w:val="0"/>
        <w:autoSpaceDN w:val="0"/>
        <w:adjustRightInd w:val="0"/>
        <w:jc w:val="both"/>
        <w:rPr>
          <w:b/>
        </w:rPr>
      </w:pPr>
    </w:p>
    <w:p w:rsidR="00A973E6" w:rsidRPr="005E7E93" w:rsidRDefault="00EE5C98" w:rsidP="00EE5C98">
      <w:pPr>
        <w:widowControl w:val="0"/>
        <w:autoSpaceDE w:val="0"/>
        <w:autoSpaceDN w:val="0"/>
        <w:adjustRightInd w:val="0"/>
        <w:jc w:val="both"/>
      </w:pPr>
      <w:r w:rsidRPr="005E7E93">
        <w:t xml:space="preserve">1. </w:t>
      </w:r>
      <w:proofErr w:type="gramStart"/>
      <w:r w:rsidRPr="005E7E93">
        <w:t xml:space="preserve">Внести </w:t>
      </w:r>
      <w:r w:rsidR="00CE5031" w:rsidRPr="005E7E93">
        <w:t xml:space="preserve"> в</w:t>
      </w:r>
      <w:proofErr w:type="gramEnd"/>
      <w:r w:rsidR="00CE5031" w:rsidRPr="005E7E93">
        <w:t xml:space="preserve"> </w:t>
      </w:r>
      <w:r w:rsidR="003B0B8D" w:rsidRPr="005E7E93">
        <w:t>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в МО  Запорожское сельское поселение муниципального образования Приозерский муниципальный район Ленинградской области» следующие изменения:</w:t>
      </w:r>
    </w:p>
    <w:p w:rsidR="003B0B8D" w:rsidRPr="005E7E93" w:rsidRDefault="003B0B8D" w:rsidP="00EE5C98">
      <w:pPr>
        <w:widowControl w:val="0"/>
        <w:autoSpaceDE w:val="0"/>
        <w:autoSpaceDN w:val="0"/>
        <w:adjustRightInd w:val="0"/>
        <w:jc w:val="both"/>
      </w:pPr>
      <w:r w:rsidRPr="005E7E93">
        <w:t>1.1.</w:t>
      </w:r>
      <w:r w:rsidR="007524EE" w:rsidRPr="005E7E93">
        <w:t xml:space="preserve"> В п. 2.5.1 срок предоставления муниципальной услуги изменить на 10 дней.</w:t>
      </w:r>
    </w:p>
    <w:p w:rsidR="00E8334C" w:rsidRPr="005E7E93" w:rsidRDefault="00E8334C" w:rsidP="00EE5C98">
      <w:pPr>
        <w:widowControl w:val="0"/>
        <w:autoSpaceDE w:val="0"/>
        <w:autoSpaceDN w:val="0"/>
        <w:adjustRightInd w:val="0"/>
        <w:jc w:val="both"/>
      </w:pPr>
      <w:r w:rsidRPr="005E7E93">
        <w:t>1.2. В п. 2.5.3 срок выдачи (направления) документа изменить на 10 дней.</w:t>
      </w:r>
    </w:p>
    <w:p w:rsidR="00E8334C" w:rsidRPr="005E7E93" w:rsidRDefault="00E8334C" w:rsidP="00EE5C98">
      <w:pPr>
        <w:widowControl w:val="0"/>
        <w:autoSpaceDE w:val="0"/>
        <w:autoSpaceDN w:val="0"/>
        <w:adjustRightInd w:val="0"/>
        <w:jc w:val="both"/>
      </w:pPr>
      <w:r w:rsidRPr="005E7E93">
        <w:t>1.3.</w:t>
      </w:r>
      <w:r w:rsidR="000B1135" w:rsidRPr="005E7E93">
        <w:t xml:space="preserve"> Пункты 2.19, 2.20, 2.21, 2.22, 2.23 читать в следующей редакции:</w:t>
      </w:r>
    </w:p>
    <w:p w:rsidR="004972E3" w:rsidRPr="005E7E93" w:rsidRDefault="004972E3" w:rsidP="004972E3">
      <w:pPr>
        <w:widowControl w:val="0"/>
        <w:autoSpaceDE w:val="0"/>
        <w:autoSpaceDN w:val="0"/>
        <w:adjustRightInd w:val="0"/>
        <w:ind w:firstLine="708"/>
        <w:jc w:val="both"/>
      </w:pPr>
      <w:r w:rsidRPr="005E7E93">
        <w:lastRenderedPageBreak/>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72E3" w:rsidRPr="005E7E93" w:rsidRDefault="004972E3" w:rsidP="004972E3">
      <w:pPr>
        <w:widowControl w:val="0"/>
        <w:autoSpaceDE w:val="0"/>
        <w:autoSpaceDN w:val="0"/>
        <w:adjustRightInd w:val="0"/>
        <w:jc w:val="both"/>
      </w:pPr>
      <w:r w:rsidRPr="005E7E93">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972E3" w:rsidRPr="005E7E93" w:rsidRDefault="004972E3" w:rsidP="004972E3">
      <w:pPr>
        <w:widowControl w:val="0"/>
        <w:autoSpaceDE w:val="0"/>
        <w:autoSpaceDN w:val="0"/>
        <w:adjustRightInd w:val="0"/>
        <w:jc w:val="both"/>
      </w:pPr>
      <w:r w:rsidRPr="005E7E93">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72E3" w:rsidRPr="005E7E93" w:rsidRDefault="004972E3" w:rsidP="004972E3">
      <w:pPr>
        <w:widowControl w:val="0"/>
        <w:autoSpaceDE w:val="0"/>
        <w:autoSpaceDN w:val="0"/>
        <w:adjustRightInd w:val="0"/>
        <w:jc w:val="both"/>
      </w:pPr>
      <w:r w:rsidRPr="005E7E93">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72E3" w:rsidRPr="005E7E93" w:rsidRDefault="004972E3" w:rsidP="004972E3">
      <w:pPr>
        <w:widowControl w:val="0"/>
        <w:autoSpaceDE w:val="0"/>
        <w:autoSpaceDN w:val="0"/>
        <w:adjustRightInd w:val="0"/>
        <w:jc w:val="both"/>
      </w:pPr>
      <w:r w:rsidRPr="005E7E93">
        <w:t>2.19.4. Вход в здание (помещение) и выход из него оборудуются, информационными табличками (вывесками), содержащие информацию о режиме его работы.</w:t>
      </w:r>
    </w:p>
    <w:p w:rsidR="004972E3" w:rsidRPr="005E7E93" w:rsidRDefault="004972E3" w:rsidP="004972E3">
      <w:pPr>
        <w:widowControl w:val="0"/>
        <w:autoSpaceDE w:val="0"/>
        <w:autoSpaceDN w:val="0"/>
        <w:adjustRightInd w:val="0"/>
        <w:jc w:val="both"/>
      </w:pPr>
      <w:r w:rsidRPr="005E7E93">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972E3" w:rsidRPr="005E7E93" w:rsidRDefault="004972E3" w:rsidP="004972E3">
      <w:pPr>
        <w:widowControl w:val="0"/>
        <w:autoSpaceDE w:val="0"/>
        <w:autoSpaceDN w:val="0"/>
        <w:adjustRightInd w:val="0"/>
        <w:jc w:val="both"/>
      </w:pPr>
      <w:r w:rsidRPr="005E7E93">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972E3" w:rsidRPr="005E7E93" w:rsidRDefault="004972E3" w:rsidP="004972E3">
      <w:pPr>
        <w:widowControl w:val="0"/>
        <w:autoSpaceDE w:val="0"/>
        <w:autoSpaceDN w:val="0"/>
        <w:adjustRightInd w:val="0"/>
        <w:jc w:val="both"/>
      </w:pPr>
      <w:r w:rsidRPr="005E7E93">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972E3" w:rsidRPr="005E7E93" w:rsidRDefault="004972E3" w:rsidP="004972E3">
      <w:pPr>
        <w:widowControl w:val="0"/>
        <w:autoSpaceDE w:val="0"/>
        <w:autoSpaceDN w:val="0"/>
        <w:adjustRightInd w:val="0"/>
        <w:jc w:val="both"/>
      </w:pPr>
      <w:r w:rsidRPr="005E7E93">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972E3" w:rsidRPr="005E7E93" w:rsidRDefault="004972E3" w:rsidP="004972E3">
      <w:pPr>
        <w:widowControl w:val="0"/>
        <w:autoSpaceDE w:val="0"/>
        <w:autoSpaceDN w:val="0"/>
        <w:adjustRightInd w:val="0"/>
        <w:jc w:val="both"/>
      </w:pPr>
      <w:r w:rsidRPr="005E7E93">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972E3" w:rsidRPr="005E7E93" w:rsidRDefault="004972E3" w:rsidP="004972E3">
      <w:pPr>
        <w:widowControl w:val="0"/>
        <w:autoSpaceDE w:val="0"/>
        <w:autoSpaceDN w:val="0"/>
        <w:adjustRightInd w:val="0"/>
        <w:jc w:val="both"/>
      </w:pPr>
      <w:r w:rsidRPr="005E7E93">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72E3" w:rsidRPr="005E7E93" w:rsidRDefault="004972E3" w:rsidP="004972E3">
      <w:pPr>
        <w:widowControl w:val="0"/>
        <w:autoSpaceDE w:val="0"/>
        <w:autoSpaceDN w:val="0"/>
        <w:adjustRightInd w:val="0"/>
        <w:jc w:val="both"/>
      </w:pPr>
      <w:r w:rsidRPr="005E7E93">
        <w:t xml:space="preserve">2.19.11. Помещения приема и выдачи документов должны предусматривать места для ожидания, информирования и приема заявителей. </w:t>
      </w:r>
    </w:p>
    <w:p w:rsidR="004972E3" w:rsidRPr="005E7E93" w:rsidRDefault="004972E3" w:rsidP="004972E3">
      <w:pPr>
        <w:widowControl w:val="0"/>
        <w:autoSpaceDE w:val="0"/>
        <w:autoSpaceDN w:val="0"/>
        <w:adjustRightInd w:val="0"/>
        <w:jc w:val="both"/>
      </w:pPr>
      <w:r w:rsidRPr="005E7E93">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972E3" w:rsidRPr="005E7E93" w:rsidRDefault="004972E3" w:rsidP="004972E3">
      <w:pPr>
        <w:widowControl w:val="0"/>
        <w:autoSpaceDE w:val="0"/>
        <w:autoSpaceDN w:val="0"/>
        <w:adjustRightInd w:val="0"/>
        <w:jc w:val="both"/>
      </w:pPr>
    </w:p>
    <w:p w:rsidR="004972E3" w:rsidRPr="005E7E93" w:rsidRDefault="004972E3" w:rsidP="004972E3">
      <w:pPr>
        <w:widowControl w:val="0"/>
        <w:autoSpaceDE w:val="0"/>
        <w:autoSpaceDN w:val="0"/>
        <w:adjustRightInd w:val="0"/>
        <w:jc w:val="both"/>
      </w:pPr>
      <w:r w:rsidRPr="005E7E93">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72E3" w:rsidRPr="005E7E93" w:rsidRDefault="004972E3" w:rsidP="004972E3">
      <w:pPr>
        <w:widowControl w:val="0"/>
        <w:autoSpaceDE w:val="0"/>
        <w:autoSpaceDN w:val="0"/>
        <w:adjustRightInd w:val="0"/>
        <w:jc w:val="both"/>
      </w:pPr>
      <w:r w:rsidRPr="005E7E93">
        <w:t>2.21. Показатели доступности муниципальной услуги (общие, применимые в отношении всех заявителей):</w:t>
      </w:r>
    </w:p>
    <w:p w:rsidR="004972E3" w:rsidRPr="005E7E93" w:rsidRDefault="004972E3" w:rsidP="004972E3">
      <w:pPr>
        <w:widowControl w:val="0"/>
        <w:autoSpaceDE w:val="0"/>
        <w:autoSpaceDN w:val="0"/>
        <w:adjustRightInd w:val="0"/>
        <w:jc w:val="both"/>
      </w:pPr>
      <w:r w:rsidRPr="005E7E93">
        <w:t>1) равные права и возможности при получении муниципальной услуги для заявителей;</w:t>
      </w:r>
    </w:p>
    <w:p w:rsidR="004972E3" w:rsidRPr="005E7E93" w:rsidRDefault="004972E3" w:rsidP="004972E3">
      <w:pPr>
        <w:widowControl w:val="0"/>
        <w:autoSpaceDE w:val="0"/>
        <w:autoSpaceDN w:val="0"/>
        <w:adjustRightInd w:val="0"/>
        <w:jc w:val="both"/>
      </w:pPr>
      <w:r w:rsidRPr="005E7E93">
        <w:t>2) транспортная доступность к месту предоставления муниципальной услуги;</w:t>
      </w:r>
    </w:p>
    <w:p w:rsidR="004972E3" w:rsidRPr="005E7E93" w:rsidRDefault="004972E3" w:rsidP="004972E3">
      <w:pPr>
        <w:widowControl w:val="0"/>
        <w:autoSpaceDE w:val="0"/>
        <w:autoSpaceDN w:val="0"/>
        <w:adjustRightInd w:val="0"/>
        <w:jc w:val="both"/>
      </w:pPr>
      <w:r w:rsidRPr="005E7E93">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972E3" w:rsidRPr="005E7E93" w:rsidRDefault="004972E3" w:rsidP="004972E3">
      <w:pPr>
        <w:widowControl w:val="0"/>
        <w:autoSpaceDE w:val="0"/>
        <w:autoSpaceDN w:val="0"/>
        <w:adjustRightInd w:val="0"/>
        <w:jc w:val="both"/>
      </w:pPr>
      <w:r w:rsidRPr="005E7E93">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972E3" w:rsidRPr="005E7E93" w:rsidRDefault="004972E3" w:rsidP="004972E3">
      <w:pPr>
        <w:widowControl w:val="0"/>
        <w:autoSpaceDE w:val="0"/>
        <w:autoSpaceDN w:val="0"/>
        <w:adjustRightInd w:val="0"/>
        <w:jc w:val="both"/>
      </w:pPr>
      <w:r w:rsidRPr="005E7E93">
        <w:t xml:space="preserve">5) обеспечение для заявителя возможности подать заявление о </w:t>
      </w:r>
      <w:proofErr w:type="gramStart"/>
      <w:r w:rsidRPr="005E7E93">
        <w:t>предоставлении  муниципальной</w:t>
      </w:r>
      <w:proofErr w:type="gramEnd"/>
      <w:r w:rsidRPr="005E7E93">
        <w:t xml:space="preserve"> услуги посредством МФЦ, в форме электронного документа на ПГУ ЛО, а также получить результат;</w:t>
      </w:r>
    </w:p>
    <w:p w:rsidR="004972E3" w:rsidRPr="005E7E93" w:rsidRDefault="004972E3" w:rsidP="004972E3">
      <w:pPr>
        <w:widowControl w:val="0"/>
        <w:autoSpaceDE w:val="0"/>
        <w:autoSpaceDN w:val="0"/>
        <w:adjustRightInd w:val="0"/>
        <w:jc w:val="both"/>
      </w:pPr>
      <w:r w:rsidRPr="005E7E9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972E3" w:rsidRPr="005E7E93" w:rsidRDefault="004972E3" w:rsidP="004972E3">
      <w:pPr>
        <w:widowControl w:val="0"/>
        <w:autoSpaceDE w:val="0"/>
        <w:autoSpaceDN w:val="0"/>
        <w:adjustRightInd w:val="0"/>
        <w:jc w:val="both"/>
      </w:pPr>
      <w:r w:rsidRPr="005E7E93">
        <w:t>2.22. Показатели доступности муниципальной услуги (специальные, применимые в отношении инвалидов):</w:t>
      </w:r>
    </w:p>
    <w:p w:rsidR="004972E3" w:rsidRPr="005E7E93" w:rsidRDefault="004972E3" w:rsidP="004972E3">
      <w:pPr>
        <w:widowControl w:val="0"/>
        <w:autoSpaceDE w:val="0"/>
        <w:autoSpaceDN w:val="0"/>
        <w:adjustRightInd w:val="0"/>
        <w:jc w:val="both"/>
      </w:pPr>
      <w:r w:rsidRPr="005E7E9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972E3" w:rsidRPr="005E7E93" w:rsidRDefault="004972E3" w:rsidP="004972E3">
      <w:pPr>
        <w:widowControl w:val="0"/>
        <w:autoSpaceDE w:val="0"/>
        <w:autoSpaceDN w:val="0"/>
        <w:adjustRightInd w:val="0"/>
        <w:jc w:val="both"/>
      </w:pPr>
      <w:r w:rsidRPr="005E7E93">
        <w:t>2) обеспечение беспрепятственного доступа инвалидов к помещениям, в которых предоставляется муниципальная услуга;</w:t>
      </w:r>
    </w:p>
    <w:p w:rsidR="004972E3" w:rsidRPr="005E7E93" w:rsidRDefault="004972E3" w:rsidP="004972E3">
      <w:pPr>
        <w:widowControl w:val="0"/>
        <w:autoSpaceDE w:val="0"/>
        <w:autoSpaceDN w:val="0"/>
        <w:adjustRightInd w:val="0"/>
        <w:jc w:val="both"/>
      </w:pPr>
      <w:r w:rsidRPr="005E7E9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972E3" w:rsidRPr="005E7E93" w:rsidRDefault="004972E3" w:rsidP="004972E3">
      <w:pPr>
        <w:widowControl w:val="0"/>
        <w:autoSpaceDE w:val="0"/>
        <w:autoSpaceDN w:val="0"/>
        <w:adjustRightInd w:val="0"/>
        <w:jc w:val="both"/>
      </w:pPr>
      <w:r w:rsidRPr="005E7E9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972E3" w:rsidRPr="005E7E93" w:rsidRDefault="004972E3" w:rsidP="004972E3">
      <w:pPr>
        <w:widowControl w:val="0"/>
        <w:autoSpaceDE w:val="0"/>
        <w:autoSpaceDN w:val="0"/>
        <w:adjustRightInd w:val="0"/>
        <w:jc w:val="both"/>
      </w:pPr>
      <w:r w:rsidRPr="005E7E93">
        <w:t>2.23. Показатели качества муниципальной услуги:</w:t>
      </w:r>
    </w:p>
    <w:p w:rsidR="004972E3" w:rsidRPr="005E7E93" w:rsidRDefault="004972E3" w:rsidP="004972E3">
      <w:pPr>
        <w:widowControl w:val="0"/>
        <w:autoSpaceDE w:val="0"/>
        <w:autoSpaceDN w:val="0"/>
        <w:adjustRightInd w:val="0"/>
        <w:jc w:val="both"/>
      </w:pPr>
      <w:r w:rsidRPr="005E7E93">
        <w:t>1) соблюдение срока предоставления муниципальной услуги;</w:t>
      </w:r>
    </w:p>
    <w:p w:rsidR="004972E3" w:rsidRPr="005E7E93" w:rsidRDefault="004972E3" w:rsidP="004972E3">
      <w:pPr>
        <w:widowControl w:val="0"/>
        <w:autoSpaceDE w:val="0"/>
        <w:autoSpaceDN w:val="0"/>
        <w:adjustRightInd w:val="0"/>
        <w:jc w:val="both"/>
      </w:pPr>
      <w:r w:rsidRPr="005E7E93">
        <w:t>2) соблюдение требований стандарта предоставления муниципальной услуги;</w:t>
      </w:r>
    </w:p>
    <w:p w:rsidR="004972E3" w:rsidRPr="005E7E93" w:rsidRDefault="004972E3" w:rsidP="004972E3">
      <w:pPr>
        <w:widowControl w:val="0"/>
        <w:autoSpaceDE w:val="0"/>
        <w:autoSpaceDN w:val="0"/>
        <w:adjustRightInd w:val="0"/>
        <w:jc w:val="both"/>
      </w:pPr>
      <w:r w:rsidRPr="005E7E93">
        <w:t>3) удовлетворенность заявителя профессионализмом должностных лиц ОМСУ, МФЦ при предоставлении услуги;</w:t>
      </w:r>
    </w:p>
    <w:p w:rsidR="004972E3" w:rsidRPr="005E7E93" w:rsidRDefault="004972E3" w:rsidP="004972E3">
      <w:pPr>
        <w:widowControl w:val="0"/>
        <w:autoSpaceDE w:val="0"/>
        <w:autoSpaceDN w:val="0"/>
        <w:adjustRightInd w:val="0"/>
        <w:jc w:val="both"/>
      </w:pPr>
      <w:r w:rsidRPr="005E7E93">
        <w:t xml:space="preserve">4) соблюдение времени ожидания в очереди при подаче запроса и получении результата; </w:t>
      </w:r>
    </w:p>
    <w:p w:rsidR="004972E3" w:rsidRPr="005E7E93" w:rsidRDefault="004972E3" w:rsidP="004972E3">
      <w:pPr>
        <w:widowControl w:val="0"/>
        <w:autoSpaceDE w:val="0"/>
        <w:autoSpaceDN w:val="0"/>
        <w:adjustRightInd w:val="0"/>
        <w:jc w:val="both"/>
      </w:pPr>
      <w:r w:rsidRPr="005E7E93">
        <w:t>5) осуществление не более одного взаимодействия заявителя с должностными лицами ОМСУ при получении муниципальной услуги;</w:t>
      </w:r>
    </w:p>
    <w:p w:rsidR="004972E3" w:rsidRPr="005E7E93" w:rsidRDefault="004972E3" w:rsidP="004972E3">
      <w:pPr>
        <w:widowControl w:val="0"/>
        <w:autoSpaceDE w:val="0"/>
        <w:autoSpaceDN w:val="0"/>
        <w:adjustRightInd w:val="0"/>
        <w:jc w:val="both"/>
      </w:pPr>
      <w:r w:rsidRPr="005E7E93">
        <w:t>6) отсутствие жалоб на действия или бездействия должностных лиц ОМСУ, поданных в установленном порядке.</w:t>
      </w:r>
    </w:p>
    <w:p w:rsidR="004972E3" w:rsidRPr="005E7E93" w:rsidRDefault="004972E3" w:rsidP="004972E3">
      <w:pPr>
        <w:widowControl w:val="0"/>
        <w:autoSpaceDE w:val="0"/>
        <w:autoSpaceDN w:val="0"/>
        <w:adjustRightInd w:val="0"/>
        <w:jc w:val="both"/>
      </w:pPr>
      <w:r w:rsidRPr="005E7E93">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972E3" w:rsidRPr="005E7E93" w:rsidRDefault="004972E3" w:rsidP="004972E3">
      <w:pPr>
        <w:widowControl w:val="0"/>
        <w:autoSpaceDE w:val="0"/>
        <w:autoSpaceDN w:val="0"/>
        <w:adjustRightInd w:val="0"/>
        <w:jc w:val="both"/>
      </w:pPr>
      <w:r w:rsidRPr="005E7E93">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72E3" w:rsidRPr="005E7E93" w:rsidRDefault="004972E3" w:rsidP="004972E3">
      <w:pPr>
        <w:widowControl w:val="0"/>
        <w:autoSpaceDE w:val="0"/>
        <w:autoSpaceDN w:val="0"/>
        <w:adjustRightInd w:val="0"/>
        <w:jc w:val="both"/>
      </w:pPr>
      <w:r w:rsidRPr="005E7E93">
        <w:t>2.23.2. К целевым показателям доступности и качества муниципальной услуги относятся:</w:t>
      </w:r>
    </w:p>
    <w:p w:rsidR="004972E3" w:rsidRPr="005E7E93" w:rsidRDefault="004972E3" w:rsidP="004972E3">
      <w:pPr>
        <w:widowControl w:val="0"/>
        <w:autoSpaceDE w:val="0"/>
        <w:autoSpaceDN w:val="0"/>
        <w:adjustRightInd w:val="0"/>
        <w:jc w:val="both"/>
      </w:pPr>
      <w:r w:rsidRPr="005E7E93">
        <w:t>- количество документов, которые заявителю необходимо представить в целях получения муниципальной услуги;</w:t>
      </w:r>
    </w:p>
    <w:p w:rsidR="004972E3" w:rsidRPr="005E7E93" w:rsidRDefault="004972E3" w:rsidP="004972E3">
      <w:pPr>
        <w:widowControl w:val="0"/>
        <w:autoSpaceDE w:val="0"/>
        <w:autoSpaceDN w:val="0"/>
        <w:adjustRightInd w:val="0"/>
        <w:jc w:val="both"/>
      </w:pPr>
      <w:r w:rsidRPr="005E7E93">
        <w:t>- минимальное количество непосредственных обращений заявителя в различные организации в целях получения муниципальной услуги.</w:t>
      </w:r>
    </w:p>
    <w:p w:rsidR="004972E3" w:rsidRPr="005E7E93" w:rsidRDefault="004972E3" w:rsidP="004972E3">
      <w:pPr>
        <w:widowControl w:val="0"/>
        <w:autoSpaceDE w:val="0"/>
        <w:autoSpaceDN w:val="0"/>
        <w:adjustRightInd w:val="0"/>
        <w:jc w:val="both"/>
      </w:pPr>
      <w:r w:rsidRPr="005E7E93">
        <w:t>2.23.3. К непосредственным показателям доступности и качества муниципальной услуги относятся:</w:t>
      </w:r>
    </w:p>
    <w:p w:rsidR="004972E3" w:rsidRPr="005E7E93" w:rsidRDefault="004972E3" w:rsidP="004972E3">
      <w:pPr>
        <w:widowControl w:val="0"/>
        <w:autoSpaceDE w:val="0"/>
        <w:autoSpaceDN w:val="0"/>
        <w:adjustRightInd w:val="0"/>
        <w:jc w:val="both"/>
      </w:pPr>
      <w:r w:rsidRPr="005E7E93">
        <w:t xml:space="preserve">возможность получения муниципальной услуги в МФЦ в соответствии с соглашением, </w:t>
      </w:r>
      <w:r w:rsidRPr="005E7E93">
        <w:lastRenderedPageBreak/>
        <w:t>заключенным между МФЦ и органом местного самоуправления, с момента вступления в силу соглашения о взаимодействии.»</w:t>
      </w:r>
    </w:p>
    <w:p w:rsidR="00B92578" w:rsidRPr="005E7E93" w:rsidRDefault="004972E3" w:rsidP="00EE5C98">
      <w:pPr>
        <w:widowControl w:val="0"/>
        <w:autoSpaceDE w:val="0"/>
        <w:autoSpaceDN w:val="0"/>
        <w:adjustRightInd w:val="0"/>
        <w:jc w:val="both"/>
      </w:pPr>
      <w:r w:rsidRPr="005E7E93">
        <w:t xml:space="preserve">1.4. </w:t>
      </w:r>
      <w:r w:rsidR="001C79E0" w:rsidRPr="005E7E93">
        <w:t>Пункт 6.6. читать в следующей редакции:</w:t>
      </w:r>
    </w:p>
    <w:p w:rsidR="005E7E93" w:rsidRPr="005E7E93" w:rsidRDefault="005E7E93" w:rsidP="005E7E93">
      <w:pPr>
        <w:widowControl w:val="0"/>
        <w:autoSpaceDE w:val="0"/>
        <w:autoSpaceDN w:val="0"/>
        <w:adjustRightInd w:val="0"/>
        <w:jc w:val="both"/>
      </w:pPr>
      <w:r w:rsidRPr="005E7E93">
        <w:t>«6.6. Жалоба, поступившая в орган местного самоуправления, рассматривается в течение 15 рабочих дней со дня ее регистрации.</w:t>
      </w:r>
    </w:p>
    <w:p w:rsidR="005E7E93" w:rsidRPr="005E7E93" w:rsidRDefault="005E7E93" w:rsidP="005E7E93">
      <w:pPr>
        <w:widowControl w:val="0"/>
        <w:autoSpaceDE w:val="0"/>
        <w:autoSpaceDN w:val="0"/>
        <w:adjustRightInd w:val="0"/>
        <w:jc w:val="both"/>
      </w:pPr>
      <w:r w:rsidRPr="005E7E93">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1C79E0" w:rsidRPr="005E7E93" w:rsidRDefault="001C79E0" w:rsidP="00EE5C98">
      <w:pPr>
        <w:widowControl w:val="0"/>
        <w:autoSpaceDE w:val="0"/>
        <w:autoSpaceDN w:val="0"/>
        <w:adjustRightInd w:val="0"/>
        <w:jc w:val="both"/>
      </w:pPr>
    </w:p>
    <w:p w:rsidR="00B92578" w:rsidRPr="005E7E93" w:rsidRDefault="00B92578" w:rsidP="00EE5C98">
      <w:pPr>
        <w:widowControl w:val="0"/>
        <w:autoSpaceDE w:val="0"/>
        <w:autoSpaceDN w:val="0"/>
        <w:adjustRightInd w:val="0"/>
        <w:jc w:val="both"/>
      </w:pPr>
      <w:r w:rsidRPr="005E7E93">
        <w:t>2. Опубликовать постановление в газете «</w:t>
      </w:r>
      <w:proofErr w:type="spellStart"/>
      <w:r w:rsidRPr="005E7E93">
        <w:t>Приозерские</w:t>
      </w:r>
      <w:proofErr w:type="spellEnd"/>
      <w:r w:rsidRPr="005E7E93">
        <w:t xml:space="preserve"> Ведомости» и на официальном сайте Администрации: </w:t>
      </w:r>
      <w:proofErr w:type="spellStart"/>
      <w:r w:rsidRPr="005E7E93">
        <w:rPr>
          <w:lang w:val="en-US"/>
        </w:rPr>
        <w:t>zaporojskoe</w:t>
      </w:r>
      <w:proofErr w:type="spellEnd"/>
      <w:r w:rsidRPr="005E7E93">
        <w:t>@</w:t>
      </w:r>
      <w:proofErr w:type="spellStart"/>
      <w:r w:rsidRPr="005E7E93">
        <w:rPr>
          <w:lang w:val="en-US"/>
        </w:rPr>
        <w:t>yandex</w:t>
      </w:r>
      <w:proofErr w:type="spellEnd"/>
      <w:r w:rsidRPr="005E7E93">
        <w:t>.</w:t>
      </w:r>
      <w:proofErr w:type="spellStart"/>
      <w:r w:rsidRPr="005E7E93">
        <w:rPr>
          <w:lang w:val="en-US"/>
        </w:rPr>
        <w:t>ru</w:t>
      </w:r>
      <w:proofErr w:type="spellEnd"/>
      <w:r w:rsidRPr="005E7E93">
        <w:t>.</w:t>
      </w:r>
    </w:p>
    <w:p w:rsidR="00B92578" w:rsidRPr="005E7E93" w:rsidRDefault="00B92578" w:rsidP="00EE5C98">
      <w:pPr>
        <w:widowControl w:val="0"/>
        <w:autoSpaceDE w:val="0"/>
        <w:autoSpaceDN w:val="0"/>
        <w:adjustRightInd w:val="0"/>
        <w:jc w:val="both"/>
      </w:pPr>
    </w:p>
    <w:p w:rsidR="00B92578" w:rsidRPr="005E7E93" w:rsidRDefault="00B92578" w:rsidP="00EE5C98">
      <w:pPr>
        <w:widowControl w:val="0"/>
        <w:autoSpaceDE w:val="0"/>
        <w:autoSpaceDN w:val="0"/>
        <w:adjustRightInd w:val="0"/>
        <w:jc w:val="both"/>
      </w:pPr>
      <w:r w:rsidRPr="005E7E93">
        <w:t>3. Постановление вступает в силу с момента подписания.</w:t>
      </w:r>
    </w:p>
    <w:p w:rsidR="00B92578" w:rsidRPr="005E7E93" w:rsidRDefault="00B92578" w:rsidP="00EE5C98">
      <w:pPr>
        <w:widowControl w:val="0"/>
        <w:autoSpaceDE w:val="0"/>
        <w:autoSpaceDN w:val="0"/>
        <w:adjustRightInd w:val="0"/>
        <w:jc w:val="both"/>
      </w:pPr>
    </w:p>
    <w:p w:rsidR="007C65FC" w:rsidRPr="005E7E93" w:rsidRDefault="00B92578" w:rsidP="00EE5C98">
      <w:pPr>
        <w:widowControl w:val="0"/>
        <w:autoSpaceDE w:val="0"/>
        <w:autoSpaceDN w:val="0"/>
        <w:adjustRightInd w:val="0"/>
        <w:jc w:val="both"/>
      </w:pPr>
      <w:r w:rsidRPr="005E7E93">
        <w:t>4</w:t>
      </w:r>
      <w:r w:rsidR="007C65FC" w:rsidRPr="005E7E93">
        <w:t xml:space="preserve">. </w:t>
      </w:r>
      <w:r w:rsidRPr="005E7E93">
        <w:t>Контроль за исполнением постановления возл</w:t>
      </w:r>
      <w:r w:rsidR="00016CE2">
        <w:t>ожить</w:t>
      </w:r>
      <w:r w:rsidRPr="005E7E93">
        <w:t xml:space="preserve"> на </w:t>
      </w:r>
      <w:r w:rsidR="00016CE2">
        <w:t xml:space="preserve">главу администрации – </w:t>
      </w:r>
      <w:proofErr w:type="spellStart"/>
      <w:r w:rsidR="00016CE2">
        <w:t>Гапоненкова</w:t>
      </w:r>
      <w:proofErr w:type="spellEnd"/>
      <w:r w:rsidR="00016CE2">
        <w:t xml:space="preserve"> </w:t>
      </w:r>
      <w:proofErr w:type="gramStart"/>
      <w:r w:rsidR="00016CE2">
        <w:t>А.В.</w:t>
      </w:r>
      <w:r w:rsidRPr="005E7E93">
        <w:t>.</w:t>
      </w:r>
      <w:proofErr w:type="gramEnd"/>
    </w:p>
    <w:p w:rsidR="00B92578" w:rsidRPr="005E7E93" w:rsidRDefault="00B92578" w:rsidP="00EE5C98">
      <w:pPr>
        <w:widowControl w:val="0"/>
        <w:autoSpaceDE w:val="0"/>
        <w:autoSpaceDN w:val="0"/>
        <w:adjustRightInd w:val="0"/>
        <w:jc w:val="both"/>
      </w:pPr>
    </w:p>
    <w:p w:rsidR="00B92578" w:rsidRPr="005E7E93" w:rsidRDefault="00B92578" w:rsidP="00EE5C98">
      <w:pPr>
        <w:widowControl w:val="0"/>
        <w:autoSpaceDE w:val="0"/>
        <w:autoSpaceDN w:val="0"/>
        <w:adjustRightInd w:val="0"/>
        <w:jc w:val="both"/>
      </w:pPr>
    </w:p>
    <w:p w:rsidR="00B92578" w:rsidRPr="005E7E93" w:rsidRDefault="00B92578" w:rsidP="00EE5C98">
      <w:pPr>
        <w:widowControl w:val="0"/>
        <w:autoSpaceDE w:val="0"/>
        <w:autoSpaceDN w:val="0"/>
        <w:adjustRightInd w:val="0"/>
        <w:jc w:val="both"/>
      </w:pPr>
      <w:r w:rsidRPr="005E7E93">
        <w:t xml:space="preserve">Глава Администрации                                                     А.В. </w:t>
      </w:r>
      <w:proofErr w:type="spellStart"/>
      <w:r w:rsidRPr="005E7E93">
        <w:t>Гапоненков</w:t>
      </w:r>
      <w:proofErr w:type="spellEnd"/>
    </w:p>
    <w:p w:rsidR="00B92578" w:rsidRPr="005E7E93" w:rsidRDefault="00B92578" w:rsidP="00EE5C98">
      <w:pPr>
        <w:widowControl w:val="0"/>
        <w:autoSpaceDE w:val="0"/>
        <w:autoSpaceDN w:val="0"/>
        <w:adjustRightInd w:val="0"/>
        <w:jc w:val="both"/>
      </w:pPr>
    </w:p>
    <w:p w:rsidR="00B92578" w:rsidRPr="005E7E93" w:rsidRDefault="00B92578" w:rsidP="00EE5C98">
      <w:pPr>
        <w:widowControl w:val="0"/>
        <w:autoSpaceDE w:val="0"/>
        <w:autoSpaceDN w:val="0"/>
        <w:adjustRightInd w:val="0"/>
        <w:jc w:val="both"/>
      </w:pPr>
    </w:p>
    <w:p w:rsidR="00B92578" w:rsidRPr="005E7E93" w:rsidRDefault="00B92578" w:rsidP="00EE5C98">
      <w:pPr>
        <w:widowControl w:val="0"/>
        <w:autoSpaceDE w:val="0"/>
        <w:autoSpaceDN w:val="0"/>
        <w:adjustRightInd w:val="0"/>
        <w:jc w:val="both"/>
      </w:pPr>
    </w:p>
    <w:p w:rsidR="00B92578" w:rsidRPr="005E7E93" w:rsidRDefault="00B92578" w:rsidP="00EE5C98">
      <w:pPr>
        <w:widowControl w:val="0"/>
        <w:autoSpaceDE w:val="0"/>
        <w:autoSpaceDN w:val="0"/>
        <w:adjustRightInd w:val="0"/>
        <w:jc w:val="both"/>
      </w:pPr>
      <w:bookmarkStart w:id="0" w:name="_GoBack"/>
      <w:bookmarkEnd w:id="0"/>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pPr>
    </w:p>
    <w:p w:rsidR="00B92578" w:rsidRDefault="00B92578" w:rsidP="00EE5C98">
      <w:pPr>
        <w:widowControl w:val="0"/>
        <w:autoSpaceDE w:val="0"/>
        <w:autoSpaceDN w:val="0"/>
        <w:adjustRightInd w:val="0"/>
        <w:jc w:val="both"/>
        <w:rPr>
          <w:sz w:val="20"/>
          <w:szCs w:val="20"/>
        </w:rPr>
      </w:pPr>
      <w:r w:rsidRPr="00B92578">
        <w:rPr>
          <w:sz w:val="20"/>
          <w:szCs w:val="20"/>
        </w:rPr>
        <w:t>Исп. О.Ю. Максимова 8(813)79 66</w:t>
      </w:r>
      <w:r>
        <w:rPr>
          <w:sz w:val="20"/>
          <w:szCs w:val="20"/>
        </w:rPr>
        <w:t> </w:t>
      </w:r>
      <w:r w:rsidRPr="00B92578">
        <w:rPr>
          <w:sz w:val="20"/>
          <w:szCs w:val="20"/>
        </w:rPr>
        <w:t>331</w:t>
      </w:r>
    </w:p>
    <w:p w:rsidR="00B92578" w:rsidRPr="00B92578" w:rsidRDefault="00B92578" w:rsidP="00EE5C98">
      <w:pPr>
        <w:widowControl w:val="0"/>
        <w:autoSpaceDE w:val="0"/>
        <w:autoSpaceDN w:val="0"/>
        <w:adjustRightInd w:val="0"/>
        <w:jc w:val="both"/>
        <w:rPr>
          <w:sz w:val="20"/>
          <w:szCs w:val="20"/>
        </w:rPr>
      </w:pPr>
      <w:r w:rsidRPr="00B92578">
        <w:rPr>
          <w:sz w:val="20"/>
          <w:szCs w:val="20"/>
        </w:rPr>
        <w:t>Разослано: дело-2, прокуратура - 1</w:t>
      </w:r>
    </w:p>
    <w:sectPr w:rsidR="00B92578" w:rsidRPr="00B9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85"/>
    <w:rsid w:val="00016CE2"/>
    <w:rsid w:val="000B1135"/>
    <w:rsid w:val="001C79E0"/>
    <w:rsid w:val="002138A2"/>
    <w:rsid w:val="0027168E"/>
    <w:rsid w:val="003763E6"/>
    <w:rsid w:val="003B0B8D"/>
    <w:rsid w:val="00431A5F"/>
    <w:rsid w:val="004972E3"/>
    <w:rsid w:val="00595029"/>
    <w:rsid w:val="005E34C1"/>
    <w:rsid w:val="005E7E93"/>
    <w:rsid w:val="006D3293"/>
    <w:rsid w:val="007144AA"/>
    <w:rsid w:val="007524EE"/>
    <w:rsid w:val="007C65FC"/>
    <w:rsid w:val="00811466"/>
    <w:rsid w:val="00870585"/>
    <w:rsid w:val="008A0D90"/>
    <w:rsid w:val="00960431"/>
    <w:rsid w:val="00A973E6"/>
    <w:rsid w:val="00B92578"/>
    <w:rsid w:val="00CE5031"/>
    <w:rsid w:val="00D10E96"/>
    <w:rsid w:val="00D82AE0"/>
    <w:rsid w:val="00DA565E"/>
    <w:rsid w:val="00E8334C"/>
    <w:rsid w:val="00EE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5FA6E-2319-42D8-A800-E096496D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70585"/>
    <w:pPr>
      <w:keepNext/>
      <w:jc w:val="both"/>
      <w:outlineLvl w:val="0"/>
    </w:pPr>
  </w:style>
  <w:style w:type="paragraph" w:customStyle="1" w:styleId="a3">
    <w:name w:val="текст примечания"/>
    <w:basedOn w:val="a"/>
    <w:rsid w:val="00870585"/>
  </w:style>
  <w:style w:type="table" w:styleId="a4">
    <w:name w:val="Table Grid"/>
    <w:basedOn w:val="a1"/>
    <w:uiPriority w:val="39"/>
    <w:rsid w:val="0087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92578"/>
    <w:rPr>
      <w:color w:val="0563C1" w:themeColor="hyperlink"/>
      <w:u w:val="single"/>
    </w:rPr>
  </w:style>
  <w:style w:type="paragraph" w:styleId="a6">
    <w:name w:val="Balloon Text"/>
    <w:basedOn w:val="a"/>
    <w:link w:val="a7"/>
    <w:uiPriority w:val="99"/>
    <w:semiHidden/>
    <w:unhideWhenUsed/>
    <w:rsid w:val="00DA565E"/>
    <w:rPr>
      <w:rFonts w:ascii="Segoe UI" w:hAnsi="Segoe UI" w:cs="Segoe UI"/>
      <w:sz w:val="18"/>
      <w:szCs w:val="18"/>
    </w:rPr>
  </w:style>
  <w:style w:type="character" w:customStyle="1" w:styleId="a7">
    <w:name w:val="Текст выноски Знак"/>
    <w:basedOn w:val="a0"/>
    <w:link w:val="a6"/>
    <w:uiPriority w:val="99"/>
    <w:semiHidden/>
    <w:rsid w:val="00DA56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2016-09-06T09:42:00Z</cp:lastPrinted>
  <dcterms:created xsi:type="dcterms:W3CDTF">2016-09-06T09:09:00Z</dcterms:created>
  <dcterms:modified xsi:type="dcterms:W3CDTF">2016-09-06T09:44:00Z</dcterms:modified>
</cp:coreProperties>
</file>