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85" w:rsidRPr="00A13A06" w:rsidRDefault="00870585" w:rsidP="00870585">
      <w:pPr>
        <w:jc w:val="center"/>
        <w:rPr>
          <w:b/>
          <w:bCs/>
        </w:rPr>
      </w:pPr>
      <w:r w:rsidRPr="00A13A06">
        <w:rPr>
          <w:b/>
          <w:bCs/>
        </w:rPr>
        <w:t>Администрация муниципального образования Запорожское сельское поселение</w:t>
      </w:r>
    </w:p>
    <w:p w:rsidR="00870585" w:rsidRPr="00A13A06" w:rsidRDefault="00870585" w:rsidP="00870585">
      <w:pPr>
        <w:jc w:val="center"/>
        <w:rPr>
          <w:b/>
          <w:bCs/>
        </w:rPr>
      </w:pPr>
      <w:r w:rsidRPr="00A13A06">
        <w:rPr>
          <w:b/>
          <w:bCs/>
        </w:rPr>
        <w:t>муниципального образования Приозерский муниципальный район Ленинградской области</w:t>
      </w:r>
    </w:p>
    <w:p w:rsidR="00870585" w:rsidRDefault="00870585" w:rsidP="00870585">
      <w:pPr>
        <w:rPr>
          <w:b/>
          <w:bCs/>
        </w:rPr>
      </w:pPr>
    </w:p>
    <w:p w:rsidR="00870585" w:rsidRDefault="00870585" w:rsidP="00870585">
      <w:pPr>
        <w:rPr>
          <w:b/>
          <w:bCs/>
        </w:rPr>
      </w:pPr>
    </w:p>
    <w:p w:rsidR="00870585" w:rsidRPr="00B92578" w:rsidRDefault="00870585" w:rsidP="00870585">
      <w:pPr>
        <w:jc w:val="center"/>
        <w:rPr>
          <w:b/>
          <w:bCs/>
          <w:sz w:val="28"/>
          <w:szCs w:val="28"/>
        </w:rPr>
      </w:pPr>
      <w:r w:rsidRPr="00B92578">
        <w:rPr>
          <w:b/>
          <w:bCs/>
          <w:sz w:val="28"/>
          <w:szCs w:val="28"/>
        </w:rPr>
        <w:t>П О С Т А Н О В Л Е Н И Е</w:t>
      </w:r>
    </w:p>
    <w:p w:rsidR="00870585" w:rsidRPr="00B92578" w:rsidRDefault="00870585" w:rsidP="00870585">
      <w:pPr>
        <w:pStyle w:val="a3"/>
        <w:jc w:val="both"/>
        <w:rPr>
          <w:sz w:val="28"/>
          <w:szCs w:val="28"/>
        </w:rPr>
      </w:pPr>
    </w:p>
    <w:p w:rsidR="00870585" w:rsidRPr="00B92578" w:rsidRDefault="00870585" w:rsidP="00870585">
      <w:pPr>
        <w:pStyle w:val="1"/>
        <w:keepNext w:val="0"/>
        <w:tabs>
          <w:tab w:val="left" w:pos="3969"/>
        </w:tabs>
        <w:outlineLvl w:val="9"/>
        <w:rPr>
          <w:sz w:val="28"/>
          <w:szCs w:val="28"/>
        </w:rPr>
      </w:pPr>
      <w:proofErr w:type="gramStart"/>
      <w:r w:rsidRPr="00B92578">
        <w:rPr>
          <w:sz w:val="28"/>
          <w:szCs w:val="28"/>
        </w:rPr>
        <w:t xml:space="preserve">от  </w:t>
      </w:r>
      <w:r w:rsidR="003763E6">
        <w:rPr>
          <w:sz w:val="28"/>
          <w:szCs w:val="28"/>
        </w:rPr>
        <w:t>31</w:t>
      </w:r>
      <w:proofErr w:type="gramEnd"/>
      <w:r w:rsidR="003763E6">
        <w:rPr>
          <w:sz w:val="28"/>
          <w:szCs w:val="28"/>
        </w:rPr>
        <w:t xml:space="preserve"> августа</w:t>
      </w:r>
      <w:bookmarkStart w:id="0" w:name="_GoBack"/>
      <w:bookmarkEnd w:id="0"/>
      <w:r w:rsidRPr="00B92578">
        <w:rPr>
          <w:sz w:val="28"/>
          <w:szCs w:val="28"/>
        </w:rPr>
        <w:t xml:space="preserve"> 2016   года  </w:t>
      </w:r>
      <w:r w:rsidR="00B92578" w:rsidRPr="00B92578">
        <w:rPr>
          <w:sz w:val="28"/>
          <w:szCs w:val="28"/>
        </w:rPr>
        <w:t xml:space="preserve">                                                                    </w:t>
      </w:r>
      <w:r w:rsidRPr="00B92578">
        <w:rPr>
          <w:sz w:val="28"/>
          <w:szCs w:val="28"/>
        </w:rPr>
        <w:t xml:space="preserve"> №  </w:t>
      </w:r>
      <w:r w:rsidR="003763E6">
        <w:rPr>
          <w:sz w:val="28"/>
          <w:szCs w:val="28"/>
        </w:rPr>
        <w:t>261</w:t>
      </w:r>
    </w:p>
    <w:p w:rsidR="00870585" w:rsidRPr="00B92578" w:rsidRDefault="00870585" w:rsidP="0087058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870585" w:rsidRPr="00B92578" w:rsidTr="009E3A25">
        <w:trPr>
          <w:trHeight w:val="777"/>
        </w:trPr>
        <w:tc>
          <w:tcPr>
            <w:tcW w:w="4664" w:type="dxa"/>
          </w:tcPr>
          <w:p w:rsidR="00870585" w:rsidRPr="00B92578" w:rsidRDefault="00870585" w:rsidP="009E3A25">
            <w:pPr>
              <w:jc w:val="both"/>
              <w:rPr>
                <w:sz w:val="28"/>
                <w:szCs w:val="28"/>
              </w:rPr>
            </w:pPr>
            <w:r w:rsidRPr="00B92578">
              <w:rPr>
                <w:sz w:val="28"/>
                <w:szCs w:val="28"/>
              </w:rPr>
              <w:t>О внесении изменений в постановление</w:t>
            </w:r>
          </w:p>
          <w:p w:rsidR="00870585" w:rsidRPr="00B92578" w:rsidRDefault="00870585" w:rsidP="00870585">
            <w:pPr>
              <w:jc w:val="both"/>
              <w:rPr>
                <w:sz w:val="28"/>
                <w:szCs w:val="28"/>
              </w:rPr>
            </w:pPr>
            <w:r w:rsidRPr="00B92578">
              <w:rPr>
                <w:sz w:val="28"/>
                <w:szCs w:val="28"/>
              </w:rPr>
              <w:t xml:space="preserve"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26.12.2013 года № 234 «Об утверждении административного регламента администрации МО Запорожское сельское поселение исполнения муниципальной функции «Осуществление муниципального жилищного контроля на территории МО Запорожское сельское поселение МО Приозерский муниципальный район Ленинградской области» </w:t>
            </w:r>
          </w:p>
          <w:p w:rsidR="00870585" w:rsidRPr="00B92578" w:rsidRDefault="00870585" w:rsidP="009E3A2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70585" w:rsidRPr="00B92578" w:rsidRDefault="00870585" w:rsidP="009E3A2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70585" w:rsidRPr="00B92578" w:rsidRDefault="00870585" w:rsidP="00EE5C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92578">
        <w:rPr>
          <w:sz w:val="28"/>
          <w:szCs w:val="28"/>
        </w:rPr>
        <w:t xml:space="preserve">      В целях приведения муниципального правового акта в соответствие с действующим законодательством Российской Федерации, в соответствии с Конституцией Российской Федераци</w:t>
      </w:r>
      <w:r w:rsidR="00EE5C98" w:rsidRPr="00B92578">
        <w:rPr>
          <w:sz w:val="28"/>
          <w:szCs w:val="28"/>
        </w:rPr>
        <w:t>и</w:t>
      </w:r>
      <w:r w:rsidRPr="00B92578">
        <w:rPr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</w:t>
      </w:r>
      <w:r w:rsidRPr="00B92578">
        <w:rPr>
          <w:b/>
          <w:bCs/>
          <w:sz w:val="28"/>
          <w:szCs w:val="28"/>
        </w:rPr>
        <w:t xml:space="preserve"> </w:t>
      </w:r>
      <w:r w:rsidR="00EE5C98" w:rsidRPr="00B92578">
        <w:rPr>
          <w:bCs/>
          <w:sz w:val="28"/>
          <w:szCs w:val="28"/>
        </w:rPr>
        <w:t>Федеральным</w:t>
      </w:r>
      <w:r w:rsidRPr="00B92578">
        <w:rPr>
          <w:bCs/>
          <w:sz w:val="28"/>
          <w:szCs w:val="28"/>
        </w:rPr>
        <w:t xml:space="preserve"> </w:t>
      </w:r>
      <w:r w:rsidR="00EE5C98" w:rsidRPr="00B92578">
        <w:rPr>
          <w:bCs/>
          <w:sz w:val="28"/>
          <w:szCs w:val="28"/>
        </w:rPr>
        <w:t>законом №210-ФЗ от 27.07.2010 «</w:t>
      </w:r>
      <w:r w:rsidRPr="00B92578">
        <w:rPr>
          <w:bCs/>
          <w:sz w:val="28"/>
          <w:szCs w:val="28"/>
        </w:rPr>
        <w:t>О</w:t>
      </w:r>
      <w:r w:rsidR="00EE5C98" w:rsidRPr="00B92578">
        <w:rPr>
          <w:bCs/>
          <w:sz w:val="28"/>
          <w:szCs w:val="28"/>
        </w:rPr>
        <w:t>б организации предоставления государственных и муниципальных</w:t>
      </w:r>
      <w:r w:rsidRPr="00B92578">
        <w:rPr>
          <w:bCs/>
          <w:sz w:val="28"/>
          <w:szCs w:val="28"/>
        </w:rPr>
        <w:t xml:space="preserve"> </w:t>
      </w:r>
      <w:r w:rsidR="00EE5C98" w:rsidRPr="00B92578">
        <w:rPr>
          <w:bCs/>
          <w:sz w:val="28"/>
          <w:szCs w:val="28"/>
        </w:rPr>
        <w:t>услуг»</w:t>
      </w:r>
      <w:r w:rsidRPr="00B92578">
        <w:rPr>
          <w:sz w:val="28"/>
          <w:szCs w:val="28"/>
        </w:rPr>
        <w:t xml:space="preserve">, администрация муниципального образования Запорожское сельское поселение </w:t>
      </w:r>
      <w:r w:rsidRPr="00B92578">
        <w:rPr>
          <w:b/>
          <w:sz w:val="28"/>
          <w:szCs w:val="28"/>
        </w:rPr>
        <w:t>ПОСТАНОВЛЯЕТ:</w:t>
      </w:r>
    </w:p>
    <w:p w:rsidR="00EE5C98" w:rsidRPr="00B92578" w:rsidRDefault="00EE5C98" w:rsidP="00EE5C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73E6" w:rsidRDefault="00EE5C98" w:rsidP="00EE5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2578">
        <w:rPr>
          <w:sz w:val="28"/>
          <w:szCs w:val="28"/>
        </w:rPr>
        <w:t xml:space="preserve">1. Внести изменения в раздел 5 </w:t>
      </w:r>
      <w:r w:rsidR="007C65FC" w:rsidRPr="00B92578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 местного самоуправления, а </w:t>
      </w:r>
      <w:proofErr w:type="gramStart"/>
      <w:r w:rsidR="007C65FC" w:rsidRPr="00B92578">
        <w:rPr>
          <w:sz w:val="28"/>
          <w:szCs w:val="28"/>
        </w:rPr>
        <w:t>так же</w:t>
      </w:r>
      <w:proofErr w:type="gramEnd"/>
      <w:r w:rsidR="007C65FC" w:rsidRPr="00B92578">
        <w:rPr>
          <w:sz w:val="28"/>
          <w:szCs w:val="28"/>
        </w:rPr>
        <w:t xml:space="preserve"> должностных лиц, муниципальных служащих» </w:t>
      </w:r>
      <w:r w:rsidRPr="00B92578">
        <w:rPr>
          <w:sz w:val="28"/>
          <w:szCs w:val="28"/>
        </w:rPr>
        <w:t xml:space="preserve">Административного регламента. П.5 </w:t>
      </w:r>
      <w:r w:rsidR="00DA565E">
        <w:rPr>
          <w:sz w:val="28"/>
          <w:szCs w:val="28"/>
        </w:rPr>
        <w:t>раздела</w:t>
      </w:r>
      <w:r w:rsidRPr="00B92578">
        <w:rPr>
          <w:sz w:val="28"/>
          <w:szCs w:val="28"/>
        </w:rPr>
        <w:t xml:space="preserve"> 5 читать в следующей редакции: «Жалоба рассматривается</w:t>
      </w:r>
      <w:r w:rsidR="00870585" w:rsidRPr="00B92578">
        <w:rPr>
          <w:sz w:val="28"/>
          <w:szCs w:val="28"/>
        </w:rPr>
        <w:t xml:space="preserve"> в течение пятнадцати рабочих дней со дня ее </w:t>
      </w:r>
      <w:r w:rsidR="00870585" w:rsidRPr="00B92578">
        <w:rPr>
          <w:sz w:val="28"/>
          <w:szCs w:val="28"/>
        </w:rPr>
        <w:lastRenderedPageBreak/>
        <w:t>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B92578">
        <w:rPr>
          <w:sz w:val="28"/>
          <w:szCs w:val="28"/>
        </w:rPr>
        <w:t>»</w:t>
      </w:r>
    </w:p>
    <w:p w:rsidR="00B92578" w:rsidRPr="00B92578" w:rsidRDefault="00B92578" w:rsidP="00EE5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578" w:rsidRPr="00B92578" w:rsidRDefault="00B92578" w:rsidP="00EE5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2578">
        <w:rPr>
          <w:sz w:val="28"/>
          <w:szCs w:val="28"/>
        </w:rPr>
        <w:t>2. Опубликовать постановление в газете «</w:t>
      </w:r>
      <w:proofErr w:type="spellStart"/>
      <w:r w:rsidRPr="00B92578">
        <w:rPr>
          <w:sz w:val="28"/>
          <w:szCs w:val="28"/>
        </w:rPr>
        <w:t>Приозерские</w:t>
      </w:r>
      <w:proofErr w:type="spellEnd"/>
      <w:r w:rsidRPr="00B92578">
        <w:rPr>
          <w:sz w:val="28"/>
          <w:szCs w:val="28"/>
        </w:rPr>
        <w:t xml:space="preserve"> Ведомости» и на официальном сайте Администрации: </w:t>
      </w:r>
      <w:proofErr w:type="spellStart"/>
      <w:r w:rsidRPr="00B92578">
        <w:rPr>
          <w:sz w:val="28"/>
          <w:szCs w:val="28"/>
          <w:lang w:val="en-US"/>
        </w:rPr>
        <w:t>zaporojskoe</w:t>
      </w:r>
      <w:proofErr w:type="spellEnd"/>
      <w:r w:rsidRPr="00B92578">
        <w:rPr>
          <w:sz w:val="28"/>
          <w:szCs w:val="28"/>
        </w:rPr>
        <w:t>@</w:t>
      </w:r>
      <w:proofErr w:type="spellStart"/>
      <w:r w:rsidRPr="00B92578">
        <w:rPr>
          <w:sz w:val="28"/>
          <w:szCs w:val="28"/>
          <w:lang w:val="en-US"/>
        </w:rPr>
        <w:t>yandex</w:t>
      </w:r>
      <w:proofErr w:type="spellEnd"/>
      <w:r w:rsidRPr="00B92578">
        <w:rPr>
          <w:sz w:val="28"/>
          <w:szCs w:val="28"/>
        </w:rPr>
        <w:t>.</w:t>
      </w:r>
      <w:proofErr w:type="spellStart"/>
      <w:r w:rsidRPr="00B9257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92578" w:rsidRPr="00B92578" w:rsidRDefault="00B92578" w:rsidP="00EE5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2578">
        <w:rPr>
          <w:sz w:val="28"/>
          <w:szCs w:val="28"/>
        </w:rPr>
        <w:t>3. Постановление вступает в силу с момента подписания.</w:t>
      </w:r>
    </w:p>
    <w:p w:rsidR="00B92578" w:rsidRPr="00B92578" w:rsidRDefault="00B92578" w:rsidP="00EE5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5FC" w:rsidRPr="00B92578" w:rsidRDefault="00B92578" w:rsidP="00EE5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2578">
        <w:rPr>
          <w:sz w:val="28"/>
          <w:szCs w:val="28"/>
        </w:rPr>
        <w:t>4</w:t>
      </w:r>
      <w:r w:rsidR="007C65FC" w:rsidRPr="00B92578">
        <w:rPr>
          <w:sz w:val="28"/>
          <w:szCs w:val="28"/>
        </w:rPr>
        <w:t xml:space="preserve">. </w:t>
      </w:r>
      <w:r w:rsidRPr="00B92578">
        <w:rPr>
          <w:sz w:val="28"/>
          <w:szCs w:val="28"/>
        </w:rPr>
        <w:t>Контроль за исполнением постановления возлагаю на себя.</w:t>
      </w:r>
    </w:p>
    <w:p w:rsidR="00B92578" w:rsidRPr="00B92578" w:rsidRDefault="00B92578" w:rsidP="00EE5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578" w:rsidRPr="00B92578" w:rsidRDefault="00B92578" w:rsidP="00EE5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578" w:rsidRPr="00B92578" w:rsidRDefault="00B92578" w:rsidP="00EE5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2578">
        <w:rPr>
          <w:sz w:val="28"/>
          <w:szCs w:val="28"/>
        </w:rPr>
        <w:t xml:space="preserve">Глава Администрации                                                     А.В. </w:t>
      </w:r>
      <w:proofErr w:type="spellStart"/>
      <w:r w:rsidRPr="00B92578">
        <w:rPr>
          <w:sz w:val="28"/>
          <w:szCs w:val="28"/>
        </w:rPr>
        <w:t>Гапоненков</w:t>
      </w:r>
      <w:proofErr w:type="spellEnd"/>
    </w:p>
    <w:p w:rsidR="00B92578" w:rsidRPr="00B92578" w:rsidRDefault="00B92578" w:rsidP="00EE5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</w:pPr>
    </w:p>
    <w:p w:rsidR="00B92578" w:rsidRDefault="00B92578" w:rsidP="00EE5C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92578">
        <w:rPr>
          <w:sz w:val="20"/>
          <w:szCs w:val="20"/>
        </w:rPr>
        <w:t>Исп. О.Ю. Максимова 8(813)79 66</w:t>
      </w:r>
      <w:r>
        <w:rPr>
          <w:sz w:val="20"/>
          <w:szCs w:val="20"/>
        </w:rPr>
        <w:t> </w:t>
      </w:r>
      <w:r w:rsidRPr="00B92578">
        <w:rPr>
          <w:sz w:val="20"/>
          <w:szCs w:val="20"/>
        </w:rPr>
        <w:t>331</w:t>
      </w:r>
    </w:p>
    <w:p w:rsidR="00B92578" w:rsidRPr="00B92578" w:rsidRDefault="00B92578" w:rsidP="00EE5C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92578">
        <w:rPr>
          <w:sz w:val="20"/>
          <w:szCs w:val="20"/>
        </w:rPr>
        <w:t>Разослано: дело-2, прокуратура - 1</w:t>
      </w:r>
    </w:p>
    <w:sectPr w:rsidR="00B92578" w:rsidRPr="00B9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85"/>
    <w:rsid w:val="002138A2"/>
    <w:rsid w:val="003763E6"/>
    <w:rsid w:val="006D3293"/>
    <w:rsid w:val="007C65FC"/>
    <w:rsid w:val="00870585"/>
    <w:rsid w:val="008A0D90"/>
    <w:rsid w:val="00A973E6"/>
    <w:rsid w:val="00B92578"/>
    <w:rsid w:val="00DA565E"/>
    <w:rsid w:val="00E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5FA6E-2319-42D8-A800-E096496D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0585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870585"/>
  </w:style>
  <w:style w:type="table" w:styleId="a4">
    <w:name w:val="Table Grid"/>
    <w:basedOn w:val="a1"/>
    <w:uiPriority w:val="39"/>
    <w:rsid w:val="0087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25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6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2016-06-09T09:11:00Z</cp:lastPrinted>
  <dcterms:created xsi:type="dcterms:W3CDTF">2016-09-01T07:21:00Z</dcterms:created>
  <dcterms:modified xsi:type="dcterms:W3CDTF">2016-09-01T07:21:00Z</dcterms:modified>
</cp:coreProperties>
</file>