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5" w:rsidRPr="00565B85" w:rsidRDefault="00565B85" w:rsidP="00565B85">
      <w:pPr>
        <w:pStyle w:val="ConsPlusNormal"/>
        <w:ind w:left="-567"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565B85">
        <w:rPr>
          <w:rFonts w:eastAsiaTheme="minorHAnsi"/>
          <w:b/>
          <w:sz w:val="24"/>
          <w:szCs w:val="24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65B85" w:rsidRPr="00565B85" w:rsidRDefault="00565B85" w:rsidP="00565B85">
      <w:pPr>
        <w:pStyle w:val="40"/>
        <w:shd w:val="clear" w:color="auto" w:fill="auto"/>
        <w:spacing w:line="240" w:lineRule="auto"/>
        <w:ind w:left="-567"/>
        <w:jc w:val="center"/>
        <w:rPr>
          <w:sz w:val="24"/>
          <w:szCs w:val="24"/>
        </w:rPr>
      </w:pPr>
    </w:p>
    <w:p w:rsidR="004F3ADF" w:rsidRPr="00565B85" w:rsidRDefault="00A1637F" w:rsidP="00565B85">
      <w:pPr>
        <w:pStyle w:val="40"/>
        <w:shd w:val="clear" w:color="auto" w:fill="auto"/>
        <w:spacing w:line="240" w:lineRule="auto"/>
        <w:ind w:left="-567"/>
        <w:jc w:val="center"/>
        <w:rPr>
          <w:sz w:val="24"/>
          <w:szCs w:val="24"/>
        </w:rPr>
      </w:pPr>
      <w:r w:rsidRPr="00565B85">
        <w:rPr>
          <w:sz w:val="24"/>
          <w:szCs w:val="24"/>
        </w:rPr>
        <w:t>ПОСТАНОВЛЕНИЕ</w:t>
      </w:r>
    </w:p>
    <w:p w:rsidR="00565B85" w:rsidRPr="00565B85" w:rsidRDefault="00565B85" w:rsidP="00565B85">
      <w:pPr>
        <w:pStyle w:val="40"/>
        <w:shd w:val="clear" w:color="auto" w:fill="auto"/>
        <w:spacing w:line="240" w:lineRule="auto"/>
        <w:ind w:left="-567"/>
        <w:jc w:val="center"/>
        <w:rPr>
          <w:sz w:val="24"/>
          <w:szCs w:val="24"/>
        </w:rPr>
      </w:pPr>
    </w:p>
    <w:p w:rsidR="004F3ADF" w:rsidRPr="00565B85" w:rsidRDefault="00A1637F" w:rsidP="00565B85">
      <w:pPr>
        <w:pStyle w:val="40"/>
        <w:shd w:val="clear" w:color="auto" w:fill="auto"/>
        <w:spacing w:line="240" w:lineRule="auto"/>
        <w:ind w:left="-567"/>
        <w:rPr>
          <w:sz w:val="24"/>
          <w:szCs w:val="24"/>
        </w:rPr>
      </w:pPr>
      <w:r w:rsidRPr="00565B85">
        <w:rPr>
          <w:sz w:val="24"/>
          <w:szCs w:val="24"/>
        </w:rPr>
        <w:t>от 18 июня 2021 года</w:t>
      </w:r>
      <w:r w:rsidR="00565B85" w:rsidRPr="00565B85">
        <w:rPr>
          <w:sz w:val="24"/>
          <w:szCs w:val="24"/>
        </w:rPr>
        <w:tab/>
      </w:r>
      <w:r w:rsidR="00565B85" w:rsidRPr="00565B85">
        <w:rPr>
          <w:sz w:val="24"/>
          <w:szCs w:val="24"/>
        </w:rPr>
        <w:tab/>
      </w:r>
      <w:r w:rsidR="00565B85" w:rsidRPr="00565B85">
        <w:rPr>
          <w:sz w:val="24"/>
          <w:szCs w:val="24"/>
        </w:rPr>
        <w:tab/>
      </w:r>
      <w:r w:rsidR="00565B85" w:rsidRPr="00565B85">
        <w:rPr>
          <w:sz w:val="24"/>
          <w:szCs w:val="24"/>
        </w:rPr>
        <w:tab/>
      </w:r>
      <w:r w:rsidR="00565B85" w:rsidRPr="00565B85">
        <w:rPr>
          <w:sz w:val="24"/>
          <w:szCs w:val="24"/>
        </w:rPr>
        <w:tab/>
      </w:r>
      <w:r w:rsidR="00565B85" w:rsidRPr="00565B85">
        <w:rPr>
          <w:sz w:val="24"/>
          <w:szCs w:val="24"/>
        </w:rPr>
        <w:tab/>
        <w:t>№ 140</w:t>
      </w:r>
    </w:p>
    <w:p w:rsidR="00565B85" w:rsidRDefault="00565B85" w:rsidP="00565B85">
      <w:pPr>
        <w:widowControl/>
        <w:autoSpaceDE w:val="0"/>
        <w:autoSpaceDN w:val="0"/>
        <w:adjustRightInd w:val="0"/>
        <w:ind w:left="-567" w:right="510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F3ADF" w:rsidRPr="00565B85" w:rsidRDefault="00A1637F" w:rsidP="00565B85">
      <w:pPr>
        <w:widowControl/>
        <w:autoSpaceDE w:val="0"/>
        <w:autoSpaceDN w:val="0"/>
        <w:adjustRightInd w:val="0"/>
        <w:ind w:left="-567" w:right="48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>О внесении изменений в постановление администрации МО Запорожское сельское поселение от 10.06.2021 года №</w:t>
      </w:r>
      <w:r w:rsidR="00565B85">
        <w:rPr>
          <w:rFonts w:ascii="Times New Roman" w:eastAsiaTheme="minorHAnsi" w:hAnsi="Times New Roman" w:cs="Times New Roman"/>
          <w:color w:val="auto"/>
          <w:lang w:eastAsia="en-US"/>
        </w:rPr>
        <w:t xml:space="preserve"> 170 «Об утверждении</w:t>
      </w:r>
      <w:r w:rsidR="00565B85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требований 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 xml:space="preserve">к </w:t>
      </w:r>
      <w:r w:rsidR="00565B85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>орядку</w:t>
      </w:r>
      <w:r w:rsidR="00565B85" w:rsidRPr="00565B8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разработки и принятия </w:t>
      </w:r>
      <w:r w:rsidR="00565B85">
        <w:rPr>
          <w:rFonts w:ascii="Times New Roman" w:eastAsiaTheme="minorHAnsi" w:hAnsi="Times New Roman" w:cs="Times New Roman"/>
          <w:color w:val="auto"/>
          <w:lang w:eastAsia="en-US"/>
        </w:rPr>
        <w:t>правовых актов о нормировании</w:t>
      </w:r>
      <w:r w:rsidR="00565B85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в 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>сфере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ab/>
        <w:t>закупок для</w:t>
      </w:r>
      <w:r w:rsidR="00565B85" w:rsidRPr="00565B8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65B85">
        <w:rPr>
          <w:rFonts w:ascii="Times New Roman" w:eastAsiaTheme="minorHAnsi" w:hAnsi="Times New Roman" w:cs="Times New Roman"/>
          <w:color w:val="auto"/>
          <w:lang w:eastAsia="en-US"/>
        </w:rPr>
        <w:t>обеспечения муниципальных нужд»</w:t>
      </w:r>
    </w:p>
    <w:p w:rsidR="00565B85" w:rsidRPr="00565B85" w:rsidRDefault="00565B85" w:rsidP="00565B85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F3ADF" w:rsidRDefault="00A1637F" w:rsidP="00565B85">
      <w:pPr>
        <w:pStyle w:val="1"/>
        <w:shd w:val="clear" w:color="auto" w:fill="auto"/>
        <w:spacing w:before="0" w:line="240" w:lineRule="auto"/>
        <w:ind w:left="-567" w:firstLine="700"/>
        <w:jc w:val="both"/>
        <w:rPr>
          <w:rStyle w:val="a5"/>
          <w:sz w:val="24"/>
          <w:szCs w:val="24"/>
        </w:rPr>
      </w:pPr>
      <w:proofErr w:type="gramStart"/>
      <w:r w:rsidRPr="00565B85">
        <w:rPr>
          <w:sz w:val="24"/>
          <w:szCs w:val="24"/>
        </w:rPr>
        <w:t>Во исполнение протеста Приозерской городской прокуратуры от 19.05.2021 года № 7-55-2021,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 № 476 «Об утверждении общих требований к порядку разработки и принятия правовых</w:t>
      </w:r>
      <w:proofErr w:type="gramEnd"/>
      <w:r w:rsidRPr="00565B85">
        <w:rPr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565B85">
        <w:rPr>
          <w:rStyle w:val="a5"/>
          <w:sz w:val="24"/>
          <w:szCs w:val="24"/>
        </w:rPr>
        <w:t>ПОСТАНОВЛЯЕТ:</w:t>
      </w:r>
    </w:p>
    <w:p w:rsidR="00565B85" w:rsidRPr="00565B85" w:rsidRDefault="00565B85" w:rsidP="00565B85">
      <w:pPr>
        <w:pStyle w:val="1"/>
        <w:shd w:val="clear" w:color="auto" w:fill="auto"/>
        <w:spacing w:before="0" w:line="240" w:lineRule="auto"/>
        <w:ind w:left="-567" w:firstLine="700"/>
        <w:jc w:val="both"/>
        <w:rPr>
          <w:sz w:val="24"/>
          <w:szCs w:val="24"/>
        </w:rPr>
      </w:pPr>
    </w:p>
    <w:p w:rsidR="004F3ADF" w:rsidRPr="00565B85" w:rsidRDefault="00A1637F" w:rsidP="00565B8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-567" w:firstLine="700"/>
        <w:jc w:val="both"/>
        <w:rPr>
          <w:sz w:val="24"/>
          <w:szCs w:val="24"/>
        </w:rPr>
      </w:pPr>
      <w:r w:rsidRPr="00565B85">
        <w:rPr>
          <w:sz w:val="24"/>
          <w:szCs w:val="24"/>
        </w:rPr>
        <w:t>В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10.06.2016 года№ 170 «Об утверждении требований к порядку разработки и принятия правовых актов о нормировании в сфере закупок для обеспечения муниципальных нужд» внести следующие изменения:</w:t>
      </w:r>
    </w:p>
    <w:p w:rsidR="004F3ADF" w:rsidRPr="00565B85" w:rsidRDefault="00565B85" w:rsidP="00565B85">
      <w:pPr>
        <w:pStyle w:val="1"/>
        <w:shd w:val="clear" w:color="auto" w:fill="auto"/>
        <w:spacing w:before="0" w:line="240" w:lineRule="auto"/>
        <w:ind w:left="-567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1637F" w:rsidRPr="00565B85">
        <w:rPr>
          <w:sz w:val="24"/>
          <w:szCs w:val="24"/>
        </w:rPr>
        <w:t>Приложение № 1 постановления администрации МО Запорожское сельское поселение от 10.06.2016 года № 170 «Об утверждении требований к порядку разработки и принятия правовых актов о нормировании в сфере закупок для обеспечения муниципальных нужд» изложить в новой редакции согласно Приложению № 1 к настоящему постановлению.</w:t>
      </w:r>
    </w:p>
    <w:p w:rsidR="00565B85" w:rsidRPr="00565B85" w:rsidRDefault="00565B85" w:rsidP="00565B8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-567" w:firstLine="700"/>
        <w:jc w:val="both"/>
        <w:rPr>
          <w:sz w:val="24"/>
          <w:szCs w:val="24"/>
        </w:rPr>
      </w:pPr>
      <w:r w:rsidRPr="00565B85">
        <w:rPr>
          <w:sz w:val="24"/>
          <w:szCs w:val="24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565B85">
        <w:rPr>
          <w:sz w:val="24"/>
          <w:szCs w:val="24"/>
        </w:rPr>
        <w:t>.р</w:t>
      </w:r>
      <w:proofErr w:type="gramEnd"/>
      <w:r w:rsidRPr="00565B85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F3ADF" w:rsidRPr="00565B85" w:rsidRDefault="00A1637F" w:rsidP="00565B8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-567" w:firstLine="700"/>
        <w:jc w:val="both"/>
        <w:rPr>
          <w:sz w:val="24"/>
          <w:szCs w:val="24"/>
        </w:rPr>
      </w:pPr>
      <w:r w:rsidRPr="00565B85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4F3ADF" w:rsidRDefault="00A1637F" w:rsidP="00565B8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-567" w:firstLine="700"/>
        <w:jc w:val="both"/>
        <w:rPr>
          <w:sz w:val="24"/>
          <w:szCs w:val="24"/>
        </w:rPr>
      </w:pPr>
      <w:proofErr w:type="gramStart"/>
      <w:r w:rsidRPr="00565B85">
        <w:rPr>
          <w:sz w:val="24"/>
          <w:szCs w:val="24"/>
        </w:rPr>
        <w:t>Контроль за</w:t>
      </w:r>
      <w:proofErr w:type="gramEnd"/>
      <w:r w:rsidRPr="00565B85">
        <w:rPr>
          <w:sz w:val="24"/>
          <w:szCs w:val="24"/>
        </w:rPr>
        <w:t xml:space="preserve"> выполнением постановления оставляю за собой.</w:t>
      </w:r>
    </w:p>
    <w:p w:rsidR="00565B85" w:rsidRDefault="00565B85" w:rsidP="00565B85">
      <w:pPr>
        <w:pStyle w:val="1"/>
        <w:shd w:val="clear" w:color="auto" w:fill="auto"/>
        <w:tabs>
          <w:tab w:val="left" w:pos="1005"/>
        </w:tabs>
        <w:spacing w:before="0" w:line="240" w:lineRule="auto"/>
        <w:ind w:left="-567"/>
        <w:jc w:val="both"/>
        <w:rPr>
          <w:sz w:val="24"/>
          <w:szCs w:val="24"/>
        </w:rPr>
      </w:pPr>
    </w:p>
    <w:p w:rsidR="00565B85" w:rsidRDefault="00565B85" w:rsidP="00565B85">
      <w:pPr>
        <w:pStyle w:val="1"/>
        <w:shd w:val="clear" w:color="auto" w:fill="auto"/>
        <w:tabs>
          <w:tab w:val="left" w:pos="1005"/>
        </w:tabs>
        <w:spacing w:before="0" w:line="240" w:lineRule="auto"/>
        <w:ind w:left="-567"/>
        <w:jc w:val="both"/>
        <w:rPr>
          <w:sz w:val="24"/>
          <w:szCs w:val="24"/>
        </w:rPr>
      </w:pPr>
    </w:p>
    <w:p w:rsidR="00565B85" w:rsidRDefault="00565B85" w:rsidP="00565B85">
      <w:pPr>
        <w:pStyle w:val="1"/>
        <w:shd w:val="clear" w:color="auto" w:fill="auto"/>
        <w:tabs>
          <w:tab w:val="left" w:pos="1005"/>
        </w:tabs>
        <w:spacing w:before="0" w:line="240" w:lineRule="auto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Шишла</w:t>
      </w:r>
    </w:p>
    <w:p w:rsidR="00565B85" w:rsidRDefault="00565B85" w:rsidP="00565B85">
      <w:pPr>
        <w:pStyle w:val="1"/>
        <w:shd w:val="clear" w:color="auto" w:fill="auto"/>
        <w:tabs>
          <w:tab w:val="left" w:pos="1005"/>
        </w:tabs>
        <w:spacing w:before="0" w:line="240" w:lineRule="auto"/>
        <w:ind w:left="-567"/>
        <w:jc w:val="both"/>
        <w:rPr>
          <w:sz w:val="24"/>
          <w:szCs w:val="24"/>
        </w:rPr>
      </w:pPr>
    </w:p>
    <w:p w:rsidR="00565B85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</w:p>
    <w:p w:rsidR="00565B85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</w:p>
    <w:p w:rsidR="00565B85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</w:p>
    <w:p w:rsidR="00565B85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</w:p>
    <w:p w:rsidR="00565B85" w:rsidRPr="003F2C4C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  <w:r w:rsidRPr="003F2C4C">
        <w:rPr>
          <w:sz w:val="20"/>
        </w:rPr>
        <w:t>Исп.: Ю.А. Аккуратнова 8(813 79)66-334</w:t>
      </w:r>
    </w:p>
    <w:p w:rsidR="00565B85" w:rsidRPr="003F2C4C" w:rsidRDefault="00565B85" w:rsidP="00565B85">
      <w:pPr>
        <w:pStyle w:val="ConsPlusNormal"/>
        <w:ind w:left="-567"/>
        <w:jc w:val="both"/>
        <w:outlineLvl w:val="0"/>
        <w:rPr>
          <w:sz w:val="20"/>
        </w:rPr>
      </w:pPr>
      <w:r w:rsidRPr="003F2C4C">
        <w:rPr>
          <w:sz w:val="20"/>
        </w:rPr>
        <w:t>Разослано: дело – 2, прокуратура – 1.</w:t>
      </w:r>
    </w:p>
    <w:p w:rsidR="004F3ADF" w:rsidRPr="0042781E" w:rsidRDefault="00A1637F" w:rsidP="0042781E">
      <w:pPr>
        <w:pStyle w:val="ConsPlusNormal"/>
        <w:ind w:left="4820"/>
        <w:jc w:val="both"/>
        <w:outlineLvl w:val="0"/>
        <w:rPr>
          <w:sz w:val="24"/>
          <w:szCs w:val="24"/>
        </w:rPr>
      </w:pPr>
      <w:r w:rsidRPr="0042781E">
        <w:rPr>
          <w:sz w:val="24"/>
          <w:szCs w:val="24"/>
        </w:rPr>
        <w:lastRenderedPageBreak/>
        <w:t>Приложение № 1</w:t>
      </w:r>
    </w:p>
    <w:p w:rsidR="004F3ADF" w:rsidRPr="0042781E" w:rsidRDefault="00A1637F" w:rsidP="0042781E">
      <w:pPr>
        <w:pStyle w:val="ConsPlusNormal"/>
        <w:ind w:left="4820"/>
        <w:jc w:val="both"/>
        <w:outlineLvl w:val="0"/>
        <w:rPr>
          <w:sz w:val="24"/>
          <w:szCs w:val="24"/>
        </w:rPr>
      </w:pPr>
      <w:r w:rsidRPr="0042781E">
        <w:rPr>
          <w:sz w:val="24"/>
          <w:szCs w:val="24"/>
        </w:rPr>
        <w:t>к постановлению администрации МО Запорожское сельское поселение от 18.06.2021 года № 140 «О внесении изменений</w:t>
      </w:r>
      <w:r w:rsidRPr="0042781E">
        <w:rPr>
          <w:sz w:val="24"/>
          <w:szCs w:val="24"/>
        </w:rPr>
        <w:tab/>
        <w:t>в</w:t>
      </w:r>
      <w:r w:rsidRPr="0042781E">
        <w:rPr>
          <w:sz w:val="24"/>
          <w:szCs w:val="24"/>
        </w:rPr>
        <w:tab/>
        <w:t>постановление</w:t>
      </w:r>
    </w:p>
    <w:p w:rsidR="004F3ADF" w:rsidRPr="0042781E" w:rsidRDefault="00A1637F" w:rsidP="0042781E">
      <w:pPr>
        <w:pStyle w:val="ConsPlusNormal"/>
        <w:ind w:left="4820"/>
        <w:jc w:val="both"/>
        <w:outlineLvl w:val="0"/>
        <w:rPr>
          <w:sz w:val="24"/>
          <w:szCs w:val="24"/>
        </w:rPr>
      </w:pPr>
      <w:r w:rsidRPr="0042781E">
        <w:rPr>
          <w:sz w:val="24"/>
          <w:szCs w:val="24"/>
        </w:rPr>
        <w:t>администрации МО Запорожское сельское поселение от 10.06.2021 года № 170 «Об утверждении требований к порядку разработки и принятия правовых актов о нормировании в сфере закупок</w:t>
      </w:r>
      <w:r w:rsidRPr="0042781E">
        <w:rPr>
          <w:sz w:val="24"/>
          <w:szCs w:val="24"/>
        </w:rPr>
        <w:tab/>
        <w:t>для</w:t>
      </w:r>
      <w:r w:rsidRPr="0042781E">
        <w:rPr>
          <w:sz w:val="24"/>
          <w:szCs w:val="24"/>
        </w:rPr>
        <w:tab/>
        <w:t>обеспечения</w:t>
      </w:r>
    </w:p>
    <w:p w:rsidR="004F3ADF" w:rsidRDefault="00A1637F" w:rsidP="0042781E">
      <w:pPr>
        <w:pStyle w:val="ConsPlusNormal"/>
        <w:ind w:left="4820"/>
        <w:jc w:val="both"/>
        <w:outlineLvl w:val="0"/>
        <w:rPr>
          <w:sz w:val="24"/>
          <w:szCs w:val="24"/>
        </w:rPr>
      </w:pPr>
      <w:r w:rsidRPr="0042781E">
        <w:rPr>
          <w:sz w:val="24"/>
          <w:szCs w:val="24"/>
        </w:rPr>
        <w:t>муниципальных нужд»</w:t>
      </w:r>
    </w:p>
    <w:p w:rsidR="0042781E" w:rsidRPr="0042781E" w:rsidRDefault="0042781E" w:rsidP="0042781E">
      <w:pPr>
        <w:pStyle w:val="ConsPlusNormal"/>
        <w:ind w:left="4820"/>
        <w:jc w:val="both"/>
        <w:outlineLvl w:val="0"/>
        <w:rPr>
          <w:sz w:val="24"/>
          <w:szCs w:val="24"/>
        </w:rPr>
      </w:pP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  <w:r w:rsidRPr="0042781E">
        <w:rPr>
          <w:sz w:val="24"/>
          <w:szCs w:val="24"/>
        </w:rPr>
        <w:t>ТРЕБОВАНИЯ</w:t>
      </w:r>
    </w:p>
    <w:p w:rsidR="0042781E" w:rsidRPr="0042781E" w:rsidRDefault="00A1637F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  <w:r w:rsidRPr="0042781E">
        <w:rPr>
          <w:sz w:val="24"/>
          <w:szCs w:val="24"/>
        </w:rPr>
        <w:t xml:space="preserve">К ПОРЯДКУ РАЗРАБОТКИ И ПРИНЯТИЯ ПРАВОВЫХ АКТОВ </w:t>
      </w: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  <w:r w:rsidRPr="0042781E">
        <w:rPr>
          <w:sz w:val="24"/>
          <w:szCs w:val="24"/>
        </w:rPr>
        <w:t>О НОРМИРОВАНИИ В СФЕРЕ ЗАКУПОК ДЛЯ ОБЕСПЕЧЕНИЯ МУНИЦИПАЛЬНЫХ</w:t>
      </w:r>
    </w:p>
    <w:p w:rsidR="0042781E" w:rsidRPr="0042781E" w:rsidRDefault="00A1637F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  <w:r w:rsidRPr="0042781E">
        <w:rPr>
          <w:sz w:val="24"/>
          <w:szCs w:val="24"/>
        </w:rPr>
        <w:t xml:space="preserve">НУЖД МУНИЦИПАЛЬНОГО ОБРАЗОВАНИЯ </w:t>
      </w:r>
      <w:proofErr w:type="gramStart"/>
      <w:r w:rsidRPr="0042781E">
        <w:rPr>
          <w:sz w:val="24"/>
          <w:szCs w:val="24"/>
        </w:rPr>
        <w:t>ЗАПОРОЖСКОЕ</w:t>
      </w:r>
      <w:proofErr w:type="gramEnd"/>
      <w:r w:rsidRPr="0042781E">
        <w:rPr>
          <w:sz w:val="24"/>
          <w:szCs w:val="24"/>
        </w:rPr>
        <w:t xml:space="preserve"> СЕЛЬСКОЕ </w:t>
      </w: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  <w:r w:rsidRPr="0042781E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ОБЛАСТИ, СОДЕРЖАНИЮ УКАЗАННЫХ АКТОВ И ОБЕСПЕЧЕНИЮ ИХ ИСПОЛНЕНИЯ.</w:t>
      </w:r>
    </w:p>
    <w:p w:rsidR="0042781E" w:rsidRPr="0042781E" w:rsidRDefault="0042781E" w:rsidP="0042781E">
      <w:pPr>
        <w:pStyle w:val="1"/>
        <w:shd w:val="clear" w:color="auto" w:fill="auto"/>
        <w:spacing w:before="0" w:line="240" w:lineRule="auto"/>
        <w:ind w:right="-425"/>
        <w:jc w:val="center"/>
        <w:rPr>
          <w:sz w:val="24"/>
          <w:szCs w:val="24"/>
        </w:rPr>
      </w:pP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утверждающих:</w:t>
      </w: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правила определения нормативных затрат на обеспечение функций органов, органов местного самоуправления и подведомственные учреждения) (далее - нормативные затраты);</w:t>
      </w: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Правовые акты, указанные в пункте 1 настоящего документа, разрабатываются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right="-425" w:firstLine="540"/>
        <w:jc w:val="both"/>
        <w:rPr>
          <w:sz w:val="24"/>
          <w:szCs w:val="24"/>
        </w:rPr>
      </w:pPr>
      <w:proofErr w:type="gramStart"/>
      <w:r w:rsidRPr="0042781E">
        <w:rPr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42781E">
        <w:rPr>
          <w:sz w:val="24"/>
          <w:szCs w:val="24"/>
        </w:rPr>
        <w:t xml:space="preserve"> </w:t>
      </w:r>
      <w:proofErr w:type="gramStart"/>
      <w:r w:rsidRPr="0042781E">
        <w:rPr>
          <w:sz w:val="24"/>
          <w:szCs w:val="24"/>
        </w:rPr>
        <w:t>и принятия правовых актов о нормировании в сфере закупок, содержанию указанных актов и обеспечению их исполнения» с изменениями (далее соответственно - общие требования, обсуждение в целях общественного контроля) муниципальные органы ответственные за разработку проектов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Срок проведения обсуждения в целях общественного контроля составляет 7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right="-425"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 xml:space="preserve">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рассматривают предложения общественных объединений, юридических и физических </w:t>
      </w:r>
      <w:r w:rsidRPr="0042781E">
        <w:rPr>
          <w:sz w:val="24"/>
          <w:szCs w:val="24"/>
        </w:rPr>
        <w:lastRenderedPageBreak/>
        <w:t>лиц, поступившие в электронной или письменной форме в течени</w:t>
      </w:r>
      <w:proofErr w:type="gramStart"/>
      <w:r w:rsidRPr="0042781E">
        <w:rPr>
          <w:sz w:val="24"/>
          <w:szCs w:val="24"/>
        </w:rPr>
        <w:t>и</w:t>
      </w:r>
      <w:proofErr w:type="gramEnd"/>
      <w:r w:rsidRPr="0042781E">
        <w:rPr>
          <w:sz w:val="24"/>
          <w:szCs w:val="24"/>
        </w:rPr>
        <w:t xml:space="preserve"> 3 рабочих дней 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По результатам обсуждения в целях общественного контроля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при необходимости принимается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до 01 августа текущего года принимается нормативно правовой акт по утверждению нормативных затрат на обеспечение функций администрации и подведомственных казенных учреждений.</w:t>
      </w:r>
    </w:p>
    <w:p w:rsidR="004F3ADF" w:rsidRPr="0042781E" w:rsidRDefault="00A1637F" w:rsidP="0042781E">
      <w:pPr>
        <w:pStyle w:val="1"/>
        <w:shd w:val="clear" w:color="auto" w:fill="auto"/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а) Правовой акт пересматривается по необходи</w:t>
      </w:r>
      <w:r w:rsidR="0042781E" w:rsidRPr="0042781E">
        <w:rPr>
          <w:sz w:val="24"/>
          <w:szCs w:val="24"/>
        </w:rPr>
        <w:t xml:space="preserve">мости. Пересмотр осуществляется </w:t>
      </w:r>
      <w:r w:rsidRPr="0042781E">
        <w:rPr>
          <w:sz w:val="24"/>
          <w:szCs w:val="24"/>
        </w:rPr>
        <w:t>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не позднее 01 августа текущего года.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Принятые правовые акты, указанные в пункте 1 настоящего порядка, размещаются в течени</w:t>
      </w:r>
      <w:proofErr w:type="gramStart"/>
      <w:r w:rsidRPr="0042781E">
        <w:rPr>
          <w:sz w:val="24"/>
          <w:szCs w:val="24"/>
        </w:rPr>
        <w:t>и</w:t>
      </w:r>
      <w:proofErr w:type="gramEnd"/>
      <w:r w:rsidRPr="0042781E">
        <w:rPr>
          <w:sz w:val="24"/>
          <w:szCs w:val="24"/>
        </w:rPr>
        <w:t xml:space="preserve"> 7 рабочих дней в единой информационной системе в сфере закупок.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 xml:space="preserve">Внесение изменений в правовые </w:t>
      </w:r>
      <w:proofErr w:type="gramStart"/>
      <w:r w:rsidRPr="0042781E">
        <w:rPr>
          <w:sz w:val="24"/>
          <w:szCs w:val="24"/>
        </w:rPr>
        <w:t>акты</w:t>
      </w:r>
      <w:proofErr w:type="gramEnd"/>
      <w:r w:rsidRPr="0042781E">
        <w:rPr>
          <w:sz w:val="24"/>
          <w:szCs w:val="24"/>
        </w:rPr>
        <w:t xml:space="preserve"> указанные в п.1 настоящего документа, осуществляется в порядке, установленном для их принятия.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Постановление администрации муниципального образования муниципального образ</w:t>
      </w:r>
      <w:bookmarkStart w:id="0" w:name="_GoBack"/>
      <w:bookmarkEnd w:id="0"/>
      <w:r w:rsidRPr="0042781E">
        <w:rPr>
          <w:sz w:val="24"/>
          <w:szCs w:val="24"/>
        </w:rPr>
        <w:t>ования Запорожское сельское поселение муниципального образования Приозерский муниципальный район Ленинградской области, утверждающее правила определения нормативных затрат, должно определять:</w:t>
      </w:r>
    </w:p>
    <w:p w:rsidR="004F3ADF" w:rsidRPr="0042781E" w:rsidRDefault="00A1637F" w:rsidP="0042781E">
      <w:pPr>
        <w:pStyle w:val="1"/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а)</w:t>
      </w:r>
      <w:r w:rsidRPr="0042781E">
        <w:rPr>
          <w:sz w:val="24"/>
          <w:szCs w:val="24"/>
        </w:rPr>
        <w:tab/>
        <w:t>порядок расчета нормативных затрат, в том числе формулы расчета;</w:t>
      </w:r>
    </w:p>
    <w:p w:rsidR="004F3ADF" w:rsidRPr="0042781E" w:rsidRDefault="00A1637F" w:rsidP="0042781E">
      <w:pPr>
        <w:pStyle w:val="1"/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б)</w:t>
      </w:r>
      <w:r w:rsidRPr="0042781E">
        <w:rPr>
          <w:sz w:val="24"/>
          <w:szCs w:val="24"/>
        </w:rPr>
        <w:tab/>
        <w:t>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Постановление администрации муниципального образования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F3ADF" w:rsidRPr="0042781E" w:rsidRDefault="00A1637F" w:rsidP="0042781E">
      <w:pPr>
        <w:pStyle w:val="1"/>
        <w:shd w:val="clear" w:color="auto" w:fill="auto"/>
        <w:tabs>
          <w:tab w:val="left" w:pos="1105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а)</w:t>
      </w:r>
      <w:r w:rsidRPr="0042781E">
        <w:rPr>
          <w:sz w:val="24"/>
          <w:szCs w:val="24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4F3ADF" w:rsidRPr="0042781E" w:rsidRDefault="00A1637F" w:rsidP="0042781E">
      <w:pPr>
        <w:pStyle w:val="1"/>
        <w:shd w:val="clear" w:color="auto" w:fill="auto"/>
        <w:tabs>
          <w:tab w:val="left" w:pos="9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б)</w:t>
      </w:r>
      <w:r w:rsidRPr="0042781E">
        <w:rPr>
          <w:sz w:val="24"/>
          <w:szCs w:val="24"/>
        </w:rPr>
        <w:tab/>
        <w:t>порядок отбора отдельных видов товаров, работ, услуг (в том числе предельных цен товаров, работ, услуг), закупаемых самим муниципальным органом, его подразделениями и подведомственными указанным органам казенными учреждениями и бюджетными учреждениями (далее - ведомственный перечень);</w:t>
      </w:r>
    </w:p>
    <w:p w:rsidR="004F3ADF" w:rsidRPr="0042781E" w:rsidRDefault="00A1637F" w:rsidP="0042781E">
      <w:pPr>
        <w:pStyle w:val="1"/>
        <w:shd w:val="clear" w:color="auto" w:fill="auto"/>
        <w:tabs>
          <w:tab w:val="left" w:pos="9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в)</w:t>
      </w:r>
      <w:r w:rsidRPr="0042781E">
        <w:rPr>
          <w:sz w:val="24"/>
          <w:szCs w:val="24"/>
        </w:rPr>
        <w:tab/>
        <w:t>форму ведомственного перечня.</w:t>
      </w:r>
    </w:p>
    <w:p w:rsidR="004F3ADF" w:rsidRPr="0042781E" w:rsidRDefault="00A1637F" w:rsidP="0042781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40" w:lineRule="auto"/>
        <w:ind w:firstLine="540"/>
        <w:jc w:val="both"/>
        <w:rPr>
          <w:sz w:val="24"/>
          <w:szCs w:val="24"/>
        </w:rPr>
      </w:pPr>
      <w:r w:rsidRPr="0042781E">
        <w:rPr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закупки.</w:t>
      </w:r>
    </w:p>
    <w:sectPr w:rsidR="004F3ADF" w:rsidRPr="0042781E" w:rsidSect="00565B85">
      <w:type w:val="continuous"/>
      <w:pgSz w:w="11909" w:h="16838"/>
      <w:pgMar w:top="1134" w:right="850" w:bottom="1134" w:left="1701" w:header="0" w:footer="3" w:gutter="4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F" w:rsidRDefault="003B3F0F">
      <w:r>
        <w:separator/>
      </w:r>
    </w:p>
  </w:endnote>
  <w:endnote w:type="continuationSeparator" w:id="0">
    <w:p w:rsidR="003B3F0F" w:rsidRDefault="003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F" w:rsidRDefault="003B3F0F"/>
  </w:footnote>
  <w:footnote w:type="continuationSeparator" w:id="0">
    <w:p w:rsidR="003B3F0F" w:rsidRDefault="003B3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7B"/>
    <w:multiLevelType w:val="multilevel"/>
    <w:tmpl w:val="43103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65171"/>
    <w:multiLevelType w:val="multilevel"/>
    <w:tmpl w:val="CC88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F"/>
    <w:rsid w:val="003B3F0F"/>
    <w:rsid w:val="0042781E"/>
    <w:rsid w:val="004F3ADF"/>
    <w:rsid w:val="00565B85"/>
    <w:rsid w:val="005930C6"/>
    <w:rsid w:val="008152B6"/>
    <w:rsid w:val="00A1637F"/>
    <w:rsid w:val="00C069AC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ungsuh" w:eastAsia="Gungsuh" w:hAnsi="Gungsuh" w:cs="Gungsuh"/>
      <w:spacing w:val="-6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65B85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65B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52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2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ungsuh" w:eastAsia="Gungsuh" w:hAnsi="Gungsuh" w:cs="Gungsuh"/>
      <w:spacing w:val="-6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65B85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65B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52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2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2021-07-02T10:37:00Z</cp:lastPrinted>
  <dcterms:created xsi:type="dcterms:W3CDTF">2021-07-02T10:19:00Z</dcterms:created>
  <dcterms:modified xsi:type="dcterms:W3CDTF">2021-07-02T10:48:00Z</dcterms:modified>
</cp:coreProperties>
</file>