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63"/>
        <w:gridCol w:w="263"/>
        <w:gridCol w:w="3512"/>
      </w:tblGrid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A20630" w:rsidRDefault="004B22FF" w:rsidP="00040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" w:type="dxa"/>
          </w:tcPr>
          <w:p w:rsidR="00ED42C4" w:rsidRPr="00FF2DC5" w:rsidRDefault="00ED42C4" w:rsidP="007759F8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506E32">
            <w:pPr>
              <w:jc w:val="right"/>
              <w:rPr>
                <w:sz w:val="28"/>
                <w:szCs w:val="28"/>
              </w:rPr>
            </w:pPr>
            <w:r w:rsidRPr="00FF2DC5">
              <w:rPr>
                <w:sz w:val="28"/>
                <w:szCs w:val="28"/>
              </w:rPr>
              <w:t>УТВЕРЖДАЮ</w:t>
            </w: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 w:val="restart"/>
          </w:tcPr>
          <w:p w:rsidR="00ED42C4" w:rsidRPr="00E06123" w:rsidRDefault="00506E32" w:rsidP="00506E32">
            <w:pPr>
              <w:suppressAutoHyphens/>
              <w:ind w:right="6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главы </w:t>
            </w:r>
            <w:r w:rsidRPr="006F5975">
              <w:rPr>
                <w:sz w:val="28"/>
                <w:szCs w:val="28"/>
              </w:rPr>
              <w:t xml:space="preserve"> администрации </w:t>
            </w:r>
            <w:r w:rsidR="00ED42C4">
              <w:rPr>
                <w:sz w:val="28"/>
                <w:szCs w:val="28"/>
              </w:rPr>
              <w:t>МО Запорожское сельское поселение Приозерского района Ленинградской области</w:t>
            </w: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040F11">
            <w:pPr>
              <w:rPr>
                <w:sz w:val="28"/>
                <w:szCs w:val="28"/>
              </w:rPr>
            </w:pPr>
          </w:p>
        </w:tc>
        <w:tc>
          <w:tcPr>
            <w:tcW w:w="3512" w:type="dxa"/>
            <w:vMerge/>
          </w:tcPr>
          <w:p w:rsidR="00ED42C4" w:rsidRPr="00FF2DC5" w:rsidRDefault="00ED42C4" w:rsidP="00506E32">
            <w:pPr>
              <w:jc w:val="right"/>
              <w:rPr>
                <w:sz w:val="28"/>
                <w:szCs w:val="28"/>
              </w:rPr>
            </w:pPr>
          </w:p>
        </w:tc>
      </w:tr>
      <w:tr w:rsidR="00ED42C4" w:rsidRPr="00FF2DC5" w:rsidTr="00F6521D">
        <w:trPr>
          <w:jc w:val="center"/>
        </w:trPr>
        <w:tc>
          <w:tcPr>
            <w:tcW w:w="4663" w:type="dxa"/>
          </w:tcPr>
          <w:p w:rsidR="00ED42C4" w:rsidRPr="00E351A4" w:rsidRDefault="00ED42C4" w:rsidP="000D1FBC">
            <w:pPr>
              <w:ind w:left="742"/>
              <w:rPr>
                <w:b/>
              </w:rPr>
            </w:pPr>
          </w:p>
        </w:tc>
        <w:tc>
          <w:tcPr>
            <w:tcW w:w="263" w:type="dxa"/>
          </w:tcPr>
          <w:p w:rsidR="00ED42C4" w:rsidRPr="00FF2DC5" w:rsidRDefault="00ED42C4" w:rsidP="00230E2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506E32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506E32">
              <w:rPr>
                <w:sz w:val="28"/>
                <w:szCs w:val="28"/>
              </w:rPr>
              <w:t xml:space="preserve"> А.Г. Подрезов</w:t>
            </w:r>
          </w:p>
        </w:tc>
      </w:tr>
      <w:tr w:rsidR="00ED42C4" w:rsidRPr="007759F8" w:rsidTr="00F6521D">
        <w:trPr>
          <w:jc w:val="center"/>
        </w:trPr>
        <w:tc>
          <w:tcPr>
            <w:tcW w:w="4663" w:type="dxa"/>
          </w:tcPr>
          <w:p w:rsidR="00ED42C4" w:rsidRPr="00C73061" w:rsidRDefault="00ED42C4" w:rsidP="000D1FBC">
            <w:pPr>
              <w:ind w:left="742"/>
            </w:pPr>
          </w:p>
        </w:tc>
        <w:tc>
          <w:tcPr>
            <w:tcW w:w="263" w:type="dxa"/>
          </w:tcPr>
          <w:p w:rsidR="00ED42C4" w:rsidRPr="00FF2DC5" w:rsidRDefault="00ED42C4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4B22FF" w:rsidP="00506E32">
            <w:pPr>
              <w:spacing w:before="240"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  <w:r w:rsidR="00ED42C4" w:rsidRPr="00FF2D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ED42C4" w:rsidRPr="00FF2DC5">
              <w:rPr>
                <w:sz w:val="28"/>
                <w:szCs w:val="28"/>
              </w:rPr>
              <w:t>г.</w:t>
            </w:r>
          </w:p>
        </w:tc>
      </w:tr>
      <w:tr w:rsidR="00ED42C4" w:rsidRPr="007759F8" w:rsidTr="00F6521D">
        <w:trPr>
          <w:jc w:val="center"/>
        </w:trPr>
        <w:tc>
          <w:tcPr>
            <w:tcW w:w="4663" w:type="dxa"/>
          </w:tcPr>
          <w:p w:rsidR="00ED42C4" w:rsidRPr="00C73061" w:rsidRDefault="00ED42C4" w:rsidP="000D1FBC">
            <w:pPr>
              <w:spacing w:before="240" w:after="120"/>
              <w:ind w:left="742"/>
            </w:pPr>
          </w:p>
        </w:tc>
        <w:tc>
          <w:tcPr>
            <w:tcW w:w="263" w:type="dxa"/>
          </w:tcPr>
          <w:p w:rsidR="00ED42C4" w:rsidRPr="00FF2DC5" w:rsidRDefault="00ED42C4" w:rsidP="007759F8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3512" w:type="dxa"/>
          </w:tcPr>
          <w:p w:rsidR="00ED42C4" w:rsidRPr="00FF2DC5" w:rsidRDefault="00ED42C4" w:rsidP="001404CF">
            <w:pPr>
              <w:spacing w:before="240" w:after="120"/>
              <w:rPr>
                <w:sz w:val="28"/>
                <w:szCs w:val="28"/>
              </w:rPr>
            </w:pPr>
          </w:p>
        </w:tc>
      </w:tr>
    </w:tbl>
    <w:p w:rsidR="00ED42C4" w:rsidRDefault="00ED42C4" w:rsidP="007759F8"/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Pr="00441B1F" w:rsidRDefault="00ED42C4" w:rsidP="00F6521D">
      <w:pPr>
        <w:pStyle w:val="18"/>
        <w:jc w:val="center"/>
        <w:rPr>
          <w:b/>
        </w:rPr>
      </w:pPr>
      <w:r w:rsidRPr="00441B1F">
        <w:rPr>
          <w:b/>
        </w:rPr>
        <w:t>СХЕМА ТЕПЛОСНАБЖЕНИЯ</w:t>
      </w:r>
    </w:p>
    <w:p w:rsidR="00ED42C4" w:rsidRDefault="00ED42C4" w:rsidP="00F6521D">
      <w:pPr>
        <w:pStyle w:val="18"/>
        <w:jc w:val="center"/>
        <w:rPr>
          <w:b/>
        </w:rPr>
      </w:pPr>
      <w:r>
        <w:rPr>
          <w:b/>
        </w:rPr>
        <w:t xml:space="preserve">МО ЗАПОРОЖСКОЕ СЕЛЬСКОЕ ПОСЕЛЕНИЕ </w:t>
      </w:r>
    </w:p>
    <w:p w:rsidR="00ED42C4" w:rsidRPr="00441B1F" w:rsidRDefault="00ED42C4" w:rsidP="00F6521D">
      <w:pPr>
        <w:pStyle w:val="18"/>
        <w:jc w:val="center"/>
        <w:rPr>
          <w:b/>
        </w:rPr>
      </w:pPr>
      <w:r>
        <w:rPr>
          <w:b/>
        </w:rPr>
        <w:t>ПРИОЗЕРСКОГО МУНИЦИПАЛЬНОГО</w:t>
      </w:r>
      <w:r w:rsidRPr="00441B1F">
        <w:rPr>
          <w:b/>
        </w:rPr>
        <w:t xml:space="preserve"> РАЙОНА</w:t>
      </w:r>
    </w:p>
    <w:p w:rsidR="00ED42C4" w:rsidRPr="00441B1F" w:rsidRDefault="00ED42C4" w:rsidP="00F6521D">
      <w:pPr>
        <w:pStyle w:val="18"/>
        <w:jc w:val="center"/>
        <w:rPr>
          <w:b/>
        </w:rPr>
      </w:pPr>
      <w:r>
        <w:rPr>
          <w:b/>
        </w:rPr>
        <w:t>ЛЕНИНГРАДСКОЙ</w:t>
      </w:r>
      <w:r w:rsidRPr="00441B1F">
        <w:rPr>
          <w:b/>
        </w:rPr>
        <w:t xml:space="preserve"> ОБЛАСТИ</w:t>
      </w: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8C4E65">
      <w:pPr>
        <w:pStyle w:val="18"/>
        <w:ind w:firstLine="0"/>
        <w:jc w:val="center"/>
      </w:pPr>
    </w:p>
    <w:p w:rsidR="00ED42C4" w:rsidRDefault="00ED42C4" w:rsidP="007759F8"/>
    <w:p w:rsidR="00ED42C4" w:rsidRPr="007759F8" w:rsidRDefault="00ED42C4" w:rsidP="007759F8"/>
    <w:p w:rsidR="00ED42C4" w:rsidRPr="00BD7F6C" w:rsidRDefault="00ED42C4" w:rsidP="007759F8"/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4A0141" w:rsidRDefault="00ED42C4" w:rsidP="00FF2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Книга 1</w:t>
      </w:r>
      <w:r w:rsidRPr="004A0141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Схема теплоснабжения</w:t>
      </w:r>
    </w:p>
    <w:p w:rsidR="00ED42C4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p w:rsidR="00ED42C4" w:rsidRPr="00DF17DF" w:rsidRDefault="00ED42C4" w:rsidP="00FF2A7C">
      <w:pPr>
        <w:jc w:val="both"/>
      </w:pPr>
    </w:p>
    <w:tbl>
      <w:tblPr>
        <w:tblW w:w="8601" w:type="dxa"/>
        <w:jc w:val="center"/>
        <w:tblLook w:val="0000" w:firstRow="0" w:lastRow="0" w:firstColumn="0" w:lastColumn="0" w:noHBand="0" w:noVBand="0"/>
      </w:tblPr>
      <w:tblGrid>
        <w:gridCol w:w="4017"/>
        <w:gridCol w:w="236"/>
        <w:gridCol w:w="4348"/>
      </w:tblGrid>
      <w:tr w:rsidR="00ED42C4" w:rsidRPr="006E74CD" w:rsidTr="00A125B0">
        <w:trPr>
          <w:jc w:val="center"/>
        </w:trPr>
        <w:tc>
          <w:tcPr>
            <w:tcW w:w="4017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ED42C4" w:rsidRPr="00FB60CB" w:rsidRDefault="00ED42C4" w:rsidP="006D2FCB">
            <w:pPr>
              <w:pStyle w:val="afa"/>
              <w:ind w:left="263" w:hanging="44"/>
              <w:rPr>
                <w:szCs w:val="20"/>
              </w:rPr>
            </w:pPr>
            <w:r w:rsidRPr="00A125B0">
              <w:rPr>
                <w:sz w:val="28"/>
                <w:szCs w:val="28"/>
              </w:rPr>
              <w:t>РАЗРАБОТАНО</w:t>
            </w:r>
          </w:p>
        </w:tc>
      </w:tr>
      <w:tr w:rsidR="00ED42C4" w:rsidRPr="006E74CD" w:rsidTr="00A125B0">
        <w:trPr>
          <w:jc w:val="center"/>
        </w:trPr>
        <w:tc>
          <w:tcPr>
            <w:tcW w:w="4017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236" w:type="dxa"/>
          </w:tcPr>
          <w:p w:rsidR="00ED42C4" w:rsidRPr="00FB60CB" w:rsidRDefault="00ED42C4" w:rsidP="006D2FCB">
            <w:pPr>
              <w:pStyle w:val="afa"/>
              <w:rPr>
                <w:szCs w:val="20"/>
              </w:rPr>
            </w:pPr>
          </w:p>
        </w:tc>
        <w:tc>
          <w:tcPr>
            <w:tcW w:w="4348" w:type="dxa"/>
          </w:tcPr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Директор</w:t>
            </w:r>
          </w:p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«АРЭН-ЭНЕРГИЯ»</w:t>
            </w:r>
          </w:p>
          <w:p w:rsidR="00ED42C4" w:rsidRPr="006E74CD" w:rsidRDefault="00ED42C4" w:rsidP="006D2FCB">
            <w:pPr>
              <w:pStyle w:val="afa"/>
              <w:ind w:left="194"/>
              <w:rPr>
                <w:sz w:val="28"/>
                <w:szCs w:val="28"/>
              </w:rPr>
            </w:pPr>
          </w:p>
          <w:p w:rsidR="00ED42C4" w:rsidRPr="006E74CD" w:rsidRDefault="00ED42C4" w:rsidP="006D2FCB">
            <w:pPr>
              <w:pStyle w:val="afa"/>
              <w:spacing w:before="120" w:after="120"/>
              <w:ind w:left="194"/>
              <w:rPr>
                <w:sz w:val="28"/>
                <w:szCs w:val="28"/>
              </w:rPr>
            </w:pPr>
            <w:r w:rsidRPr="006E74CD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</w:t>
            </w:r>
            <w:r w:rsidRPr="006E74CD">
              <w:rPr>
                <w:sz w:val="28"/>
                <w:szCs w:val="28"/>
              </w:rPr>
              <w:t>З.А.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Зайченко</w:t>
            </w:r>
          </w:p>
          <w:p w:rsidR="00ED42C4" w:rsidRPr="00FB60CB" w:rsidRDefault="00ED42C4" w:rsidP="004B5964">
            <w:pPr>
              <w:pStyle w:val="afa"/>
              <w:rPr>
                <w:szCs w:val="20"/>
              </w:rPr>
            </w:pP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 w:rsidRPr="006E74CD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Pr="006E74CD">
              <w:rPr>
                <w:sz w:val="28"/>
                <w:szCs w:val="28"/>
              </w:rPr>
              <w:t>201</w:t>
            </w:r>
            <w:r w:rsidR="004B5964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6E74CD">
              <w:rPr>
                <w:sz w:val="28"/>
                <w:szCs w:val="28"/>
              </w:rPr>
              <w:t>г.</w:t>
            </w:r>
          </w:p>
        </w:tc>
      </w:tr>
    </w:tbl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FF2A7C">
      <w:pPr>
        <w:jc w:val="both"/>
      </w:pPr>
    </w:p>
    <w:p w:rsidR="00ED42C4" w:rsidRDefault="00ED42C4" w:rsidP="00BD3C65">
      <w:pPr>
        <w:pStyle w:val="a9"/>
        <w:rPr>
          <w:b/>
        </w:rPr>
      </w:pPr>
      <w:r w:rsidRPr="00B3264E">
        <w:rPr>
          <w:b/>
        </w:rPr>
        <w:t>Содержание</w:t>
      </w:r>
    </w:p>
    <w:p w:rsidR="00ED42C4" w:rsidRPr="00B3264E" w:rsidRDefault="00ED42C4" w:rsidP="00BD3C65">
      <w:pPr>
        <w:pStyle w:val="a9"/>
        <w:rPr>
          <w:b/>
        </w:rPr>
      </w:pPr>
    </w:p>
    <w:p w:rsidR="006C205A" w:rsidRPr="00D87B68" w:rsidRDefault="00ED42C4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AD41DA">
        <w:rPr>
          <w:b/>
          <w:bCs w:val="0"/>
          <w:sz w:val="22"/>
          <w:szCs w:val="22"/>
        </w:rPr>
        <w:fldChar w:fldCharType="begin"/>
      </w:r>
      <w:r w:rsidRPr="00AD41DA">
        <w:rPr>
          <w:b/>
          <w:bCs w:val="0"/>
          <w:sz w:val="22"/>
          <w:szCs w:val="22"/>
        </w:rPr>
        <w:instrText xml:space="preserve"> TOC \o "1-1" \t "Заголовок 2;2;Приложение;1" </w:instrText>
      </w:r>
      <w:r w:rsidRPr="00AD41DA">
        <w:rPr>
          <w:b/>
          <w:bCs w:val="0"/>
          <w:sz w:val="22"/>
          <w:szCs w:val="22"/>
        </w:rPr>
        <w:fldChar w:fldCharType="separate"/>
      </w:r>
      <w:r w:rsidR="006C205A">
        <w:t>Введение</w:t>
      </w:r>
      <w:r w:rsidR="006C205A">
        <w:tab/>
      </w:r>
      <w:r w:rsidR="006C205A">
        <w:fldChar w:fldCharType="begin"/>
      </w:r>
      <w:r w:rsidR="006C205A">
        <w:instrText xml:space="preserve"> PAGEREF _Toc523411398 \h </w:instrText>
      </w:r>
      <w:r w:rsidR="006C205A">
        <w:fldChar w:fldCharType="separate"/>
      </w:r>
      <w:r w:rsidR="006C205A">
        <w:t>4</w:t>
      </w:r>
      <w:r w:rsidR="006C205A"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Раздел 1. «Показатели перспективного спроса на тепловую энергию (мощность) и теплоноситель в установленных границах территории поселения, городского округа»</w:t>
      </w:r>
      <w:r>
        <w:tab/>
      </w:r>
      <w:r>
        <w:fldChar w:fldCharType="begin"/>
      </w:r>
      <w:r>
        <w:instrText xml:space="preserve"> PAGEREF _Toc523411399 \h </w:instrText>
      </w:r>
      <w:r>
        <w:fldChar w:fldCharType="separate"/>
      </w:r>
      <w:r>
        <w:t>5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r>
        <w:tab/>
      </w:r>
      <w:r>
        <w:fldChar w:fldCharType="begin"/>
      </w:r>
      <w:r>
        <w:instrText xml:space="preserve"> PAGEREF _Toc523411400 \h </w:instrText>
      </w:r>
      <w:r>
        <w:fldChar w:fldCharType="separate"/>
      </w:r>
      <w:r>
        <w:t>5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б) описание существующих и перспективных зон действия систем теплоснабжения и источников тепловой энергии</w:t>
      </w:r>
      <w:r>
        <w:tab/>
      </w:r>
      <w:r>
        <w:fldChar w:fldCharType="begin"/>
      </w:r>
      <w:r>
        <w:instrText xml:space="preserve"> PAGEREF _Toc523411401 \h </w:instrText>
      </w:r>
      <w:r>
        <w:fldChar w:fldCharType="separate"/>
      </w:r>
      <w:r>
        <w:t>14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в) описание существующих и перспективных зон действия индивидуальных источников тепловой энергии</w:t>
      </w:r>
      <w:r>
        <w:tab/>
      </w:r>
      <w:r>
        <w:fldChar w:fldCharType="begin"/>
      </w:r>
      <w:r>
        <w:instrText xml:space="preserve"> PAGEREF _Toc523411402 \h </w:instrText>
      </w:r>
      <w:r>
        <w:fldChar w:fldCharType="separate"/>
      </w:r>
      <w:r>
        <w:t>14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r>
        <w:tab/>
      </w:r>
      <w:r>
        <w:fldChar w:fldCharType="begin"/>
      </w:r>
      <w:r>
        <w:instrText xml:space="preserve"> PAGEREF _Toc523411403 \h </w:instrText>
      </w:r>
      <w:r>
        <w:fldChar w:fldCharType="separate"/>
      </w:r>
      <w:r>
        <w:t>15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3 «Перспективные балансы теплоносителя»</w:t>
      </w:r>
      <w:r>
        <w:tab/>
      </w:r>
      <w:r>
        <w:fldChar w:fldCharType="begin"/>
      </w:r>
      <w:r>
        <w:instrText xml:space="preserve"> PAGEREF _Toc523411404 \h </w:instrText>
      </w:r>
      <w:r>
        <w:fldChar w:fldCharType="separate"/>
      </w:r>
      <w:r>
        <w:t>17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4 «Предложения по строительству, реконструкции и техническому перевооружению источников тепловой энергии»</w:t>
      </w:r>
      <w:r>
        <w:tab/>
      </w:r>
      <w:r>
        <w:fldChar w:fldCharType="begin"/>
      </w:r>
      <w:r>
        <w:instrText xml:space="preserve"> PAGEREF _Toc523411405 \h </w:instrText>
      </w:r>
      <w:r>
        <w:fldChar w:fldCharType="separate"/>
      </w:r>
      <w:r>
        <w:t>18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5 «Предложения по строительству и реконструкции тепловых сетей»</w:t>
      </w:r>
      <w:r>
        <w:tab/>
      </w:r>
      <w:r>
        <w:fldChar w:fldCharType="begin"/>
      </w:r>
      <w:r>
        <w:instrText xml:space="preserve"> PAGEREF _Toc523411406 \h </w:instrText>
      </w:r>
      <w:r>
        <w:fldChar w:fldCharType="separate"/>
      </w:r>
      <w:r>
        <w:t>19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 w:rsidRPr="0088645F">
        <w:rPr>
          <w:shd w:val="clear" w:color="auto" w:fill="FFFFFF"/>
        </w:rPr>
        <w:t>Раздел 6 «Перспективные топливные балансы»</w:t>
      </w:r>
      <w:r>
        <w:tab/>
      </w:r>
      <w:r>
        <w:fldChar w:fldCharType="begin"/>
      </w:r>
      <w:r>
        <w:instrText xml:space="preserve"> PAGEREF _Toc523411407 \h </w:instrText>
      </w:r>
      <w:r>
        <w:fldChar w:fldCharType="separate"/>
      </w:r>
      <w:r>
        <w:t>23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7 «Инвестиции в строительство, реконструкцию и техническое перевооружение»</w:t>
      </w:r>
      <w:r>
        <w:tab/>
      </w:r>
      <w:r>
        <w:fldChar w:fldCharType="begin"/>
      </w:r>
      <w:r>
        <w:instrText xml:space="preserve"> PAGEREF _Toc523411408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>
        <w:tab/>
      </w:r>
      <w:r>
        <w:fldChar w:fldCharType="begin"/>
      </w:r>
      <w:r>
        <w:instrText xml:space="preserve"> PAGEREF _Toc523411409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21"/>
        <w:rPr>
          <w:rFonts w:ascii="Calibri" w:eastAsia="Times New Roman" w:hAnsi="Calibri"/>
          <w:sz w:val="22"/>
          <w:szCs w:val="22"/>
        </w:rPr>
      </w:pPr>
      <w:r>
        <w:t>б)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>
        <w:tab/>
      </w:r>
      <w:r>
        <w:fldChar w:fldCharType="begin"/>
      </w:r>
      <w:r>
        <w:instrText xml:space="preserve"> PAGEREF _Toc523411410 \h </w:instrText>
      </w:r>
      <w:r>
        <w:fldChar w:fldCharType="separate"/>
      </w:r>
      <w:r>
        <w:t>24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8 «Решение об определении единой теплоснабжающей организации (организаций) »</w:t>
      </w:r>
      <w:r>
        <w:tab/>
      </w:r>
      <w:r>
        <w:fldChar w:fldCharType="begin"/>
      </w:r>
      <w:r>
        <w:instrText xml:space="preserve"> PAGEREF _Toc523411411 \h </w:instrText>
      </w:r>
      <w:r>
        <w:fldChar w:fldCharType="separate"/>
      </w:r>
      <w:r>
        <w:t>27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lastRenderedPageBreak/>
        <w:t>Раздел 9 «Решение о распределении тепловой нагрузки между источниками тепловой энергии»</w:t>
      </w:r>
      <w:r>
        <w:tab/>
      </w:r>
      <w:r>
        <w:fldChar w:fldCharType="begin"/>
      </w:r>
      <w:r>
        <w:instrText xml:space="preserve"> PAGEREF _Toc523411412 \h </w:instrText>
      </w:r>
      <w:r>
        <w:fldChar w:fldCharType="separate"/>
      </w:r>
      <w:r>
        <w:t>31</w:t>
      </w:r>
      <w:r>
        <w:fldChar w:fldCharType="end"/>
      </w:r>
    </w:p>
    <w:p w:rsidR="006C205A" w:rsidRPr="00D87B68" w:rsidRDefault="006C205A">
      <w:pPr>
        <w:pStyle w:val="12"/>
        <w:rPr>
          <w:rFonts w:ascii="Calibri" w:eastAsia="Times New Roman" w:hAnsi="Calibri"/>
          <w:bCs w:val="0"/>
          <w:sz w:val="22"/>
          <w:szCs w:val="22"/>
        </w:rPr>
      </w:pPr>
      <w:r>
        <w:t>Раздел 10 «Решения по бесхозяйным тепловым сетям»</w:t>
      </w:r>
      <w:r>
        <w:tab/>
      </w:r>
      <w:r>
        <w:fldChar w:fldCharType="begin"/>
      </w:r>
      <w:r>
        <w:instrText xml:space="preserve"> PAGEREF _Toc523411413 \h </w:instrText>
      </w:r>
      <w:r>
        <w:fldChar w:fldCharType="separate"/>
      </w:r>
      <w:r>
        <w:t>32</w:t>
      </w:r>
      <w:r>
        <w:fldChar w:fldCharType="end"/>
      </w:r>
    </w:p>
    <w:p w:rsidR="00ED42C4" w:rsidRPr="00BD3C65" w:rsidRDefault="00ED42C4" w:rsidP="00FA05FC">
      <w:pPr>
        <w:pStyle w:val="12"/>
        <w:rPr>
          <w:rFonts w:cs="Arial"/>
          <w:bCs w:val="0"/>
          <w:caps/>
          <w:szCs w:val="32"/>
        </w:rPr>
      </w:pPr>
      <w:r w:rsidRPr="00AD41DA">
        <w:rPr>
          <w:b/>
          <w:bCs w:val="0"/>
          <w:sz w:val="22"/>
          <w:szCs w:val="22"/>
        </w:rPr>
        <w:fldChar w:fldCharType="end"/>
      </w:r>
    </w:p>
    <w:p w:rsidR="00ED42C4" w:rsidRDefault="00ED42C4" w:rsidP="00EF585C">
      <w:pPr>
        <w:pStyle w:val="1"/>
      </w:pPr>
      <w:r>
        <w:lastRenderedPageBreak/>
        <w:t xml:space="preserve">     </w:t>
      </w:r>
      <w:bookmarkStart w:id="1" w:name="_Toc523411398"/>
      <w:r>
        <w:t>Введение</w:t>
      </w:r>
      <w:bookmarkEnd w:id="1"/>
    </w:p>
    <w:p w:rsidR="00ED42C4" w:rsidRDefault="00ED42C4" w:rsidP="002F4EF9">
      <w:pPr>
        <w:pStyle w:val="2"/>
      </w:pPr>
    </w:p>
    <w:p w:rsidR="00ED42C4" w:rsidRPr="00A42FD5" w:rsidRDefault="00ED42C4" w:rsidP="00516FFE">
      <w:pPr>
        <w:pStyle w:val="a2"/>
      </w:pPr>
      <w:r>
        <w:t>Запорожское</w:t>
      </w:r>
      <w:r w:rsidRPr="00A42FD5">
        <w:t xml:space="preserve"> сельское поселение — </w:t>
      </w:r>
      <w:r>
        <w:t xml:space="preserve">одно из </w:t>
      </w:r>
      <w:r w:rsidRPr="00A42FD5">
        <w:t>муниципальн</w:t>
      </w:r>
      <w:r>
        <w:t xml:space="preserve">ых </w:t>
      </w:r>
      <w:r w:rsidRPr="00A42FD5">
        <w:t>образовани</w:t>
      </w:r>
      <w:r>
        <w:t>й, расположенных</w:t>
      </w:r>
      <w:r w:rsidRPr="00A42FD5">
        <w:t xml:space="preserve"> в </w:t>
      </w:r>
      <w:r>
        <w:t>Приозерском</w:t>
      </w:r>
      <w:r w:rsidRPr="00A42FD5">
        <w:t xml:space="preserve"> муниципальном районе </w:t>
      </w:r>
      <w:r>
        <w:t>Ленинградской области</w:t>
      </w:r>
      <w:r w:rsidRPr="00A42FD5">
        <w:t xml:space="preserve"> России. Административным центром </w:t>
      </w:r>
      <w:r>
        <w:t>МО Запорожского</w:t>
      </w:r>
      <w:r w:rsidRPr="00A42FD5">
        <w:t xml:space="preserve"> сельского поселения является поселок </w:t>
      </w:r>
      <w:r>
        <w:t>Запорожское</w:t>
      </w:r>
      <w:r w:rsidRPr="00A42FD5">
        <w:t>.</w:t>
      </w:r>
    </w:p>
    <w:p w:rsidR="00ED42C4" w:rsidRDefault="00ED42C4" w:rsidP="00516FFE">
      <w:pPr>
        <w:pStyle w:val="a2"/>
      </w:pPr>
      <w:r w:rsidRPr="00A42FD5">
        <w:t xml:space="preserve">Граница МО </w:t>
      </w:r>
      <w:r>
        <w:t>Запорожского</w:t>
      </w:r>
      <w:r w:rsidRPr="00A42FD5">
        <w:t xml:space="preserve"> сельского поселения установлена в соответствии с Законом Ленинградской области «Об установлении границ и наделении соответствующим статусом муниципального образования </w:t>
      </w:r>
      <w:r>
        <w:t>Приозерский</w:t>
      </w:r>
      <w:r w:rsidRPr="00A42FD5">
        <w:t xml:space="preserve"> муниципальный район и муниципал</w:t>
      </w:r>
      <w:r>
        <w:t>ьных образований в его составе».</w:t>
      </w:r>
    </w:p>
    <w:p w:rsidR="00ED42C4" w:rsidRDefault="00ED42C4" w:rsidP="00516FFE">
      <w:pPr>
        <w:pStyle w:val="a2"/>
      </w:pPr>
      <w:r>
        <w:t>МО Запорожское сельское поселение расположено в юго-восточной части Приозерского муниципального района Ленинградской области и граничит:</w:t>
      </w:r>
    </w:p>
    <w:p w:rsidR="00ED42C4" w:rsidRDefault="00ED42C4" w:rsidP="00516FFE">
      <w:pPr>
        <w:pStyle w:val="a2"/>
      </w:pPr>
      <w:r>
        <w:t>с севера – с территорией МО Громовское сельское  поселение;</w:t>
      </w:r>
    </w:p>
    <w:p w:rsidR="00ED42C4" w:rsidRDefault="00ED42C4" w:rsidP="00516FFE">
      <w:pPr>
        <w:pStyle w:val="a2"/>
      </w:pPr>
      <w:r>
        <w:t>на северо – западе – с территорией МО Петровское сельское поселение;</w:t>
      </w:r>
    </w:p>
    <w:p w:rsidR="00ED42C4" w:rsidRDefault="00ED42C4" w:rsidP="00516FFE">
      <w:pPr>
        <w:pStyle w:val="a2"/>
      </w:pPr>
      <w:r>
        <w:t>на западе – с территорией МО Сосновское сельское поселение</w:t>
      </w:r>
    </w:p>
    <w:p w:rsidR="00ED42C4" w:rsidRDefault="00ED42C4" w:rsidP="00516FFE">
      <w:pPr>
        <w:pStyle w:val="a2"/>
      </w:pPr>
      <w:r>
        <w:t>на востоке – по  береговой линии Ладожского озера;</w:t>
      </w:r>
    </w:p>
    <w:p w:rsidR="00ED42C4" w:rsidRDefault="00ED42C4" w:rsidP="00516FFE">
      <w:pPr>
        <w:pStyle w:val="a2"/>
      </w:pPr>
      <w:r>
        <w:t xml:space="preserve">на юге МО Всеволожский муниципальный район Ленинградской области. </w:t>
      </w:r>
    </w:p>
    <w:p w:rsidR="00ED42C4" w:rsidRDefault="00ED42C4" w:rsidP="00516FFE">
      <w:pPr>
        <w:pStyle w:val="a2"/>
      </w:pPr>
      <w:r>
        <w:t xml:space="preserve">Административный центр – поселок Запорожское расположен в </w:t>
      </w:r>
      <w:smartTag w:uri="urn:schemas-microsoft-com:office:smarttags" w:element="metricconverter">
        <w:smartTagPr>
          <w:attr w:name="ProductID" w:val="100 км"/>
        </w:smartTagPr>
        <w:r>
          <w:t>100 км</w:t>
        </w:r>
      </w:smartTag>
      <w:r>
        <w:t xml:space="preserve"> от районного центра г. Приозерска, в </w:t>
      </w:r>
      <w:smartTag w:uri="urn:schemas-microsoft-com:office:smarttags" w:element="metricconverter">
        <w:smartTagPr>
          <w:attr w:name="ProductID" w:val="90 км"/>
        </w:smartTagPr>
        <w:r>
          <w:t>90 км</w:t>
        </w:r>
      </w:smartTag>
      <w:r>
        <w:t xml:space="preserve"> от областного центра г. Санкт – Петербурга.</w:t>
      </w:r>
    </w:p>
    <w:p w:rsidR="00ED42C4" w:rsidRDefault="00ED42C4" w:rsidP="00516FFE">
      <w:pPr>
        <w:pStyle w:val="a2"/>
      </w:pPr>
      <w:r>
        <w:t xml:space="preserve"> В состав МО Запорожское сельское поселение входят 7 населенных пунктов: поселки Запорожское, Пятиречье, Денисово, Луговое, Пески, деревни Удальцово, Замостье.</w:t>
      </w:r>
    </w:p>
    <w:p w:rsidR="00ED42C4" w:rsidRDefault="00ED42C4" w:rsidP="00516FFE">
      <w:pPr>
        <w:pStyle w:val="a2"/>
      </w:pPr>
      <w:r>
        <w:t>Численность  МО Запорожского сельского населения по данным на 01.01.2013 года  составила  2645 человек.</w:t>
      </w:r>
    </w:p>
    <w:p w:rsidR="00ED42C4" w:rsidRDefault="00ED42C4" w:rsidP="00352CF5">
      <w:pPr>
        <w:pStyle w:val="a2"/>
      </w:pPr>
      <w:r>
        <w:t xml:space="preserve">Площадь всех земельных ресурсов – </w:t>
      </w:r>
      <w:smartTag w:uri="urn:schemas-microsoft-com:office:smarttags" w:element="metricconverter">
        <w:smartTagPr>
          <w:attr w:name="ProductID" w:val="73719 га"/>
        </w:smartTagPr>
        <w:r>
          <w:t>73719 га</w:t>
        </w:r>
      </w:smartTag>
      <w:r>
        <w:t xml:space="preserve">. Площадь земель в границах населённых пунктов составляет – </w:t>
      </w:r>
      <w:smartTag w:uri="urn:schemas-microsoft-com:office:smarttags" w:element="metricconverter">
        <w:smartTagPr>
          <w:attr w:name="ProductID" w:val="1110 га"/>
        </w:smartTagPr>
        <w:r>
          <w:t>1110 га</w:t>
        </w:r>
      </w:smartTag>
      <w:r>
        <w:t xml:space="preserve"> Площадь земель сельскохозяйственного назначения составляет –5480 га.</w:t>
      </w:r>
    </w:p>
    <w:p w:rsidR="00ED42C4" w:rsidRDefault="00ED42C4" w:rsidP="00516FFE">
      <w:pPr>
        <w:pStyle w:val="a2"/>
      </w:pPr>
      <w:r w:rsidRPr="00D173D5">
        <w:t>Сельское поселение с востока омывается водами Ладожского озера. В северной части сельского поселения протекает р. Бурная, на которой имеются пороги. По территории всего сельского поселения протекает р. Вьюн, впадающая в р. Бурная.</w:t>
      </w:r>
    </w:p>
    <w:p w:rsidR="00ED42C4" w:rsidRDefault="00ED42C4" w:rsidP="00516FFE">
      <w:pPr>
        <w:pStyle w:val="a2"/>
      </w:pPr>
      <w:r>
        <w:t xml:space="preserve">На </w:t>
      </w:r>
      <w:r w:rsidRPr="00D67DAE">
        <w:t>момент разраб</w:t>
      </w:r>
      <w:r>
        <w:t xml:space="preserve">отки схемы теплоснабжения в МО </w:t>
      </w:r>
      <w:r w:rsidRPr="00D67DAE">
        <w:t>Запорожское  сельское поселение, теплоснабжающей организацией является ООО</w:t>
      </w:r>
      <w:r>
        <w:t xml:space="preserve"> </w:t>
      </w:r>
      <w:r w:rsidR="00C9745E">
        <w:t>Управляющая компания</w:t>
      </w:r>
      <w:r w:rsidRPr="00D67DAE">
        <w:t xml:space="preserve"> «ОАЗИС»</w:t>
      </w:r>
      <w:r w:rsidR="004B5964">
        <w:t>.</w:t>
      </w:r>
    </w:p>
    <w:p w:rsidR="00ED42C4" w:rsidRDefault="00ED42C4" w:rsidP="00622311">
      <w:pPr>
        <w:pStyle w:val="a2"/>
        <w:ind w:firstLine="851"/>
      </w:pPr>
      <w:r w:rsidRPr="002C237F">
        <w:lastRenderedPageBreak/>
        <w:t xml:space="preserve">Централизованное теплоснабжение действует в поселке Запорожское. Источником тепловой энергии являются  угольная котельная расположенная в центральной части поселка. ООО </w:t>
      </w:r>
      <w:r w:rsidR="00C9745E">
        <w:t>Управляющая компания</w:t>
      </w:r>
      <w:r>
        <w:t xml:space="preserve"> </w:t>
      </w:r>
      <w:r w:rsidRPr="002C237F">
        <w:t>«Оазис» обеспечивает потребителей тепловой энергией на нужды отопления</w:t>
      </w:r>
      <w:r w:rsidR="00622311">
        <w:t>.</w:t>
      </w:r>
      <w:r>
        <w:t xml:space="preserve"> </w:t>
      </w:r>
      <w:r w:rsidRPr="002C237F">
        <w:t xml:space="preserve"> Протяженность тепловых сетей предприятия со</w:t>
      </w:r>
      <w:r>
        <w:t xml:space="preserve">ставляет </w:t>
      </w:r>
      <w:r w:rsidR="004B5964">
        <w:t>4</w:t>
      </w:r>
      <w:r>
        <w:t xml:space="preserve"> </w:t>
      </w:r>
      <w:r w:rsidRPr="002C237F">
        <w:t xml:space="preserve"> </w:t>
      </w:r>
      <w:r>
        <w:t>км в двухтрубном исполнении</w:t>
      </w:r>
      <w:r w:rsidRPr="002C237F">
        <w:t>.</w:t>
      </w:r>
    </w:p>
    <w:p w:rsidR="00622311" w:rsidRPr="001171C9" w:rsidRDefault="00622311" w:rsidP="00622311">
      <w:pPr>
        <w:pStyle w:val="a2"/>
        <w:ind w:firstLine="851"/>
        <w:rPr>
          <w:szCs w:val="28"/>
        </w:rPr>
      </w:pPr>
    </w:p>
    <w:p w:rsidR="00ED42C4" w:rsidRDefault="00ED42C4" w:rsidP="00BD7F6C">
      <w:pPr>
        <w:pStyle w:val="2"/>
      </w:pPr>
      <w:bookmarkStart w:id="2" w:name="_Toc523411399"/>
      <w:r>
        <w:t>Раздел 1</w:t>
      </w:r>
      <w:r w:rsidRPr="00E55E8A">
        <w:t>. «</w:t>
      </w:r>
      <w: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Pr="00E55E8A">
        <w:t>»</w:t>
      </w:r>
      <w:bookmarkEnd w:id="2"/>
    </w:p>
    <w:p w:rsidR="00ED42C4" w:rsidRPr="004B5964" w:rsidRDefault="00ED42C4" w:rsidP="00BD7F6C">
      <w:pPr>
        <w:pStyle w:val="2"/>
      </w:pPr>
      <w:bookmarkStart w:id="3" w:name="_Toc523411400"/>
      <w:r w:rsidRPr="004B5964">
        <w:t>а)площадь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 летние периоды (далее этапы)</w:t>
      </w:r>
      <w:bookmarkEnd w:id="3"/>
    </w:p>
    <w:p w:rsidR="00ED42C4" w:rsidRPr="004B5964" w:rsidRDefault="00ED42C4" w:rsidP="006A738D">
      <w:pPr>
        <w:pStyle w:val="a2"/>
        <w:rPr>
          <w:b/>
        </w:rPr>
      </w:pPr>
    </w:p>
    <w:p w:rsidR="00980F45" w:rsidRPr="00043EB3" w:rsidRDefault="00980F45" w:rsidP="00980F45">
      <w:pPr>
        <w:suppressAutoHyphens/>
        <w:ind w:firstLine="709"/>
        <w:jc w:val="both"/>
        <w:rPr>
          <w:sz w:val="28"/>
          <w:szCs w:val="28"/>
        </w:rPr>
      </w:pPr>
      <w:r w:rsidRPr="00043EB3">
        <w:rPr>
          <w:sz w:val="28"/>
          <w:szCs w:val="28"/>
        </w:rPr>
        <w:t>На расчетный срок проектирования в Генеральном плане принят уровень средней жилищной обеспеченности на душу населения – 35 кв. м общей площади на человека, в т. ч. 25 кв. м – на первую очередь.</w:t>
      </w:r>
    </w:p>
    <w:p w:rsidR="00980F45" w:rsidRPr="00043EB3" w:rsidRDefault="00980F45" w:rsidP="00980F45">
      <w:pPr>
        <w:suppressAutoHyphens/>
        <w:ind w:firstLine="851"/>
        <w:jc w:val="both"/>
      </w:pPr>
      <w:r w:rsidRPr="00043EB3">
        <w:rPr>
          <w:sz w:val="28"/>
          <w:szCs w:val="28"/>
        </w:rPr>
        <w:t>Проектом учтено, возможное увеличение жилищного фонда за счет площадей садоводческих и дачных объединений граждан. Часть сезонного населения зарегистрируется в качестве жителей населенных пунктов Запорожского сельского поселения. Прогнозируется, что за счет площадей садоводческих и дачных объединений граждан, суммарный жилищный фонд МО Запорожского сельского поселения увеличится на расчетный срок на 40 тыс. кв. м, в т. ч. на 15 тыс. кв. м на первую очередь</w:t>
      </w:r>
      <w:r w:rsidRPr="00043EB3">
        <w:t>.</w:t>
      </w:r>
    </w:p>
    <w:p w:rsidR="00980F45" w:rsidRPr="00215216" w:rsidRDefault="00980F45" w:rsidP="00980F45">
      <w:pPr>
        <w:pStyle w:val="a2"/>
        <w:ind w:firstLine="851"/>
        <w:rPr>
          <w:b/>
        </w:rPr>
      </w:pPr>
      <w:r w:rsidRPr="00215216">
        <w:rPr>
          <w:b/>
        </w:rPr>
        <w:t>Однако, в соответствии с существующим положением, перспективной застройки в ближайшие года не планируется.</w:t>
      </w:r>
    </w:p>
    <w:p w:rsidR="00980F45" w:rsidRDefault="00980F45" w:rsidP="00980F45">
      <w:pPr>
        <w:pStyle w:val="a2"/>
        <w:ind w:firstLine="851"/>
      </w:pPr>
      <w:r>
        <w:t>В случае строительства объектов, которые удалены от существующего источника тепловой энергии, они будут отапливаться автономно, газовыми котлами.</w:t>
      </w:r>
    </w:p>
    <w:p w:rsidR="00980F45" w:rsidRDefault="00980F45" w:rsidP="00980F45">
      <w:pPr>
        <w:pStyle w:val="a2"/>
        <w:ind w:firstLine="851"/>
      </w:pPr>
    </w:p>
    <w:p w:rsidR="00ED42C4" w:rsidRPr="004B5964" w:rsidRDefault="00ED42C4" w:rsidP="005C7649">
      <w:pPr>
        <w:pStyle w:val="aff6"/>
        <w:keepNext/>
      </w:pPr>
    </w:p>
    <w:p w:rsidR="00ED42C4" w:rsidRPr="004B5964" w:rsidRDefault="00ED42C4" w:rsidP="00AD41DA">
      <w:pPr>
        <w:pStyle w:val="a2"/>
        <w:ind w:left="1134" w:right="567" w:firstLine="0"/>
        <w:rPr>
          <w:b/>
        </w:rPr>
      </w:pPr>
      <w:r w:rsidRPr="004B5964">
        <w:rPr>
          <w:b/>
        </w:rPr>
        <w:t>б)объемы потребления тепловой энергии (мощности) теплоносителя и приросты потребления тепловой энергии теплоносителя с разделением по видам теплопотребления в каждом элементе территориального деления на каждом этапе</w:t>
      </w:r>
    </w:p>
    <w:p w:rsidR="00ED42C4" w:rsidRPr="004B5964" w:rsidRDefault="00ED42C4" w:rsidP="00FD1E01">
      <w:pPr>
        <w:pStyle w:val="a2"/>
        <w:rPr>
          <w:szCs w:val="26"/>
        </w:rPr>
      </w:pPr>
      <w:r w:rsidRPr="004B5964">
        <w:rPr>
          <w:szCs w:val="26"/>
        </w:rPr>
        <w:lastRenderedPageBreak/>
        <w:t>Данные базового уровня потребления тепла на цели теплоснабжения в МО Запорожское сельское пос</w:t>
      </w:r>
      <w:r w:rsidR="00980F45">
        <w:rPr>
          <w:szCs w:val="26"/>
        </w:rPr>
        <w:t>еление представлена в таблице 4.</w:t>
      </w:r>
    </w:p>
    <w:p w:rsidR="00ED42C4" w:rsidRPr="004B5964" w:rsidRDefault="00ED42C4" w:rsidP="000E55B4">
      <w:pPr>
        <w:pStyle w:val="aff6"/>
        <w:keepNext/>
      </w:pPr>
    </w:p>
    <w:p w:rsidR="00ED42C4" w:rsidRPr="004B5964" w:rsidRDefault="00ED42C4" w:rsidP="000E55B4">
      <w:pPr>
        <w:pStyle w:val="aff6"/>
        <w:keepNext/>
      </w:pPr>
      <w:r w:rsidRPr="004B5964"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 w:rsidRPr="004B5964">
        <w:rPr>
          <w:noProof/>
        </w:rPr>
        <w:t>4</w:t>
      </w:r>
      <w:r w:rsidR="0047685F">
        <w:rPr>
          <w:noProof/>
        </w:rPr>
        <w:fldChar w:fldCharType="end"/>
      </w:r>
      <w:r w:rsidRPr="004B5964">
        <w:rPr>
          <w:b w:val="0"/>
        </w:rPr>
        <w:t xml:space="preserve"> Данные базового потребления в МО Запорожское сельское поселение за 2013год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860"/>
        <w:gridCol w:w="1441"/>
        <w:gridCol w:w="1922"/>
        <w:gridCol w:w="2645"/>
      </w:tblGrid>
      <w:tr w:rsidR="0028051C" w:rsidRPr="00512A46" w:rsidTr="00622311">
        <w:trPr>
          <w:trHeight w:val="589"/>
        </w:trPr>
        <w:tc>
          <w:tcPr>
            <w:tcW w:w="500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1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731" w:type="pct"/>
            <w:vMerge w:val="restart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Назначение</w:t>
            </w:r>
          </w:p>
        </w:tc>
        <w:tc>
          <w:tcPr>
            <w:tcW w:w="2317" w:type="pct"/>
            <w:gridSpan w:val="2"/>
            <w:vAlign w:val="center"/>
          </w:tcPr>
          <w:p w:rsidR="0028051C" w:rsidRPr="00512A46" w:rsidRDefault="0028051C" w:rsidP="00622311">
            <w:pPr>
              <w:pStyle w:val="a2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512A46">
              <w:rPr>
                <w:b/>
                <w:sz w:val="22"/>
                <w:szCs w:val="22"/>
              </w:rPr>
              <w:t>Тепловая нагрузка, Гкал/час</w:t>
            </w:r>
          </w:p>
        </w:tc>
      </w:tr>
      <w:tr w:rsidR="0028051C" w:rsidRPr="00C67DEA" w:rsidTr="00622311">
        <w:trPr>
          <w:trHeight w:val="589"/>
        </w:trPr>
        <w:tc>
          <w:tcPr>
            <w:tcW w:w="500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1451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731" w:type="pct"/>
            <w:vMerge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b/>
              </w:rPr>
            </w:pPr>
          </w:p>
        </w:tc>
        <w:tc>
          <w:tcPr>
            <w:tcW w:w="975" w:type="pct"/>
            <w:vAlign w:val="center"/>
          </w:tcPr>
          <w:p w:rsidR="0028051C" w:rsidRPr="00512A46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512A46">
              <w:rPr>
                <w:sz w:val="22"/>
                <w:szCs w:val="22"/>
              </w:rPr>
              <w:t>Отопление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512A46">
              <w:rPr>
                <w:sz w:val="22"/>
                <w:szCs w:val="22"/>
              </w:rPr>
              <w:t>Вентиляция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0,05903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2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0,05906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3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3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0,07861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4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4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0,07471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5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5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0,07448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6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6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0,7451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7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8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0,021122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8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10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0,19842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9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11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b/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0,20343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10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0,24521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11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13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0,24696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12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15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0,22281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13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19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чжд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0,1566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14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27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чжд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0,00513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30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15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28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0,13760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16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29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C9745E" w:rsidP="00C9745E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0,9856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</w:pPr>
            <w:r w:rsidRPr="00C67DEA">
              <w:rPr>
                <w:sz w:val="22"/>
                <w:szCs w:val="22"/>
              </w:rPr>
              <w:t>0</w:t>
            </w: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Советская 29</w:t>
            </w:r>
            <w:r>
              <w:rPr>
                <w:sz w:val="22"/>
                <w:szCs w:val="22"/>
              </w:rPr>
              <w:t xml:space="preserve"> а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мжд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C9745E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</w:t>
            </w:r>
            <w:r w:rsidR="00C9745E">
              <w:rPr>
                <w:sz w:val="22"/>
                <w:szCs w:val="22"/>
              </w:rPr>
              <w:t>9856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  <w:rPr>
                <w:sz w:val="22"/>
                <w:szCs w:val="22"/>
              </w:rPr>
            </w:pPr>
          </w:p>
        </w:tc>
      </w:tr>
      <w:tr w:rsidR="0028051C" w:rsidRPr="00C67DEA" w:rsidTr="00622311">
        <w:trPr>
          <w:trHeight w:val="316"/>
        </w:trPr>
        <w:tc>
          <w:tcPr>
            <w:tcW w:w="500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5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 22</w:t>
            </w:r>
          </w:p>
        </w:tc>
        <w:tc>
          <w:tcPr>
            <w:tcW w:w="731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частный</w:t>
            </w:r>
          </w:p>
        </w:tc>
        <w:tc>
          <w:tcPr>
            <w:tcW w:w="975" w:type="pct"/>
            <w:vAlign w:val="center"/>
          </w:tcPr>
          <w:p w:rsidR="0028051C" w:rsidRPr="00C67DEA" w:rsidRDefault="0028051C" w:rsidP="00622311">
            <w:pPr>
              <w:pStyle w:val="a2"/>
              <w:ind w:firstLine="0"/>
              <w:jc w:val="center"/>
              <w:rPr>
                <w:sz w:val="22"/>
                <w:szCs w:val="22"/>
              </w:rPr>
            </w:pPr>
            <w:r w:rsidRPr="00C67DEA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</w:rPr>
              <w:t>741</w:t>
            </w:r>
          </w:p>
        </w:tc>
        <w:tc>
          <w:tcPr>
            <w:tcW w:w="1342" w:type="pct"/>
            <w:vAlign w:val="center"/>
          </w:tcPr>
          <w:p w:rsidR="0028051C" w:rsidRPr="00C67DEA" w:rsidRDefault="0028051C" w:rsidP="006223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42C4" w:rsidRDefault="00ED42C4" w:rsidP="00FD1E01">
      <w:pPr>
        <w:pStyle w:val="a2"/>
        <w:ind w:firstLine="0"/>
      </w:pPr>
    </w:p>
    <w:p w:rsidR="00ED42C4" w:rsidRDefault="00ED42C4" w:rsidP="00EE6CC1">
      <w:pPr>
        <w:pStyle w:val="a2"/>
      </w:pPr>
    </w:p>
    <w:p w:rsidR="00ED42C4" w:rsidRDefault="00ED42C4" w:rsidP="002D3F2B">
      <w:pPr>
        <w:rPr>
          <w:rFonts w:eastAsia="Times New Roman"/>
          <w:b/>
          <w:bCs/>
          <w:color w:val="000000"/>
          <w:sz w:val="20"/>
          <w:szCs w:val="20"/>
        </w:rPr>
        <w:sectPr w:rsidR="00ED42C4" w:rsidSect="003A60F8">
          <w:headerReference w:type="default" r:id="rId8"/>
          <w:footerReference w:type="default" r:id="rId9"/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D41DA">
      <w:pPr>
        <w:pStyle w:val="a2"/>
        <w:ind w:left="851" w:right="567" w:firstLine="0"/>
        <w:rPr>
          <w:b/>
        </w:rPr>
      </w:pPr>
      <w:r>
        <w:rPr>
          <w:b/>
        </w:rPr>
        <w:lastRenderedPageBreak/>
        <w:t>Раздел 2.</w:t>
      </w:r>
      <w:r w:rsidRPr="003677A2">
        <w:rPr>
          <w:b/>
        </w:rPr>
        <w:t xml:space="preserve"> </w:t>
      </w:r>
      <w:r>
        <w:rPr>
          <w:b/>
        </w:rPr>
        <w:t>Перспективные балансы располагаемой тепловой мощности источников тепловой энергии и тепловой нагрузки потребителей</w:t>
      </w:r>
    </w:p>
    <w:p w:rsidR="00ED42C4" w:rsidRDefault="00ED42C4" w:rsidP="00AD41DA">
      <w:pPr>
        <w:pStyle w:val="a2"/>
        <w:ind w:left="1134" w:right="567" w:firstLine="0"/>
        <w:rPr>
          <w:b/>
        </w:rPr>
      </w:pPr>
      <w:r>
        <w:rPr>
          <w:b/>
        </w:rPr>
        <w:t>а</w:t>
      </w:r>
      <w:r w:rsidRPr="0059311E">
        <w:rPr>
          <w:b/>
        </w:rPr>
        <w:t>)</w:t>
      </w:r>
      <w:r>
        <w:rPr>
          <w:b/>
        </w:rPr>
        <w:t>радиус эффективного теплоснабжения позволяющий определить условия, при которых подключение новых или учитывающих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</w:p>
    <w:p w:rsidR="00ED42C4" w:rsidRDefault="00ED42C4" w:rsidP="00E55E8A">
      <w:pPr>
        <w:pStyle w:val="2"/>
        <w:keepNext/>
        <w:spacing w:before="0"/>
        <w:ind w:left="0" w:right="170"/>
      </w:pPr>
    </w:p>
    <w:p w:rsidR="00ED42C4" w:rsidRPr="00BF3BE1" w:rsidRDefault="00ED42C4" w:rsidP="00150A13">
      <w:pPr>
        <w:pStyle w:val="a2"/>
      </w:pPr>
      <w:r w:rsidRPr="00BF3BE1">
        <w:t xml:space="preserve">Согласно п. 30, г. 2, ФЗ №190 от 27.07.2010 </w:t>
      </w:r>
      <w:r>
        <w:t>г. «О теплоснабжении»</w:t>
      </w:r>
      <w:r w:rsidRPr="00BF3BE1">
        <w:t>: «радиус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теплоснабжения».</w:t>
      </w:r>
    </w:p>
    <w:p w:rsidR="00ED42C4" w:rsidRPr="00BF3BE1" w:rsidRDefault="00ED42C4" w:rsidP="00150A13">
      <w:pPr>
        <w:pStyle w:val="a2"/>
      </w:pPr>
      <w:r w:rsidRPr="00BF3BE1">
        <w:t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</w:t>
      </w:r>
    </w:p>
    <w:p w:rsidR="00ED42C4" w:rsidRPr="00BF3BE1" w:rsidRDefault="00ED42C4" w:rsidP="00150A13">
      <w:pPr>
        <w:pStyle w:val="a2"/>
      </w:pPr>
      <w:r w:rsidRPr="00BF3BE1">
        <w:t>Основными критериями оценки целесообразности подключения новых потребителей в зоне действия системы централизованного теплоснабжения являются:</w:t>
      </w:r>
    </w:p>
    <w:p w:rsidR="00ED42C4" w:rsidRPr="007D76E4" w:rsidRDefault="00ED42C4" w:rsidP="00150A13">
      <w:pPr>
        <w:pStyle w:val="a2"/>
      </w:pPr>
      <w:r w:rsidRPr="007D76E4">
        <w:t>затраты на строительство новых участков тепловой сети и реконструкция существующих;</w:t>
      </w:r>
    </w:p>
    <w:p w:rsidR="00ED42C4" w:rsidRPr="007D76E4" w:rsidRDefault="00ED42C4" w:rsidP="00150A13">
      <w:pPr>
        <w:pStyle w:val="a2"/>
      </w:pPr>
      <w:r w:rsidRPr="007D76E4">
        <w:t>пропускная способность существующих магистральных тепловых сетей;</w:t>
      </w:r>
    </w:p>
    <w:p w:rsidR="00ED42C4" w:rsidRPr="007D76E4" w:rsidRDefault="00ED42C4" w:rsidP="00150A13">
      <w:pPr>
        <w:pStyle w:val="a2"/>
      </w:pPr>
      <w:r w:rsidRPr="007D76E4">
        <w:t>затраты на перекачку теплоносителя в тепловых сетях;</w:t>
      </w:r>
    </w:p>
    <w:p w:rsidR="00ED42C4" w:rsidRPr="007D76E4" w:rsidRDefault="00ED42C4" w:rsidP="00150A13">
      <w:pPr>
        <w:pStyle w:val="a2"/>
      </w:pPr>
      <w:r w:rsidRPr="007D76E4">
        <w:t>потери тепловой энергии в тепловых сетях при ее передаче;</w:t>
      </w:r>
    </w:p>
    <w:p w:rsidR="00ED42C4" w:rsidRPr="007D76E4" w:rsidRDefault="00ED42C4" w:rsidP="00150A13">
      <w:pPr>
        <w:pStyle w:val="a2"/>
      </w:pPr>
      <w:r w:rsidRPr="007D76E4">
        <w:t>надежность системы теплоснабжения.</w:t>
      </w:r>
    </w:p>
    <w:p w:rsidR="00ED42C4" w:rsidRDefault="00ED42C4" w:rsidP="00150A13">
      <w:pPr>
        <w:pStyle w:val="a2"/>
      </w:pPr>
      <w:r w:rsidRPr="00BF3BE1">
        <w:t>Комплексная оценка вышеперечисленных факторов, определяет величину оптимального радиуса теплоснабжения.</w:t>
      </w:r>
    </w:p>
    <w:p w:rsidR="00ED42C4" w:rsidRDefault="00ED42C4" w:rsidP="00150A13">
      <w:pPr>
        <w:pStyle w:val="a2"/>
      </w:pPr>
      <w:r w:rsidRPr="004D0DAD">
        <w:fldChar w:fldCharType="begin"/>
      </w:r>
      <w:r w:rsidRPr="004D0DAD">
        <w:instrText xml:space="preserve"> QUOTE </w:instrText>
      </w:r>
      <w:r w:rsidR="003672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instrText xml:space="preserve"> </w:instrText>
      </w:r>
      <w:r w:rsidRPr="004D0DAD">
        <w:fldChar w:fldCharType="separate"/>
      </w:r>
      <w:r w:rsidR="003672DD">
        <w:pict>
          <v:shape id="_x0000_i1026" type="#_x0000_t75" style="width:189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20&quot;/&gt;&lt;w:drawingGridVerticalSpacing w:val=&quot;57&quot;/&gt;&lt;w:displayHorizontalDrawingGridEvery w:val=&quot;2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A61C58&quot;/&gt;&lt;wsp:rsid wsp:val=&quot;0000055D&quot;/&gt;&lt;wsp:rsid wsp:val=&quot;00000A57&quot;/&gt;&lt;wsp:rsid wsp:val=&quot;00001986&quot;/&gt;&lt;wsp:rsid wsp:val=&quot;00001FF0&quot;/&gt;&lt;wsp:rsid wsp:val=&quot;00002837&quot;/&gt;&lt;wsp:rsid wsp:val=&quot;00003B0E&quot;/&gt;&lt;wsp:rsid wsp:val=&quot;0000477F&quot;/&gt;&lt;wsp:rsid wsp:val=&quot;0000498F&quot;/&gt;&lt;wsp:rsid wsp:val=&quot;000050FD&quot;/&gt;&lt;wsp:rsid wsp:val=&quot;0000561C&quot;/&gt;&lt;wsp:rsid wsp:val=&quot;00005AFF&quot;/&gt;&lt;wsp:rsid wsp:val=&quot;00007817&quot;/&gt;&lt;wsp:rsid wsp:val=&quot;000103F0&quot;/&gt;&lt;wsp:rsid wsp:val=&quot;0001082F&quot;/&gt;&lt;wsp:rsid wsp:val=&quot;0001103C&quot;/&gt;&lt;wsp:rsid wsp:val=&quot;00011818&quot;/&gt;&lt;wsp:rsid wsp:val=&quot;00012156&quot;/&gt;&lt;wsp:rsid wsp:val=&quot;00014E7A&quot;/&gt;&lt;wsp:rsid wsp:val=&quot;000153FE&quot;/&gt;&lt;wsp:rsid wsp:val=&quot;00015BBE&quot;/&gt;&lt;wsp:rsid wsp:val=&quot;00015C15&quot;/&gt;&lt;wsp:rsid wsp:val=&quot;00015D5A&quot;/&gt;&lt;wsp:rsid wsp:val=&quot;000169CE&quot;/&gt;&lt;wsp:rsid wsp:val=&quot;0001714A&quot;/&gt;&lt;wsp:rsid wsp:val=&quot;00017EA5&quot;/&gt;&lt;wsp:rsid wsp:val=&quot;000202B4&quot;/&gt;&lt;wsp:rsid wsp:val=&quot;00020B0A&quot;/&gt;&lt;wsp:rsid wsp:val=&quot;000210B8&quot;/&gt;&lt;wsp:rsid wsp:val=&quot;00021E2D&quot;/&gt;&lt;wsp:rsid wsp:val=&quot;000223F3&quot;/&gt;&lt;wsp:rsid wsp:val=&quot;00023621&quot;/&gt;&lt;wsp:rsid wsp:val=&quot;000237D7&quot;/&gt;&lt;wsp:rsid wsp:val=&quot;00023B30&quot;/&gt;&lt;wsp:rsid wsp:val=&quot;0002576D&quot;/&gt;&lt;wsp:rsid wsp:val=&quot;00026549&quot;/&gt;&lt;wsp:rsid wsp:val=&quot;00026601&quot;/&gt;&lt;wsp:rsid wsp:val=&quot;00026AA3&quot;/&gt;&lt;wsp:rsid wsp:val=&quot;000273FE&quot;/&gt;&lt;wsp:rsid wsp:val=&quot;00027A98&quot;/&gt;&lt;wsp:rsid wsp:val=&quot;00027DC3&quot;/&gt;&lt;wsp:rsid wsp:val=&quot;000308F6&quot;/&gt;&lt;wsp:rsid wsp:val=&quot;00030EBF&quot;/&gt;&lt;wsp:rsid wsp:val=&quot;00030FC7&quot;/&gt;&lt;wsp:rsid wsp:val=&quot;00031D77&quot;/&gt;&lt;wsp:rsid wsp:val=&quot;0003240E&quot;/&gt;&lt;wsp:rsid wsp:val=&quot;000325C8&quot;/&gt;&lt;wsp:rsid wsp:val=&quot;0003297B&quot;/&gt;&lt;wsp:rsid wsp:val=&quot;00032B14&quot;/&gt;&lt;wsp:rsid wsp:val=&quot;00032E5F&quot;/&gt;&lt;wsp:rsid wsp:val=&quot;00034145&quot;/&gt;&lt;wsp:rsid wsp:val=&quot;000359A0&quot;/&gt;&lt;wsp:rsid wsp:val=&quot;00035DBE&quot;/&gt;&lt;wsp:rsid wsp:val=&quot;00035F0C&quot;/&gt;&lt;wsp:rsid wsp:val=&quot;00036AF3&quot;/&gt;&lt;wsp:rsid wsp:val=&quot;00036C5C&quot;/&gt;&lt;wsp:rsid wsp:val=&quot;000403FD&quot;/&gt;&lt;wsp:rsid wsp:val=&quot;0004093B&quot;/&gt;&lt;wsp:rsid wsp:val=&quot;000409C4&quot;/&gt;&lt;wsp:rsid wsp:val=&quot;000409D0&quot;/&gt;&lt;wsp:rsid wsp:val=&quot;00040A91&quot;/&gt;&lt;wsp:rsid wsp:val=&quot;00040B1F&quot;/&gt;&lt;wsp:rsid wsp:val=&quot;00040C04&quot;/&gt;&lt;wsp:rsid wsp:val=&quot;00040F11&quot;/&gt;&lt;wsp:rsid wsp:val=&quot;0004105A&quot;/&gt;&lt;wsp:rsid wsp:val=&quot;00041346&quot;/&gt;&lt;wsp:rsid wsp:val=&quot;00041F80&quot;/&gt;&lt;wsp:rsid wsp:val=&quot;00042422&quot;/&gt;&lt;wsp:rsid wsp:val=&quot;0004254A&quot;/&gt;&lt;wsp:rsid wsp:val=&quot;000429B7&quot;/&gt;&lt;wsp:rsid wsp:val=&quot;00042A5C&quot;/&gt;&lt;wsp:rsid wsp:val=&quot;00042ADB&quot;/&gt;&lt;wsp:rsid wsp:val=&quot;000433A2&quot;/&gt;&lt;wsp:rsid wsp:val=&quot;00043456&quot;/&gt;&lt;wsp:rsid wsp:val=&quot;00043799&quot;/&gt;&lt;wsp:rsid wsp:val=&quot;000437D6&quot;/&gt;&lt;wsp:rsid wsp:val=&quot;00043AA7&quot;/&gt;&lt;wsp:rsid wsp:val=&quot;00043F48&quot;/&gt;&lt;wsp:rsid wsp:val=&quot;00044092&quot;/&gt;&lt;wsp:rsid wsp:val=&quot;0004411E&quot;/&gt;&lt;wsp:rsid wsp:val=&quot;0004471E&quot;/&gt;&lt;wsp:rsid wsp:val=&quot;00046DB2&quot;/&gt;&lt;wsp:rsid wsp:val=&quot;0004700B&quot;/&gt;&lt;wsp:rsid wsp:val=&quot;0004770F&quot;/&gt;&lt;wsp:rsid wsp:val=&quot;00047786&quot;/&gt;&lt;wsp:rsid wsp:val=&quot;0004779D&quot;/&gt;&lt;wsp:rsid wsp:val=&quot;00047892&quot;/&gt;&lt;wsp:rsid wsp:val=&quot;000478B4&quot;/&gt;&lt;wsp:rsid wsp:val=&quot;00050788&quot;/&gt;&lt;wsp:rsid wsp:val=&quot;00053ACD&quot;/&gt;&lt;wsp:rsid wsp:val=&quot;00054120&quot;/&gt;&lt;wsp:rsid wsp:val=&quot;00054C56&quot;/&gt;&lt;wsp:rsid wsp:val=&quot;00054DB9&quot;/&gt;&lt;wsp:rsid wsp:val=&quot;00056307&quot;/&gt;&lt;wsp:rsid wsp:val=&quot;00056567&quot;/&gt;&lt;wsp:rsid wsp:val=&quot;000565EF&quot;/&gt;&lt;wsp:rsid wsp:val=&quot;00056FE8&quot;/&gt;&lt;wsp:rsid wsp:val=&quot;00060106&quot;/&gt;&lt;wsp:rsid wsp:val=&quot;00062ACD&quot;/&gt;&lt;wsp:rsid wsp:val=&quot;00062BB1&quot;/&gt;&lt;wsp:rsid wsp:val=&quot;00063087&quot;/&gt;&lt;wsp:rsid wsp:val=&quot;000644C5&quot;/&gt;&lt;wsp:rsid wsp:val=&quot;000644E7&quot;/&gt;&lt;wsp:rsid wsp:val=&quot;000654B9&quot;/&gt;&lt;wsp:rsid wsp:val=&quot;00065E19&quot;/&gt;&lt;wsp:rsid wsp:val=&quot;0006625D&quot;/&gt;&lt;wsp:rsid wsp:val=&quot;00066FF3&quot;/&gt;&lt;wsp:rsid wsp:val=&quot;0007019F&quot;/&gt;&lt;wsp:rsid wsp:val=&quot;000706F8&quot;/&gt;&lt;wsp:rsid wsp:val=&quot;00070C8A&quot;/&gt;&lt;wsp:rsid wsp:val=&quot;00071EDC&quot;/&gt;&lt;wsp:rsid wsp:val=&quot;00072ABC&quot;/&gt;&lt;wsp:rsid wsp:val=&quot;00075002&quot;/&gt;&lt;wsp:rsid wsp:val=&quot;000762C5&quot;/&gt;&lt;wsp:rsid wsp:val=&quot;00076ADA&quot;/&gt;&lt;wsp:rsid wsp:val=&quot;00081D51&quot;/&gt;&lt;wsp:rsid wsp:val=&quot;00082D0E&quot;/&gt;&lt;wsp:rsid wsp:val=&quot;00082EBE&quot;/&gt;&lt;wsp:rsid wsp:val=&quot;000836C2&quot;/&gt;&lt;wsp:rsid wsp:val=&quot;000837CC&quot;/&gt;&lt;wsp:rsid wsp:val=&quot;00085219&quot;/&gt;&lt;wsp:rsid wsp:val=&quot;000854C9&quot;/&gt;&lt;wsp:rsid wsp:val=&quot;00085834&quot;/&gt;&lt;wsp:rsid wsp:val=&quot;00085DE0&quot;/&gt;&lt;wsp:rsid wsp:val=&quot;00086465&quot;/&gt;&lt;wsp:rsid wsp:val=&quot;000869EB&quot;/&gt;&lt;wsp:rsid wsp:val=&quot;000902F4&quot;/&gt;&lt;wsp:rsid wsp:val=&quot;000913EB&quot;/&gt;&lt;wsp:rsid wsp:val=&quot;0009164F&quot;/&gt;&lt;wsp:rsid wsp:val=&quot;00092189&quot;/&gt;&lt;wsp:rsid wsp:val=&quot;00092897&quot;/&gt;&lt;wsp:rsid wsp:val=&quot;00093D3A&quot;/&gt;&lt;wsp:rsid wsp:val=&quot;00094941&quot;/&gt;&lt;wsp:rsid wsp:val=&quot;00094B52&quot;/&gt;&lt;wsp:rsid wsp:val=&quot;00094BAC&quot;/&gt;&lt;wsp:rsid wsp:val=&quot;000957DD&quot;/&gt;&lt;wsp:rsid wsp:val=&quot;00095A50&quot;/&gt;&lt;wsp:rsid wsp:val=&quot;00096F91&quot;/&gt;&lt;wsp:rsid wsp:val=&quot;0009744B&quot;/&gt;&lt;wsp:rsid wsp:val=&quot;00097484&quot;/&gt;&lt;wsp:rsid wsp:val=&quot;000978E7&quot;/&gt;&lt;wsp:rsid wsp:val=&quot;000A0156&quot;/&gt;&lt;wsp:rsid wsp:val=&quot;000A08CA&quot;/&gt;&lt;wsp:rsid wsp:val=&quot;000A0AC0&quot;/&gt;&lt;wsp:rsid wsp:val=&quot;000A113F&quot;/&gt;&lt;wsp:rsid wsp:val=&quot;000A21DC&quot;/&gt;&lt;wsp:rsid wsp:val=&quot;000A22E7&quot;/&gt;&lt;wsp:rsid wsp:val=&quot;000A232E&quot;/&gt;&lt;wsp:rsid wsp:val=&quot;000A4274&quot;/&gt;&lt;wsp:rsid wsp:val=&quot;000A42DB&quot;/&gt;&lt;wsp:rsid wsp:val=&quot;000A4770&quot;/&gt;&lt;wsp:rsid wsp:val=&quot;000A5E26&quot;/&gt;&lt;wsp:rsid wsp:val=&quot;000A6040&quot;/&gt;&lt;wsp:rsid wsp:val=&quot;000A63D4&quot;/&gt;&lt;wsp:rsid wsp:val=&quot;000A665F&quot;/&gt;&lt;wsp:rsid wsp:val=&quot;000A7611&quot;/&gt;&lt;wsp:rsid wsp:val=&quot;000A7A6C&quot;/&gt;&lt;wsp:rsid wsp:val=&quot;000A7E12&quot;/&gt;&lt;wsp:rsid wsp:val=&quot;000B12C7&quot;/&gt;&lt;wsp:rsid wsp:val=&quot;000B2FFD&quot;/&gt;&lt;wsp:rsid wsp:val=&quot;000B312E&quot;/&gt;&lt;wsp:rsid wsp:val=&quot;000B3B90&quot;/&gt;&lt;wsp:rsid wsp:val=&quot;000B3EC4&quot;/&gt;&lt;wsp:rsid wsp:val=&quot;000B468C&quot;/&gt;&lt;wsp:rsid wsp:val=&quot;000B5296&quot;/&gt;&lt;wsp:rsid wsp:val=&quot;000B5FC4&quot;/&gt;&lt;wsp:rsid wsp:val=&quot;000B65C5&quot;/&gt;&lt;wsp:rsid wsp:val=&quot;000B6615&quot;/&gt;&lt;wsp:rsid wsp:val=&quot;000B6A51&quot;/&gt;&lt;wsp:rsid wsp:val=&quot;000B6D7D&quot;/&gt;&lt;wsp:rsid wsp:val=&quot;000B70E7&quot;/&gt;&lt;wsp:rsid wsp:val=&quot;000B7509&quot;/&gt;&lt;wsp:rsid wsp:val=&quot;000C065E&quot;/&gt;&lt;wsp:rsid wsp:val=&quot;000C1B37&quot;/&gt;&lt;wsp:rsid wsp:val=&quot;000C20BF&quot;/&gt;&lt;wsp:rsid wsp:val=&quot;000C228E&quot;/&gt;&lt;wsp:rsid wsp:val=&quot;000C24CB&quot;/&gt;&lt;wsp:rsid wsp:val=&quot;000C2538&quot;/&gt;&lt;wsp:rsid wsp:val=&quot;000C2BB4&quot;/&gt;&lt;wsp:rsid wsp:val=&quot;000C2E85&quot;/&gt;&lt;wsp:rsid wsp:val=&quot;000C30C2&quot;/&gt;&lt;wsp:rsid wsp:val=&quot;000C3BF8&quot;/&gt;&lt;wsp:rsid wsp:val=&quot;000C4ABB&quot;/&gt;&lt;wsp:rsid wsp:val=&quot;000C5BB0&quot;/&gt;&lt;wsp:rsid wsp:val=&quot;000C65BA&quot;/&gt;&lt;wsp:rsid wsp:val=&quot;000C6AD4&quot;/&gt;&lt;wsp:rsid wsp:val=&quot;000C7AAC&quot;/&gt;&lt;wsp:rsid wsp:val=&quot;000D0811&quot;/&gt;&lt;wsp:rsid wsp:val=&quot;000D095A&quot;/&gt;&lt;wsp:rsid wsp:val=&quot;000D13B4&quot;/&gt;&lt;wsp:rsid wsp:val=&quot;000D17C2&quot;/&gt;&lt;wsp:rsid wsp:val=&quot;000D1FBC&quot;/&gt;&lt;wsp:rsid wsp:val=&quot;000D20E7&quot;/&gt;&lt;wsp:rsid wsp:val=&quot;000D23F0&quot;/&gt;&lt;wsp:rsid wsp:val=&quot;000D26CF&quot;/&gt;&lt;wsp:rsid wsp:val=&quot;000D2B2D&quot;/&gt;&lt;wsp:rsid wsp:val=&quot;000D335C&quot;/&gt;&lt;wsp:rsid wsp:val=&quot;000D3FAA&quot;/&gt;&lt;wsp:rsid wsp:val=&quot;000D4396&quot;/&gt;&lt;wsp:rsid wsp:val=&quot;000D6348&quot;/&gt;&lt;wsp:rsid wsp:val=&quot;000D685A&quot;/&gt;&lt;wsp:rsid wsp:val=&quot;000D7916&quot;/&gt;&lt;wsp:rsid wsp:val=&quot;000E063F&quot;/&gt;&lt;wsp:rsid wsp:val=&quot;000E08AA&quot;/&gt;&lt;wsp:rsid wsp:val=&quot;000E113F&quot;/&gt;&lt;wsp:rsid wsp:val=&quot;000E1289&quot;/&gt;&lt;wsp:rsid wsp:val=&quot;000E309A&quot;/&gt;&lt;wsp:rsid wsp:val=&quot;000E3796&quot;/&gt;&lt;wsp:rsid wsp:val=&quot;000E3B8F&quot;/&gt;&lt;wsp:rsid wsp:val=&quot;000E42F6&quot;/&gt;&lt;wsp:rsid wsp:val=&quot;000E434E&quot;/&gt;&lt;wsp:rsid wsp:val=&quot;000E55B4&quot;/&gt;&lt;wsp:rsid wsp:val=&quot;000E5775&quot;/&gt;&lt;wsp:rsid wsp:val=&quot;000E5D52&quot;/&gt;&lt;wsp:rsid wsp:val=&quot;000E608B&quot;/&gt;&lt;wsp:rsid wsp:val=&quot;000E664A&quot;/&gt;&lt;wsp:rsid wsp:val=&quot;000E6760&quot;/&gt;&lt;wsp:rsid wsp:val=&quot;000E67EB&quot;/&gt;&lt;wsp:rsid wsp:val=&quot;000E756A&quot;/&gt;&lt;wsp:rsid wsp:val=&quot;000E7EDD&quot;/&gt;&lt;wsp:rsid wsp:val=&quot;000F024E&quot;/&gt;&lt;wsp:rsid wsp:val=&quot;000F030F&quot;/&gt;&lt;wsp:rsid wsp:val=&quot;000F085D&quot;/&gt;&lt;wsp:rsid wsp:val=&quot;000F1592&quot;/&gt;&lt;wsp:rsid wsp:val=&quot;000F1F7A&quot;/&gt;&lt;wsp:rsid wsp:val=&quot;000F2701&quot;/&gt;&lt;wsp:rsid wsp:val=&quot;000F2BD5&quot;/&gt;&lt;wsp:rsid wsp:val=&quot;000F44C7&quot;/&gt;&lt;wsp:rsid wsp:val=&quot;000F4696&quot;/&gt;&lt;wsp:rsid wsp:val=&quot;000F4E45&quot;/&gt;&lt;wsp:rsid wsp:val=&quot;000F4F27&quot;/&gt;&lt;wsp:rsid wsp:val=&quot;000F53E2&quot;/&gt;&lt;wsp:rsid wsp:val=&quot;000F5D82&quot;/&gt;&lt;wsp:rsid wsp:val=&quot;000F6248&quot;/&gt;&lt;wsp:rsid wsp:val=&quot;000F63DE&quot;/&gt;&lt;wsp:rsid wsp:val=&quot;000F6477&quot;/&gt;&lt;wsp:rsid wsp:val=&quot;000F6CD9&quot;/&gt;&lt;wsp:rsid wsp:val=&quot;000F74E8&quot;/&gt;&lt;wsp:rsid wsp:val=&quot;000F7584&quot;/&gt;&lt;wsp:rsid wsp:val=&quot;00100F7D&quot;/&gt;&lt;wsp:rsid wsp:val=&quot;001011E3&quot;/&gt;&lt;wsp:rsid wsp:val=&quot;00101DF6&quot;/&gt;&lt;wsp:rsid wsp:val=&quot;0010295A&quot;/&gt;&lt;wsp:rsid wsp:val=&quot;001037F8&quot;/&gt;&lt;wsp:rsid wsp:val=&quot;00103FF8&quot;/&gt;&lt;wsp:rsid wsp:val=&quot;001045E2&quot;/&gt;&lt;wsp:rsid wsp:val=&quot;001051EE&quot;/&gt;&lt;wsp:rsid wsp:val=&quot;00105A5D&quot;/&gt;&lt;wsp:rsid wsp:val=&quot;00105C1E&quot;/&gt;&lt;wsp:rsid wsp:val=&quot;001062B5&quot;/&gt;&lt;wsp:rsid wsp:val=&quot;001063BA&quot;/&gt;&lt;wsp:rsid wsp:val=&quot;00110046&quot;/&gt;&lt;wsp:rsid wsp:val=&quot;0011010C&quot;/&gt;&lt;wsp:rsid wsp:val=&quot;00111767&quot;/&gt;&lt;wsp:rsid wsp:val=&quot;00111EC9&quot;/&gt;&lt;wsp:rsid wsp:val=&quot;00112111&quot;/&gt;&lt;wsp:rsid wsp:val=&quot;00112555&quot;/&gt;&lt;wsp:rsid wsp:val=&quot;00112FA1&quot;/&gt;&lt;wsp:rsid wsp:val=&quot;001131B3&quot;/&gt;&lt;wsp:rsid wsp:val=&quot;00114065&quot;/&gt;&lt;wsp:rsid wsp:val=&quot;0011415F&quot;/&gt;&lt;wsp:rsid wsp:val=&quot;001146B5&quot;/&gt;&lt;wsp:rsid wsp:val=&quot;0011504E&quot;/&gt;&lt;wsp:rsid wsp:val=&quot;001159F0&quot;/&gt;&lt;wsp:rsid wsp:val=&quot;00116394&quot;/&gt;&lt;wsp:rsid wsp:val=&quot;00116454&quot;/&gt;&lt;wsp:rsid wsp:val=&quot;001167FC&quot;/&gt;&lt;wsp:rsid wsp:val=&quot;00116B35&quot;/&gt;&lt;wsp:rsid wsp:val=&quot;001171C9&quot;/&gt;&lt;wsp:rsid wsp:val=&quot;0012024C&quot;/&gt;&lt;wsp:rsid wsp:val=&quot;00122723&quot;/&gt;&lt;wsp:rsid wsp:val=&quot;00123CE6&quot;/&gt;&lt;wsp:rsid wsp:val=&quot;0012487F&quot;/&gt;&lt;wsp:rsid wsp:val=&quot;00127389&quot;/&gt;&lt;wsp:rsid wsp:val=&quot;00127417&quot;/&gt;&lt;wsp:rsid wsp:val=&quot;001278E8&quot;/&gt;&lt;wsp:rsid wsp:val=&quot;001305EE&quot;/&gt;&lt;wsp:rsid wsp:val=&quot;00130E08&quot;/&gt;&lt;wsp:rsid wsp:val=&quot;0013270A&quot;/&gt;&lt;wsp:rsid wsp:val=&quot;00132A2B&quot;/&gt;&lt;wsp:rsid wsp:val=&quot;00132C33&quot;/&gt;&lt;wsp:rsid wsp:val=&quot;00133BEA&quot;/&gt;&lt;wsp:rsid wsp:val=&quot;00134282&quot;/&gt;&lt;wsp:rsid wsp:val=&quot;00134DAD&quot;/&gt;&lt;wsp:rsid wsp:val=&quot;00134EB9&quot;/&gt;&lt;wsp:rsid wsp:val=&quot;0013530A&quot;/&gt;&lt;wsp:rsid wsp:val=&quot;00135693&quot;/&gt;&lt;wsp:rsid wsp:val=&quot;00135955&quot;/&gt;&lt;wsp:rsid wsp:val=&quot;00135A84&quot;/&gt;&lt;wsp:rsid wsp:val=&quot;0013788D&quot;/&gt;&lt;wsp:rsid wsp:val=&quot;00137C3A&quot;/&gt;&lt;wsp:rsid wsp:val=&quot;001404CF&quot;/&gt;&lt;wsp:rsid wsp:val=&quot;001406CF&quot;/&gt;&lt;wsp:rsid wsp:val=&quot;00140DAF&quot;/&gt;&lt;wsp:rsid wsp:val=&quot;00141449&quot;/&gt;&lt;wsp:rsid wsp:val=&quot;00141DAF&quot;/&gt;&lt;wsp:rsid wsp:val=&quot;0014249A&quot;/&gt;&lt;wsp:rsid wsp:val=&quot;001426F9&quot;/&gt;&lt;wsp:rsid wsp:val=&quot;00143718&quot;/&gt;&lt;wsp:rsid wsp:val=&quot;00143ACF&quot;/&gt;&lt;wsp:rsid wsp:val=&quot;001440CE&quot;/&gt;&lt;wsp:rsid wsp:val=&quot;0014457F&quot;/&gt;&lt;wsp:rsid wsp:val=&quot;001449CB&quot;/&gt;&lt;wsp:rsid wsp:val=&quot;00144C2A&quot;/&gt;&lt;wsp:rsid wsp:val=&quot;00144F17&quot;/&gt;&lt;wsp:rsid wsp:val=&quot;001451DD&quot;/&gt;&lt;wsp:rsid wsp:val=&quot;0014545E&quot;/&gt;&lt;wsp:rsid wsp:val=&quot;00145D7A&quot;/&gt;&lt;wsp:rsid wsp:val=&quot;00146C1E&quot;/&gt;&lt;wsp:rsid wsp:val=&quot;00146D04&quot;/&gt;&lt;wsp:rsid wsp:val=&quot;00147184&quot;/&gt;&lt;wsp:rsid wsp:val=&quot;001473EC&quot;/&gt;&lt;wsp:rsid wsp:val=&quot;00147763&quot;/&gt;&lt;wsp:rsid wsp:val=&quot;001477FD&quot;/&gt;&lt;wsp:rsid wsp:val=&quot;00147948&quot;/&gt;&lt;wsp:rsid wsp:val=&quot;001479AD&quot;/&gt;&lt;wsp:rsid wsp:val=&quot;00147B80&quot;/&gt;&lt;wsp:rsid wsp:val=&quot;0015082D&quot;/&gt;&lt;wsp:rsid wsp:val=&quot;00150A13&quot;/&gt;&lt;wsp:rsid wsp:val=&quot;00151982&quot;/&gt;&lt;wsp:rsid wsp:val=&quot;00152936&quot;/&gt;&lt;wsp:rsid wsp:val=&quot;00152D10&quot;/&gt;&lt;wsp:rsid wsp:val=&quot;00152DE9&quot;/&gt;&lt;wsp:rsid wsp:val=&quot;0015310B&quot;/&gt;&lt;wsp:rsid wsp:val=&quot;00153121&quot;/&gt;&lt;wsp:rsid wsp:val=&quot;0015482F&quot;/&gt;&lt;wsp:rsid wsp:val=&quot;00154928&quot;/&gt;&lt;wsp:rsid wsp:val=&quot;00155228&quot;/&gt;&lt;wsp:rsid wsp:val=&quot;0015576C&quot;/&gt;&lt;wsp:rsid wsp:val=&quot;00155964&quot;/&gt;&lt;wsp:rsid wsp:val=&quot;00155C6F&quot;/&gt;&lt;wsp:rsid wsp:val=&quot;00155D6F&quot;/&gt;&lt;wsp:rsid wsp:val=&quot;00156E03&quot;/&gt;&lt;wsp:rsid wsp:val=&quot;001570CB&quot;/&gt;&lt;wsp:rsid wsp:val=&quot;0015782F&quot;/&gt;&lt;wsp:rsid wsp:val=&quot;00157A63&quot;/&gt;&lt;wsp:rsid wsp:val=&quot;00157CAF&quot;/&gt;&lt;wsp:rsid wsp:val=&quot;00160C41&quot;/&gt;&lt;wsp:rsid wsp:val=&quot;001612F0&quot;/&gt;&lt;wsp:rsid wsp:val=&quot;001621A7&quot;/&gt;&lt;wsp:rsid wsp:val=&quot;00162676&quot;/&gt;&lt;wsp:rsid wsp:val=&quot;0016318D&quot;/&gt;&lt;wsp:rsid wsp:val=&quot;00163DAB&quot;/&gt;&lt;wsp:rsid wsp:val=&quot;001653B5&quot;/&gt;&lt;wsp:rsid wsp:val=&quot;00165C4A&quot;/&gt;&lt;wsp:rsid wsp:val=&quot;00166AFD&quot;/&gt;&lt;wsp:rsid wsp:val=&quot;00166FE8&quot;/&gt;&lt;wsp:rsid wsp:val=&quot;00167083&quot;/&gt;&lt;wsp:rsid wsp:val=&quot;00167319&quot;/&gt;&lt;wsp:rsid wsp:val=&quot;00167518&quot;/&gt;&lt;wsp:rsid wsp:val=&quot;001679B1&quot;/&gt;&lt;wsp:rsid wsp:val=&quot;00167AD9&quot;/&gt;&lt;wsp:rsid wsp:val=&quot;001708E3&quot;/&gt;&lt;wsp:rsid wsp:val=&quot;00170CF5&quot;/&gt;&lt;wsp:rsid wsp:val=&quot;001724E8&quot;/&gt;&lt;wsp:rsid wsp:val=&quot;0017285C&quot;/&gt;&lt;wsp:rsid wsp:val=&quot;00172BBF&quot;/&gt;&lt;wsp:rsid wsp:val=&quot;001730BC&quot;/&gt;&lt;wsp:rsid wsp:val=&quot;001735C5&quot;/&gt;&lt;wsp:rsid wsp:val=&quot;0017465B&quot;/&gt;&lt;wsp:rsid wsp:val=&quot;00174D5B&quot;/&gt;&lt;wsp:rsid wsp:val=&quot;00175253&quot;/&gt;&lt;wsp:rsid wsp:val=&quot;00175B54&quot;/&gt;&lt;wsp:rsid wsp:val=&quot;00175EFA&quot;/&gt;&lt;wsp:rsid wsp:val=&quot;00176289&quot;/&gt;&lt;wsp:rsid wsp:val=&quot;0017696E&quot;/&gt;&lt;wsp:rsid wsp:val=&quot;001801C2&quot;/&gt;&lt;wsp:rsid wsp:val=&quot;00180BAF&quot;/&gt;&lt;wsp:rsid wsp:val=&quot;001810D7&quot;/&gt;&lt;wsp:rsid wsp:val=&quot;00181122&quot;/&gt;&lt;wsp:rsid wsp:val=&quot;0018197D&quot;/&gt;&lt;wsp:rsid wsp:val=&quot;00181EC7&quot;/&gt;&lt;wsp:rsid wsp:val=&quot;001822A9&quot;/&gt;&lt;wsp:rsid wsp:val=&quot;00182656&quot;/&gt;&lt;wsp:rsid wsp:val=&quot;001839BE&quot;/&gt;&lt;wsp:rsid wsp:val=&quot;00183E84&quot;/&gt;&lt;wsp:rsid wsp:val=&quot;001843FE&quot;/&gt;&lt;wsp:rsid wsp:val=&quot;00185BEC&quot;/&gt;&lt;wsp:rsid wsp:val=&quot;00187954&quot;/&gt;&lt;wsp:rsid wsp:val=&quot;00187E2A&quot;/&gt;&lt;wsp:rsid wsp:val=&quot;00190007&quot;/&gt;&lt;wsp:rsid wsp:val=&quot;001904F0&quot;/&gt;&lt;wsp:rsid wsp:val=&quot;00190CF0&quot;/&gt;&lt;wsp:rsid wsp:val=&quot;0019168A&quot;/&gt;&lt;wsp:rsid wsp:val=&quot;00192AB9&quot;/&gt;&lt;wsp:rsid wsp:val=&quot;001930CC&quot;/&gt;&lt;wsp:rsid wsp:val=&quot;00193B12&quot;/&gt;&lt;wsp:rsid wsp:val=&quot;00193CB9&quot;/&gt;&lt;wsp:rsid wsp:val=&quot;00195641&quot;/&gt;&lt;wsp:rsid wsp:val=&quot;00195AB7&quot;/&gt;&lt;wsp:rsid wsp:val=&quot;00195EBC&quot;/&gt;&lt;wsp:rsid wsp:val=&quot;0019621E&quot;/&gt;&lt;wsp:rsid wsp:val=&quot;0019655E&quot;/&gt;&lt;wsp:rsid wsp:val=&quot;00197392&quot;/&gt;&lt;wsp:rsid wsp:val=&quot;001A0828&quot;/&gt;&lt;wsp:rsid wsp:val=&quot;001A109E&quot;/&gt;&lt;wsp:rsid wsp:val=&quot;001A1234&quot;/&gt;&lt;wsp:rsid wsp:val=&quot;001A15D5&quot;/&gt;&lt;wsp:rsid wsp:val=&quot;001A2654&quot;/&gt;&lt;wsp:rsid wsp:val=&quot;001A2B28&quot;/&gt;&lt;wsp:rsid wsp:val=&quot;001A2ED5&quot;/&gt;&lt;wsp:rsid wsp:val=&quot;001A322A&quot;/&gt;&lt;wsp:rsid wsp:val=&quot;001A3479&quot;/&gt;&lt;wsp:rsid wsp:val=&quot;001A3D16&quot;/&gt;&lt;wsp:rsid wsp:val=&quot;001A478C&quot;/&gt;&lt;wsp:rsid wsp:val=&quot;001A6C5D&quot;/&gt;&lt;wsp:rsid wsp:val=&quot;001A6FD0&quot;/&gt;&lt;wsp:rsid wsp:val=&quot;001A6FF3&quot;/&gt;&lt;wsp:rsid wsp:val=&quot;001A7133&quot;/&gt;&lt;wsp:rsid wsp:val=&quot;001A73B5&quot;/&gt;&lt;wsp:rsid wsp:val=&quot;001A7E40&quot;/&gt;&lt;wsp:rsid wsp:val=&quot;001B126B&quot;/&gt;&lt;wsp:rsid wsp:val=&quot;001B188B&quot;/&gt;&lt;wsp:rsid wsp:val=&quot;001B2720&quot;/&gt;&lt;wsp:rsid wsp:val=&quot;001B3C22&quot;/&gt;&lt;wsp:rsid wsp:val=&quot;001B409A&quot;/&gt;&lt;wsp:rsid wsp:val=&quot;001B49FA&quot;/&gt;&lt;wsp:rsid wsp:val=&quot;001B5E3D&quot;/&gt;&lt;wsp:rsid wsp:val=&quot;001B60D8&quot;/&gt;&lt;wsp:rsid wsp:val=&quot;001B6BC7&quot;/&gt;&lt;wsp:rsid wsp:val=&quot;001B6BD6&quot;/&gt;&lt;wsp:rsid wsp:val=&quot;001B7B4E&quot;/&gt;&lt;wsp:rsid wsp:val=&quot;001C1062&quot;/&gt;&lt;wsp:rsid wsp:val=&quot;001C1846&quot;/&gt;&lt;wsp:rsid wsp:val=&quot;001C1A4C&quot;/&gt;&lt;wsp:rsid wsp:val=&quot;001C229F&quot;/&gt;&lt;wsp:rsid wsp:val=&quot;001C3B05&quot;/&gt;&lt;wsp:rsid wsp:val=&quot;001C3FAC&quot;/&gt;&lt;wsp:rsid wsp:val=&quot;001C44BE&quot;/&gt;&lt;wsp:rsid wsp:val=&quot;001C4B4F&quot;/&gt;&lt;wsp:rsid wsp:val=&quot;001C4D76&quot;/&gt;&lt;wsp:rsid wsp:val=&quot;001C4E65&quot;/&gt;&lt;wsp:rsid wsp:val=&quot;001C5134&quot;/&gt;&lt;wsp:rsid wsp:val=&quot;001C516C&quot;/&gt;&lt;wsp:rsid wsp:val=&quot;001C51CE&quot;/&gt;&lt;wsp:rsid wsp:val=&quot;001C73AF&quot;/&gt;&lt;wsp:rsid wsp:val=&quot;001C7D1F&quot;/&gt;&lt;wsp:rsid wsp:val=&quot;001D0BB4&quot;/&gt;&lt;wsp:rsid wsp:val=&quot;001D0DE1&quot;/&gt;&lt;wsp:rsid wsp:val=&quot;001D0DF8&quot;/&gt;&lt;wsp:rsid wsp:val=&quot;001D0E07&quot;/&gt;&lt;wsp:rsid wsp:val=&quot;001D1D50&quot;/&gt;&lt;wsp:rsid wsp:val=&quot;001D1E1D&quot;/&gt;&lt;wsp:rsid wsp:val=&quot;001D2025&quot;/&gt;&lt;wsp:rsid wsp:val=&quot;001D2266&quot;/&gt;&lt;wsp:rsid wsp:val=&quot;001D22DD&quot;/&gt;&lt;wsp:rsid wsp:val=&quot;001D3191&quot;/&gt;&lt;wsp:rsid wsp:val=&quot;001D51A8&quot;/&gt;&lt;wsp:rsid wsp:val=&quot;001D6D99&quot;/&gt;&lt;wsp:rsid wsp:val=&quot;001D7557&quot;/&gt;&lt;wsp:rsid wsp:val=&quot;001D76AF&quot;/&gt;&lt;wsp:rsid wsp:val=&quot;001E06AC&quot;/&gt;&lt;wsp:rsid wsp:val=&quot;001E08A9&quot;/&gt;&lt;wsp:rsid wsp:val=&quot;001E0E06&quot;/&gt;&lt;wsp:rsid wsp:val=&quot;001E136B&quot;/&gt;&lt;wsp:rsid wsp:val=&quot;001E19FD&quot;/&gt;&lt;wsp:rsid wsp:val=&quot;001E1ABF&quot;/&gt;&lt;wsp:rsid wsp:val=&quot;001E22F2&quot;/&gt;&lt;wsp:rsid wsp:val=&quot;001E26E4&quot;/&gt;&lt;wsp:rsid wsp:val=&quot;001E2F2E&quot;/&gt;&lt;wsp:rsid wsp:val=&quot;001E3B1B&quot;/&gt;&lt;wsp:rsid wsp:val=&quot;001E4865&quot;/&gt;&lt;wsp:rsid wsp:val=&quot;001E496F&quot;/&gt;&lt;wsp:rsid wsp:val=&quot;001E4E80&quot;/&gt;&lt;wsp:rsid wsp:val=&quot;001E5CC0&quot;/&gt;&lt;wsp:rsid wsp:val=&quot;001E6A9F&quot;/&gt;&lt;wsp:rsid wsp:val=&quot;001E6C04&quot;/&gt;&lt;wsp:rsid wsp:val=&quot;001E73FA&quot;/&gt;&lt;wsp:rsid wsp:val=&quot;001E7B1D&quot;/&gt;&lt;wsp:rsid wsp:val=&quot;001E7DD4&quot;/&gt;&lt;wsp:rsid wsp:val=&quot;001F0CD5&quot;/&gt;&lt;wsp:rsid wsp:val=&quot;001F0CDC&quot;/&gt;&lt;wsp:rsid wsp:val=&quot;001F0D45&quot;/&gt;&lt;wsp:rsid wsp:val=&quot;001F15C6&quot;/&gt;&lt;wsp:rsid wsp:val=&quot;001F2372&quot;/&gt;&lt;wsp:rsid wsp:val=&quot;001F25FA&quot;/&gt;&lt;wsp:rsid wsp:val=&quot;001F2A56&quot;/&gt;&lt;wsp:rsid wsp:val=&quot;001F2D84&quot;/&gt;&lt;wsp:rsid wsp:val=&quot;001F32BA&quot;/&gt;&lt;wsp:rsid wsp:val=&quot;001F3555&quot;/&gt;&lt;wsp:rsid wsp:val=&quot;001F35F6&quot;/&gt;&lt;wsp:rsid wsp:val=&quot;001F4761&quot;/&gt;&lt;wsp:rsid wsp:val=&quot;001F47B5&quot;/&gt;&lt;wsp:rsid wsp:val=&quot;001F693F&quot;/&gt;&lt;wsp:rsid wsp:val=&quot;001F7094&quot;/&gt;&lt;wsp:rsid wsp:val=&quot;001F73A3&quot;/&gt;&lt;wsp:rsid wsp:val=&quot;00201CDA&quot;/&gt;&lt;wsp:rsid wsp:val=&quot;0020200E&quot;/&gt;&lt;wsp:rsid wsp:val=&quot;00203757&quot;/&gt;&lt;wsp:rsid wsp:val=&quot;00203AD7&quot;/&gt;&lt;wsp:rsid wsp:val=&quot;00203CFA&quot;/&gt;&lt;wsp:rsid wsp:val=&quot;00204418&quot;/&gt;&lt;wsp:rsid wsp:val=&quot;00205EFA&quot;/&gt;&lt;wsp:rsid wsp:val=&quot;00206ACF&quot;/&gt;&lt;wsp:rsid wsp:val=&quot;00207160&quot;/&gt;&lt;wsp:rsid wsp:val=&quot;002078F3&quot;/&gt;&lt;wsp:rsid wsp:val=&quot;00207CCD&quot;/&gt;&lt;wsp:rsid wsp:val=&quot;00210464&quot;/&gt;&lt;wsp:rsid wsp:val=&quot;00210590&quot;/&gt;&lt;wsp:rsid wsp:val=&quot;00211219&quot;/&gt;&lt;wsp:rsid wsp:val=&quot;00211E63&quot;/&gt;&lt;wsp:rsid wsp:val=&quot;00213A7A&quot;/&gt;&lt;wsp:rsid wsp:val=&quot;0021458B&quot;/&gt;&lt;wsp:rsid wsp:val=&quot;002148AF&quot;/&gt;&lt;wsp:rsid wsp:val=&quot;00214AAE&quot;/&gt;&lt;wsp:rsid wsp:val=&quot;002150D4&quot;/&gt;&lt;wsp:rsid wsp:val=&quot;0021510E&quot;/&gt;&lt;wsp:rsid wsp:val=&quot;002152C9&quot;/&gt;&lt;wsp:rsid wsp:val=&quot;00215483&quot;/&gt;&lt;wsp:rsid wsp:val=&quot;00215CD3&quot;/&gt;&lt;wsp:rsid wsp:val=&quot;00217612&quot;/&gt;&lt;wsp:rsid wsp:val=&quot;00217F49&quot;/&gt;&lt;wsp:rsid wsp:val=&quot;002207DB&quot;/&gt;&lt;wsp:rsid wsp:val=&quot;0022116D&quot;/&gt;&lt;wsp:rsid wsp:val=&quot;002213C0&quot;/&gt;&lt;wsp:rsid wsp:val=&quot;00221998&quot;/&gt;&lt;wsp:rsid wsp:val=&quot;002219B8&quot;/&gt;&lt;wsp:rsid wsp:val=&quot;00222072&quot;/&gt;&lt;wsp:rsid wsp:val=&quot;0022302D&quot;/&gt;&lt;wsp:rsid wsp:val=&quot;00223355&quot;/&gt;&lt;wsp:rsid wsp:val=&quot;00223417&quot;/&gt;&lt;wsp:rsid wsp:val=&quot;002244CA&quot;/&gt;&lt;wsp:rsid wsp:val=&quot;00224844&quot;/&gt;&lt;wsp:rsid wsp:val=&quot;00224C7A&quot;/&gt;&lt;wsp:rsid wsp:val=&quot;00224E70&quot;/&gt;&lt;wsp:rsid wsp:val=&quot;0022506E&quot;/&gt;&lt;wsp:rsid wsp:val=&quot;00225599&quot;/&gt;&lt;wsp:rsid wsp:val=&quot;00225AC1&quot;/&gt;&lt;wsp:rsid wsp:val=&quot;00227442&quot;/&gt;&lt;wsp:rsid wsp:val=&quot;00227616&quot;/&gt;&lt;wsp:rsid wsp:val=&quot;00227FDA&quot;/&gt;&lt;wsp:rsid wsp:val=&quot;0023079D&quot;/&gt;&lt;wsp:rsid wsp:val=&quot;00230891&quot;/&gt;&lt;wsp:rsid wsp:val=&quot;00230E29&quot;/&gt;&lt;wsp:rsid wsp:val=&quot;002312D8&quot;/&gt;&lt;wsp:rsid wsp:val=&quot;0023159F&quot;/&gt;&lt;wsp:rsid wsp:val=&quot;00231D3A&quot;/&gt;&lt;wsp:rsid wsp:val=&quot;00232281&quot;/&gt;&lt;wsp:rsid wsp:val=&quot;00232C43&quot;/&gt;&lt;wsp:rsid wsp:val=&quot;00233367&quot;/&gt;&lt;wsp:rsid wsp:val=&quot;00233457&quot;/&gt;&lt;wsp:rsid wsp:val=&quot;002339AE&quot;/&gt;&lt;wsp:rsid wsp:val=&quot;00233CE7&quot;/&gt;&lt;wsp:rsid wsp:val=&quot;00233F20&quot;/&gt;&lt;wsp:rsid wsp:val=&quot;0023498B&quot;/&gt;&lt;wsp:rsid wsp:val=&quot;00234AD2&quot;/&gt;&lt;wsp:rsid wsp:val=&quot;0023539B&quot;/&gt;&lt;wsp:rsid wsp:val=&quot;00236525&quot;/&gt;&lt;wsp:rsid wsp:val=&quot;00236983&quot;/&gt;&lt;wsp:rsid wsp:val=&quot;00236A43&quot;/&gt;&lt;wsp:rsid wsp:val=&quot;00236E45&quot;/&gt;&lt;wsp:rsid wsp:val=&quot;00237239&quot;/&gt;&lt;wsp:rsid wsp:val=&quot;002374EB&quot;/&gt;&lt;wsp:rsid wsp:val=&quot;002377F4&quot;/&gt;&lt;wsp:rsid wsp:val=&quot;00237F2B&quot;/&gt;&lt;wsp:rsid wsp:val=&quot;002403F1&quot;/&gt;&lt;wsp:rsid wsp:val=&quot;00240818&quot;/&gt;&lt;wsp:rsid wsp:val=&quot;00240B71&quot;/&gt;&lt;wsp:rsid wsp:val=&quot;002415A7&quot;/&gt;&lt;wsp:rsid wsp:val=&quot;00241C4A&quot;/&gt;&lt;wsp:rsid wsp:val=&quot;002420AC&quot;/&gt;&lt;wsp:rsid wsp:val=&quot;00242351&quot;/&gt;&lt;wsp:rsid wsp:val=&quot;002423CF&quot;/&gt;&lt;wsp:rsid wsp:val=&quot;00242B13&quot;/&gt;&lt;wsp:rsid wsp:val=&quot;0024313F&quot;/&gt;&lt;wsp:rsid wsp:val=&quot;00243B30&quot;/&gt;&lt;wsp:rsid wsp:val=&quot;00243BB3&quot;/&gt;&lt;wsp:rsid wsp:val=&quot;0024467D&quot;/&gt;&lt;wsp:rsid wsp:val=&quot;00244812&quot;/&gt;&lt;wsp:rsid wsp:val=&quot;00244894&quot;/&gt;&lt;wsp:rsid wsp:val=&quot;00244A2E&quot;/&gt;&lt;wsp:rsid wsp:val=&quot;00244C8C&quot;/&gt;&lt;wsp:rsid wsp:val=&quot;00247768&quot;/&gt;&lt;wsp:rsid wsp:val=&quot;00250DF4&quot;/&gt;&lt;wsp:rsid wsp:val=&quot;00251C0A&quot;/&gt;&lt;wsp:rsid wsp:val=&quot;00252227&quot;/&gt;&lt;wsp:rsid wsp:val=&quot;00252495&quot;/&gt;&lt;wsp:rsid wsp:val=&quot;00252730&quot;/&gt;&lt;wsp:rsid wsp:val=&quot;00252CB4&quot;/&gt;&lt;wsp:rsid wsp:val=&quot;00252EC6&quot;/&gt;&lt;wsp:rsid wsp:val=&quot;00253224&quot;/&gt;&lt;wsp:rsid wsp:val=&quot;002532EA&quot;/&gt;&lt;wsp:rsid wsp:val=&quot;002534E6&quot;/&gt;&lt;wsp:rsid wsp:val=&quot;00253B76&quot;/&gt;&lt;wsp:rsid wsp:val=&quot;00254BA3&quot;/&gt;&lt;wsp:rsid wsp:val=&quot;00254CB0&quot;/&gt;&lt;wsp:rsid wsp:val=&quot;0025642D&quot;/&gt;&lt;wsp:rsid wsp:val=&quot;0025655D&quot;/&gt;&lt;wsp:rsid wsp:val=&quot;00256E8A&quot;/&gt;&lt;wsp:rsid wsp:val=&quot;00257A09&quot;/&gt;&lt;wsp:rsid wsp:val=&quot;00257E16&quot;/&gt;&lt;wsp:rsid wsp:val=&quot;00260CFC&quot;/&gt;&lt;wsp:rsid wsp:val=&quot;002615A4&quot;/&gt;&lt;wsp:rsid wsp:val=&quot;0026201D&quot;/&gt;&lt;wsp:rsid wsp:val=&quot;00262A6F&quot;/&gt;&lt;wsp:rsid wsp:val=&quot;002643CA&quot;/&gt;&lt;wsp:rsid wsp:val=&quot;00265382&quot;/&gt;&lt;wsp:rsid wsp:val=&quot;002654D9&quot;/&gt;&lt;wsp:rsid wsp:val=&quot;0026567D&quot;/&gt;&lt;wsp:rsid wsp:val=&quot;00266472&quot;/&gt;&lt;wsp:rsid wsp:val=&quot;00266696&quot;/&gt;&lt;wsp:rsid wsp:val=&quot;00266830&quot;/&gt;&lt;wsp:rsid wsp:val=&quot;00266A06&quot;/&gt;&lt;wsp:rsid wsp:val=&quot;00266A50&quot;/&gt;&lt;wsp:rsid wsp:val=&quot;00266C61&quot;/&gt;&lt;wsp:rsid wsp:val=&quot;00266D53&quot;/&gt;&lt;wsp:rsid wsp:val=&quot;002704CD&quot;/&gt;&lt;wsp:rsid wsp:val=&quot;00272118&quot;/&gt;&lt;wsp:rsid wsp:val=&quot;00272306&quot;/&gt;&lt;wsp:rsid wsp:val=&quot;002727C4&quot;/&gt;&lt;wsp:rsid wsp:val=&quot;002736EB&quot;/&gt;&lt;wsp:rsid wsp:val=&quot;00273AA8&quot;/&gt;&lt;wsp:rsid wsp:val=&quot;00273E49&quot;/&gt;&lt;wsp:rsid wsp:val=&quot;002749ED&quot;/&gt;&lt;wsp:rsid wsp:val=&quot;00275004&quot;/&gt;&lt;wsp:rsid wsp:val=&quot;002753FB&quot;/&gt;&lt;wsp:rsid wsp:val=&quot;00275548&quot;/&gt;&lt;wsp:rsid wsp:val=&quot;00275833&quot;/&gt;&lt;wsp:rsid wsp:val=&quot;00276384&quot;/&gt;&lt;wsp:rsid wsp:val=&quot;002769DE&quot;/&gt;&lt;wsp:rsid wsp:val=&quot;00276D2C&quot;/&gt;&lt;wsp:rsid wsp:val=&quot;00276FDC&quot;/&gt;&lt;wsp:rsid wsp:val=&quot;0028042E&quot;/&gt;&lt;wsp:rsid wsp:val=&quot;00280B20&quot;/&gt;&lt;wsp:rsid wsp:val=&quot;00280BDF&quot;/&gt;&lt;wsp:rsid wsp:val=&quot;00280CEE&quot;/&gt;&lt;wsp:rsid wsp:val=&quot;00281177&quot;/&gt;&lt;wsp:rsid wsp:val=&quot;002817D5&quot;/&gt;&lt;wsp:rsid wsp:val=&quot;002826C5&quot;/&gt;&lt;wsp:rsid wsp:val=&quot;00283191&quot;/&gt;&lt;wsp:rsid wsp:val=&quot;002834FC&quot;/&gt;&lt;wsp:rsid wsp:val=&quot;002842CA&quot;/&gt;&lt;wsp:rsid wsp:val=&quot;002843C9&quot;/&gt;&lt;wsp:rsid wsp:val=&quot;00284A1C&quot;/&gt;&lt;wsp:rsid wsp:val=&quot;00284C39&quot;/&gt;&lt;wsp:rsid wsp:val=&quot;00284C9C&quot;/&gt;&lt;wsp:rsid wsp:val=&quot;00284CCE&quot;/&gt;&lt;wsp:rsid wsp:val=&quot;0028518C&quot;/&gt;&lt;wsp:rsid wsp:val=&quot;002851C4&quot;/&gt;&lt;wsp:rsid wsp:val=&quot;00285AD0&quot;/&gt;&lt;wsp:rsid wsp:val=&quot;002867CC&quot;/&gt;&lt;wsp:rsid wsp:val=&quot;00286D51&quot;/&gt;&lt;wsp:rsid wsp:val=&quot;00287EE4&quot;/&gt;&lt;wsp:rsid wsp:val=&quot;002905DC&quot;/&gt;&lt;wsp:rsid wsp:val=&quot;00292C14&quot;/&gt;&lt;wsp:rsid wsp:val=&quot;00292D8D&quot;/&gt;&lt;wsp:rsid wsp:val=&quot;0029371B&quot;/&gt;&lt;wsp:rsid wsp:val=&quot;00294283&quot;/&gt;&lt;wsp:rsid wsp:val=&quot;002943C2&quot;/&gt;&lt;wsp:rsid wsp:val=&quot;002947BD&quot;/&gt;&lt;wsp:rsid wsp:val=&quot;002955EE&quot;/&gt;&lt;wsp:rsid wsp:val=&quot;00295B2C&quot;/&gt;&lt;wsp:rsid wsp:val=&quot;00295D5C&quot;/&gt;&lt;wsp:rsid wsp:val=&quot;0029638A&quot;/&gt;&lt;wsp:rsid wsp:val=&quot;00296E68&quot;/&gt;&lt;wsp:rsid wsp:val=&quot;00296ED0&quot;/&gt;&lt;wsp:rsid wsp:val=&quot;00297303&quot;/&gt;&lt;wsp:rsid wsp:val=&quot;0029772C&quot;/&gt;&lt;wsp:rsid wsp:val=&quot;002A0E4F&quot;/&gt;&lt;wsp:rsid wsp:val=&quot;002A144A&quot;/&gt;&lt;wsp:rsid wsp:val=&quot;002A183E&quot;/&gt;&lt;wsp:rsid wsp:val=&quot;002A1D1E&quot;/&gt;&lt;wsp:rsid wsp:val=&quot;002A22BF&quot;/&gt;&lt;wsp:rsid wsp:val=&quot;002A24C1&quot;/&gt;&lt;wsp:rsid wsp:val=&quot;002A26A1&quot;/&gt;&lt;wsp:rsid wsp:val=&quot;002A2A41&quot;/&gt;&lt;wsp:rsid wsp:val=&quot;002A2E3F&quot;/&gt;&lt;wsp:rsid wsp:val=&quot;002A37E5&quot;/&gt;&lt;wsp:rsid wsp:val=&quot;002A3876&quot;/&gt;&lt;wsp:rsid wsp:val=&quot;002A3881&quot;/&gt;&lt;wsp:rsid wsp:val=&quot;002A5411&quot;/&gt;&lt;wsp:rsid wsp:val=&quot;002A5EDB&quot;/&gt;&lt;wsp:rsid wsp:val=&quot;002A63B0&quot;/&gt;&lt;wsp:rsid wsp:val=&quot;002A697A&quot;/&gt;&lt;wsp:rsid wsp:val=&quot;002A6D19&quot;/&gt;&lt;wsp:rsid wsp:val=&quot;002A6E14&quot;/&gt;&lt;wsp:rsid wsp:val=&quot;002A753B&quot;/&gt;&lt;wsp:rsid wsp:val=&quot;002B0089&quot;/&gt;&lt;wsp:rsid wsp:val=&quot;002B05F8&quot;/&gt;&lt;wsp:rsid wsp:val=&quot;002B16BA&quot;/&gt;&lt;wsp:rsid wsp:val=&quot;002B3FFB&quot;/&gt;&lt;wsp:rsid wsp:val=&quot;002B4512&quot;/&gt;&lt;wsp:rsid wsp:val=&quot;002B5110&quot;/&gt;&lt;wsp:rsid wsp:val=&quot;002B63B6&quot;/&gt;&lt;wsp:rsid wsp:val=&quot;002B679E&quot;/&gt;&lt;wsp:rsid wsp:val=&quot;002B6BA9&quot;/&gt;&lt;wsp:rsid wsp:val=&quot;002B7DEF&quot;/&gt;&lt;wsp:rsid wsp:val=&quot;002C0081&quot;/&gt;&lt;wsp:rsid wsp:val=&quot;002C0862&quot;/&gt;&lt;wsp:rsid wsp:val=&quot;002C0AFE&quot;/&gt;&lt;wsp:rsid wsp:val=&quot;002C0B59&quot;/&gt;&lt;wsp:rsid wsp:val=&quot;002C0D2A&quot;/&gt;&lt;wsp:rsid wsp:val=&quot;002C143D&quot;/&gt;&lt;wsp:rsid wsp:val=&quot;002C170B&quot;/&gt;&lt;wsp:rsid wsp:val=&quot;002C17F0&quot;/&gt;&lt;wsp:rsid wsp:val=&quot;002C1DA5&quot;/&gt;&lt;wsp:rsid wsp:val=&quot;002C237F&quot;/&gt;&lt;wsp:rsid wsp:val=&quot;002C25C1&quot;/&gt;&lt;wsp:rsid wsp:val=&quot;002C2F27&quot;/&gt;&lt;wsp:rsid wsp:val=&quot;002C4937&quot;/&gt;&lt;wsp:rsid wsp:val=&quot;002C72C4&quot;/&gt;&lt;wsp:rsid wsp:val=&quot;002D04DD&quot;/&gt;&lt;wsp:rsid wsp:val=&quot;002D055E&quot;/&gt;&lt;wsp:rsid wsp:val=&quot;002D07AB&quot;/&gt;&lt;wsp:rsid wsp:val=&quot;002D198D&quot;/&gt;&lt;wsp:rsid wsp:val=&quot;002D1BDB&quot;/&gt;&lt;wsp:rsid wsp:val=&quot;002D3737&quot;/&gt;&lt;wsp:rsid wsp:val=&quot;002D3BDB&quot;/&gt;&lt;wsp:rsid wsp:val=&quot;002D3F2B&quot;/&gt;&lt;wsp:rsid wsp:val=&quot;002D406A&quot;/&gt;&lt;wsp:rsid wsp:val=&quot;002D46C6&quot;/&gt;&lt;wsp:rsid wsp:val=&quot;002D48DF&quot;/&gt;&lt;wsp:rsid wsp:val=&quot;002D4CA3&quot;/&gt;&lt;wsp:rsid wsp:val=&quot;002D4F66&quot;/&gt;&lt;wsp:rsid wsp:val=&quot;002D4F94&quot;/&gt;&lt;wsp:rsid wsp:val=&quot;002D527D&quot;/&gt;&lt;wsp:rsid wsp:val=&quot;002D5324&quot;/&gt;&lt;wsp:rsid wsp:val=&quot;002D6049&quot;/&gt;&lt;wsp:rsid wsp:val=&quot;002D6174&quot;/&gt;&lt;wsp:rsid wsp:val=&quot;002D67F0&quot;/&gt;&lt;wsp:rsid wsp:val=&quot;002D6819&quot;/&gt;&lt;wsp:rsid wsp:val=&quot;002D6F1D&quot;/&gt;&lt;wsp:rsid wsp:val=&quot;002D721D&quot;/&gt;&lt;wsp:rsid wsp:val=&quot;002D7CE5&quot;/&gt;&lt;wsp:rsid wsp:val=&quot;002E0746&quot;/&gt;&lt;wsp:rsid wsp:val=&quot;002E17D5&quot;/&gt;&lt;wsp:rsid wsp:val=&quot;002E304C&quot;/&gt;&lt;wsp:rsid wsp:val=&quot;002E39F7&quot;/&gt;&lt;wsp:rsid wsp:val=&quot;002E3A00&quot;/&gt;&lt;wsp:rsid wsp:val=&quot;002E3AF6&quot;/&gt;&lt;wsp:rsid wsp:val=&quot;002E444E&quot;/&gt;&lt;wsp:rsid wsp:val=&quot;002E44D0&quot;/&gt;&lt;wsp:rsid wsp:val=&quot;002E4812&quot;/&gt;&lt;wsp:rsid wsp:val=&quot;002E48BF&quot;/&gt;&lt;wsp:rsid wsp:val=&quot;002E5C02&quot;/&gt;&lt;wsp:rsid wsp:val=&quot;002E6C57&quot;/&gt;&lt;wsp:rsid wsp:val=&quot;002F047C&quot;/&gt;&lt;wsp:rsid wsp:val=&quot;002F1A73&quot;/&gt;&lt;wsp:rsid wsp:val=&quot;002F1F4F&quot;/&gt;&lt;wsp:rsid wsp:val=&quot;002F265B&quot;/&gt;&lt;wsp:rsid wsp:val=&quot;002F3F88&quot;/&gt;&lt;wsp:rsid wsp:val=&quot;002F462A&quot;/&gt;&lt;wsp:rsid wsp:val=&quot;002F4BD4&quot;/&gt;&lt;wsp:rsid wsp:val=&quot;002F4E4E&quot;/&gt;&lt;wsp:rsid wsp:val=&quot;002F4EF9&quot;/&gt;&lt;wsp:rsid wsp:val=&quot;002F5E9A&quot;/&gt;&lt;wsp:rsid wsp:val=&quot;002F60CA&quot;/&gt;&lt;wsp:rsid wsp:val=&quot;002F61DF&quot;/&gt;&lt;wsp:rsid wsp:val=&quot;002F65C2&quot;/&gt;&lt;wsp:rsid wsp:val=&quot;002F67A8&quot;/&gt;&lt;wsp:rsid wsp:val=&quot;002F6839&quot;/&gt;&lt;wsp:rsid wsp:val=&quot;002F6877&quot;/&gt;&lt;wsp:rsid wsp:val=&quot;002F6B29&quot;/&gt;&lt;wsp:rsid wsp:val=&quot;002F6DBC&quot;/&gt;&lt;wsp:rsid wsp:val=&quot;002F7111&quot;/&gt;&lt;wsp:rsid wsp:val=&quot;0030037B&quot;/&gt;&lt;wsp:rsid wsp:val=&quot;00300616&quot;/&gt;&lt;wsp:rsid wsp:val=&quot;003017DE&quot;/&gt;&lt;wsp:rsid wsp:val=&quot;00301953&quot;/&gt;&lt;wsp:rsid wsp:val=&quot;00301CF4&quot;/&gt;&lt;wsp:rsid wsp:val=&quot;0030261C&quot;/&gt;&lt;wsp:rsid wsp:val=&quot;00302798&quot;/&gt;&lt;wsp:rsid wsp:val=&quot;003028A2&quot;/&gt;&lt;wsp:rsid wsp:val=&quot;00302D5B&quot;/&gt;&lt;wsp:rsid wsp:val=&quot;00303A7B&quot;/&gt;&lt;wsp:rsid wsp:val=&quot;00304E93&quot;/&gt;&lt;wsp:rsid wsp:val=&quot;00305393&quot;/&gt;&lt;wsp:rsid wsp:val=&quot;00305DDD&quot;/&gt;&lt;wsp:rsid wsp:val=&quot;00307767&quot;/&gt;&lt;wsp:rsid wsp:val=&quot;003077B4&quot;/&gt;&lt;wsp:rsid wsp:val=&quot;003078A0&quot;/&gt;&lt;wsp:rsid wsp:val=&quot;00310A9A&quot;/&gt;&lt;wsp:rsid wsp:val=&quot;00310C3D&quot;/&gt;&lt;wsp:rsid wsp:val=&quot;00311125&quot;/&gt;&lt;wsp:rsid wsp:val=&quot;003127D2&quot;/&gt;&lt;wsp:rsid wsp:val=&quot;00312A6E&quot;/&gt;&lt;wsp:rsid wsp:val=&quot;00313E97&quot;/&gt;&lt;wsp:rsid wsp:val=&quot;0031551D&quot;/&gt;&lt;wsp:rsid wsp:val=&quot;003157A1&quot;/&gt;&lt;wsp:rsid wsp:val=&quot;003157CE&quot;/&gt;&lt;wsp:rsid wsp:val=&quot;00316C99&quot;/&gt;&lt;wsp:rsid wsp:val=&quot;003178A3&quot;/&gt;&lt;wsp:rsid wsp:val=&quot;00322922&quot;/&gt;&lt;wsp:rsid wsp:val=&quot;0032300B&quot;/&gt;&lt;wsp:rsid wsp:val=&quot;00323883&quot;/&gt;&lt;wsp:rsid wsp:val=&quot;003239FF&quot;/&gt;&lt;wsp:rsid wsp:val=&quot;00323BA7&quot;/&gt;&lt;wsp:rsid wsp:val=&quot;0032460A&quot;/&gt;&lt;wsp:rsid wsp:val=&quot;00324A00&quot;/&gt;&lt;wsp:rsid wsp:val=&quot;00324DD0&quot;/&gt;&lt;wsp:rsid wsp:val=&quot;00326C56&quot;/&gt;&lt;wsp:rsid wsp:val=&quot;00326FC6&quot;/&gt;&lt;wsp:rsid wsp:val=&quot;00331840&quot;/&gt;&lt;wsp:rsid wsp:val=&quot;00331A82&quot;/&gt;&lt;wsp:rsid wsp:val=&quot;003321B9&quot;/&gt;&lt;wsp:rsid wsp:val=&quot;00332E6A&quot;/&gt;&lt;wsp:rsid wsp:val=&quot;003334C1&quot;/&gt;&lt;wsp:rsid wsp:val=&quot;00333BA2&quot;/&gt;&lt;wsp:rsid wsp:val=&quot;003344A5&quot;/&gt;&lt;wsp:rsid wsp:val=&quot;003344E4&quot;/&gt;&lt;wsp:rsid wsp:val=&quot;00334A9A&quot;/&gt;&lt;wsp:rsid wsp:val=&quot;00334F81&quot;/&gt;&lt;wsp:rsid wsp:val=&quot;003350FE&quot;/&gt;&lt;wsp:rsid wsp:val=&quot;0033583D&quot;/&gt;&lt;wsp:rsid wsp:val=&quot;00335A76&quot;/&gt;&lt;wsp:rsid wsp:val=&quot;0033603E&quot;/&gt;&lt;wsp:rsid wsp:val=&quot;00336D9D&quot;/&gt;&lt;wsp:rsid wsp:val=&quot;00336F78&quot;/&gt;&lt;wsp:rsid wsp:val=&quot;00337577&quot;/&gt;&lt;wsp:rsid wsp:val=&quot;003376F2&quot;/&gt;&lt;wsp:rsid wsp:val=&quot;00337A33&quot;/&gt;&lt;wsp:rsid wsp:val=&quot;00337BD5&quot;/&gt;&lt;wsp:rsid wsp:val=&quot;003416D9&quot;/&gt;&lt;wsp:rsid wsp:val=&quot;00341A4D&quot;/&gt;&lt;wsp:rsid wsp:val=&quot;00343542&quot;/&gt;&lt;wsp:rsid wsp:val=&quot;00343D27&quot;/&gt;&lt;wsp:rsid wsp:val=&quot;00343EAF&quot;/&gt;&lt;wsp:rsid wsp:val=&quot;00343FFE&quot;/&gt;&lt;wsp:rsid wsp:val=&quot;003442CA&quot;/&gt;&lt;wsp:rsid wsp:val=&quot;00344697&quot;/&gt;&lt;wsp:rsid wsp:val=&quot;00345224&quot;/&gt;&lt;wsp:rsid wsp:val=&quot;003456B8&quot;/&gt;&lt;wsp:rsid wsp:val=&quot;00345B46&quot;/&gt;&lt;wsp:rsid wsp:val=&quot;00345BE5&quot;/&gt;&lt;wsp:rsid wsp:val=&quot;00346158&quot;/&gt;&lt;wsp:rsid wsp:val=&quot;003476A0&quot;/&gt;&lt;wsp:rsid wsp:val=&quot;00347F11&quot;/&gt;&lt;wsp:rsid wsp:val=&quot;0035070F&quot;/&gt;&lt;wsp:rsid wsp:val=&quot;0035096C&quot;/&gt;&lt;wsp:rsid wsp:val=&quot;00350E61&quot;/&gt;&lt;wsp:rsid wsp:val=&quot;00351356&quot;/&gt;&lt;wsp:rsid wsp:val=&quot;00351837&quot;/&gt;&lt;wsp:rsid wsp:val=&quot;00351F3F&quot;/&gt;&lt;wsp:rsid wsp:val=&quot;0035235D&quot;/&gt;&lt;wsp:rsid wsp:val=&quot;003523B2&quot;/&gt;&lt;wsp:rsid wsp:val=&quot;0035260B&quot;/&gt;&lt;wsp:rsid wsp:val=&quot;00352784&quot;/&gt;&lt;wsp:rsid wsp:val=&quot;00352CF5&quot;/&gt;&lt;wsp:rsid wsp:val=&quot;00352E63&quot;/&gt;&lt;wsp:rsid wsp:val=&quot;003539A9&quot;/&gt;&lt;wsp:rsid wsp:val=&quot;00353BD1&quot;/&gt;&lt;wsp:rsid wsp:val=&quot;0035492E&quot;/&gt;&lt;wsp:rsid wsp:val=&quot;00354DD1&quot;/&gt;&lt;wsp:rsid wsp:val=&quot;00355601&quot;/&gt;&lt;wsp:rsid wsp:val=&quot;00355AB9&quot;/&gt;&lt;wsp:rsid wsp:val=&quot;0035639A&quot;/&gt;&lt;wsp:rsid wsp:val=&quot;00356919&quot;/&gt;&lt;wsp:rsid wsp:val=&quot;00356C71&quot;/&gt;&lt;wsp:rsid wsp:val=&quot;00356D82&quot;/&gt;&lt;wsp:rsid wsp:val=&quot;00357139&quot;/&gt;&lt;wsp:rsid wsp:val=&quot;00357CD7&quot;/&gt;&lt;wsp:rsid wsp:val=&quot;003607CA&quot;/&gt;&lt;wsp:rsid wsp:val=&quot;003607CC&quot;/&gt;&lt;wsp:rsid wsp:val=&quot;00360924&quot;/&gt;&lt;wsp:rsid wsp:val=&quot;00360969&quot;/&gt;&lt;wsp:rsid wsp:val=&quot;00360D7B&quot;/&gt;&lt;wsp:rsid wsp:val=&quot;00361175&quot;/&gt;&lt;wsp:rsid wsp:val=&quot;00361A24&quot;/&gt;&lt;wsp:rsid wsp:val=&quot;00361E3F&quot;/&gt;&lt;wsp:rsid wsp:val=&quot;003629E3&quot;/&gt;&lt;wsp:rsid wsp:val=&quot;00362E25&quot;/&gt;&lt;wsp:rsid wsp:val=&quot;00363A4C&quot;/&gt;&lt;wsp:rsid wsp:val=&quot;00364426&quot;/&gt;&lt;wsp:rsid wsp:val=&quot;00364B6D&quot;/&gt;&lt;wsp:rsid wsp:val=&quot;00364C4D&quot;/&gt;&lt;wsp:rsid wsp:val=&quot;00364DE9&quot;/&gt;&lt;wsp:rsid wsp:val=&quot;00364F47&quot;/&gt;&lt;wsp:rsid wsp:val=&quot;003677A2&quot;/&gt;&lt;wsp:rsid wsp:val=&quot;00367D68&quot;/&gt;&lt;wsp:rsid wsp:val=&quot;00367E9C&quot;/&gt;&lt;wsp:rsid wsp:val=&quot;0037085F&quot;/&gt;&lt;wsp:rsid wsp:val=&quot;003709CE&quot;/&gt;&lt;wsp:rsid wsp:val=&quot;00370E18&quot;/&gt;&lt;wsp:rsid wsp:val=&quot;003713ED&quot;/&gt;&lt;wsp:rsid wsp:val=&quot;0037301F&quot;/&gt;&lt;wsp:rsid wsp:val=&quot;00373E2B&quot;/&gt;&lt;wsp:rsid wsp:val=&quot;0037477F&quot;/&gt;&lt;wsp:rsid wsp:val=&quot;00375AF8&quot;/&gt;&lt;wsp:rsid wsp:val=&quot;00375CE5&quot;/&gt;&lt;wsp:rsid wsp:val=&quot;00375DB6&quot;/&gt;&lt;wsp:rsid wsp:val=&quot;0037674F&quot;/&gt;&lt;wsp:rsid wsp:val=&quot;003767FD&quot;/&gt;&lt;wsp:rsid wsp:val=&quot;00376C64&quot;/&gt;&lt;wsp:rsid wsp:val=&quot;0037752F&quot;/&gt;&lt;wsp:rsid wsp:val=&quot;00380149&quot;/&gt;&lt;wsp:rsid wsp:val=&quot;00381752&quot;/&gt;&lt;wsp:rsid wsp:val=&quot;00381FB7&quot;/&gt;&lt;wsp:rsid wsp:val=&quot;0038234F&quot;/&gt;&lt;wsp:rsid wsp:val=&quot;0038238D&quot;/&gt;&lt;wsp:rsid wsp:val=&quot;0038295C&quot;/&gt;&lt;wsp:rsid wsp:val=&quot;003835F6&quot;/&gt;&lt;wsp:rsid wsp:val=&quot;00383614&quot;/&gt;&lt;wsp:rsid wsp:val=&quot;00383BA0&quot;/&gt;&lt;wsp:rsid wsp:val=&quot;003860EA&quot;/&gt;&lt;wsp:rsid wsp:val=&quot;003861BB&quot;/&gt;&lt;wsp:rsid wsp:val=&quot;0038663E&quot;/&gt;&lt;wsp:rsid wsp:val=&quot;003868E9&quot;/&gt;&lt;wsp:rsid wsp:val=&quot;003868EF&quot;/&gt;&lt;wsp:rsid wsp:val=&quot;00387D43&quot;/&gt;&lt;wsp:rsid wsp:val=&quot;00390359&quot;/&gt;&lt;wsp:rsid wsp:val=&quot;003908E5&quot;/&gt;&lt;wsp:rsid wsp:val=&quot;0039097B&quot;/&gt;&lt;wsp:rsid wsp:val=&quot;00390B2E&quot;/&gt;&lt;wsp:rsid wsp:val=&quot;003914CC&quot;/&gt;&lt;wsp:rsid wsp:val=&quot;00392366&quot;/&gt;&lt;wsp:rsid wsp:val=&quot;003926F2&quot;/&gt;&lt;wsp:rsid wsp:val=&quot;00392991&quot;/&gt;&lt;wsp:rsid wsp:val=&quot;00392B8F&quot;/&gt;&lt;wsp:rsid wsp:val=&quot;00393C10&quot;/&gt;&lt;wsp:rsid wsp:val=&quot;00394A99&quot;/&gt;&lt;wsp:rsid wsp:val=&quot;00396821&quot;/&gt;&lt;wsp:rsid wsp:val=&quot;00396CCB&quot;/&gt;&lt;wsp:rsid wsp:val=&quot;00397322&quot;/&gt;&lt;wsp:rsid wsp:val=&quot;00397655&quot;/&gt;&lt;wsp:rsid wsp:val=&quot;0039791F&quot;/&gt;&lt;wsp:rsid wsp:val=&quot;003A01D2&quot;/&gt;&lt;wsp:rsid wsp:val=&quot;003A0C62&quot;/&gt;&lt;wsp:rsid wsp:val=&quot;003A1A26&quot;/&gt;&lt;wsp:rsid wsp:val=&quot;003A2899&quot;/&gt;&lt;wsp:rsid wsp:val=&quot;003A2BD6&quot;/&gt;&lt;wsp:rsid wsp:val=&quot;003A56C3&quot;/&gt;&lt;wsp:rsid wsp:val=&quot;003A570A&quot;/&gt;&lt;wsp:rsid wsp:val=&quot;003A5A03&quot;/&gt;&lt;wsp:rsid wsp:val=&quot;003A5B5D&quot;/&gt;&lt;wsp:rsid wsp:val=&quot;003A5CF3&quot;/&gt;&lt;wsp:rsid wsp:val=&quot;003A60F8&quot;/&gt;&lt;wsp:rsid wsp:val=&quot;003A612E&quot;/&gt;&lt;wsp:rsid wsp:val=&quot;003A77AF&quot;/&gt;&lt;wsp:rsid wsp:val=&quot;003A7847&quot;/&gt;&lt;wsp:rsid wsp:val=&quot;003A7D77&quot;/&gt;&lt;wsp:rsid wsp:val=&quot;003B025A&quot;/&gt;&lt;wsp:rsid wsp:val=&quot;003B10F2&quot;/&gt;&lt;wsp:rsid wsp:val=&quot;003B1469&quot;/&gt;&lt;wsp:rsid wsp:val=&quot;003B1565&quot;/&gt;&lt;wsp:rsid wsp:val=&quot;003B1B3C&quot;/&gt;&lt;wsp:rsid wsp:val=&quot;003B3200&quot;/&gt;&lt;wsp:rsid wsp:val=&quot;003B3466&quot;/&gt;&lt;wsp:rsid wsp:val=&quot;003B357B&quot;/&gt;&lt;wsp:rsid wsp:val=&quot;003B3F0F&quot;/&gt;&lt;wsp:rsid wsp:val=&quot;003B446A&quot;/&gt;&lt;wsp:rsid wsp:val=&quot;003B44A1&quot;/&gt;&lt;wsp:rsid wsp:val=&quot;003B54C0&quot;/&gt;&lt;wsp:rsid wsp:val=&quot;003B5E93&quot;/&gt;&lt;wsp:rsid wsp:val=&quot;003B6409&quot;/&gt;&lt;wsp:rsid wsp:val=&quot;003B72E5&quot;/&gt;&lt;wsp:rsid wsp:val=&quot;003B78ED&quot;/&gt;&lt;wsp:rsid wsp:val=&quot;003C002C&quot;/&gt;&lt;wsp:rsid wsp:val=&quot;003C00B8&quot;/&gt;&lt;wsp:rsid wsp:val=&quot;003C1D24&quot;/&gt;&lt;wsp:rsid wsp:val=&quot;003C27EA&quot;/&gt;&lt;wsp:rsid wsp:val=&quot;003C2C3D&quot;/&gt;&lt;wsp:rsid wsp:val=&quot;003C2C5C&quot;/&gt;&lt;wsp:rsid wsp:val=&quot;003C2DB2&quot;/&gt;&lt;wsp:rsid wsp:val=&quot;003C33CE&quot;/&gt;&lt;wsp:rsid wsp:val=&quot;003C3778&quot;/&gt;&lt;wsp:rsid wsp:val=&quot;003C45F4&quot;/&gt;&lt;wsp:rsid wsp:val=&quot;003C469C&quot;/&gt;&lt;wsp:rsid wsp:val=&quot;003C4D27&quot;/&gt;&lt;wsp:rsid wsp:val=&quot;003C5261&quot;/&gt;&lt;wsp:rsid wsp:val=&quot;003C57A0&quot;/&gt;&lt;wsp:rsid wsp:val=&quot;003C5A6C&quot;/&gt;&lt;wsp:rsid wsp:val=&quot;003C6602&quot;/&gt;&lt;wsp:rsid wsp:val=&quot;003C6760&quot;/&gt;&lt;wsp:rsid wsp:val=&quot;003C6F47&quot;/&gt;&lt;wsp:rsid wsp:val=&quot;003C756F&quot;/&gt;&lt;wsp:rsid wsp:val=&quot;003D01E6&quot;/&gt;&lt;wsp:rsid wsp:val=&quot;003D09F7&quot;/&gt;&lt;wsp:rsid wsp:val=&quot;003D2F9C&quot;/&gt;&lt;wsp:rsid wsp:val=&quot;003D3FCD&quot;/&gt;&lt;wsp:rsid wsp:val=&quot;003D4533&quot;/&gt;&lt;wsp:rsid wsp:val=&quot;003D46D8&quot;/&gt;&lt;wsp:rsid wsp:val=&quot;003D4DF8&quot;/&gt;&lt;wsp:rsid wsp:val=&quot;003D71EE&quot;/&gt;&lt;wsp:rsid wsp:val=&quot;003D729E&quot;/&gt;&lt;wsp:rsid wsp:val=&quot;003E0330&quot;/&gt;&lt;wsp:rsid wsp:val=&quot;003E05C4&quot;/&gt;&lt;wsp:rsid wsp:val=&quot;003E09BB&quot;/&gt;&lt;wsp:rsid wsp:val=&quot;003E1100&quot;/&gt;&lt;wsp:rsid wsp:val=&quot;003E1FE4&quot;/&gt;&lt;wsp:rsid wsp:val=&quot;003E2A1B&quot;/&gt;&lt;wsp:rsid wsp:val=&quot;003E2AC3&quot;/&gt;&lt;wsp:rsid wsp:val=&quot;003E3CFD&quot;/&gt;&lt;wsp:rsid wsp:val=&quot;003E4431&quot;/&gt;&lt;wsp:rsid wsp:val=&quot;003E5403&quot;/&gt;&lt;wsp:rsid wsp:val=&quot;003E6088&quot;/&gt;&lt;wsp:rsid wsp:val=&quot;003E6908&quot;/&gt;&lt;wsp:rsid wsp:val=&quot;003E6992&quot;/&gt;&lt;wsp:rsid wsp:val=&quot;003E6BB3&quot;/&gt;&lt;wsp:rsid wsp:val=&quot;003E771D&quot;/&gt;&lt;wsp:rsid wsp:val=&quot;003E7760&quot;/&gt;&lt;wsp:rsid wsp:val=&quot;003E7841&quot;/&gt;&lt;wsp:rsid wsp:val=&quot;003E7FF3&quot;/&gt;&lt;wsp:rsid wsp:val=&quot;003F0747&quot;/&gt;&lt;wsp:rsid wsp:val=&quot;003F0A5B&quot;/&gt;&lt;wsp:rsid wsp:val=&quot;003F17FC&quot;/&gt;&lt;wsp:rsid wsp:val=&quot;003F1E36&quot;/&gt;&lt;wsp:rsid wsp:val=&quot;003F2146&quot;/&gt;&lt;wsp:rsid wsp:val=&quot;003F2767&quot;/&gt;&lt;wsp:rsid wsp:val=&quot;003F2785&quot;/&gt;&lt;wsp:rsid wsp:val=&quot;003F40E1&quot;/&gt;&lt;wsp:rsid wsp:val=&quot;003F42D8&quot;/&gt;&lt;wsp:rsid wsp:val=&quot;003F4885&quot;/&gt;&lt;wsp:rsid wsp:val=&quot;003F4981&quot;/&gt;&lt;wsp:rsid wsp:val=&quot;003F5B0B&quot;/&gt;&lt;wsp:rsid wsp:val=&quot;003F6339&quot;/&gt;&lt;wsp:rsid wsp:val=&quot;003F7AEF&quot;/&gt;&lt;wsp:rsid wsp:val=&quot;003F7C2A&quot;/&gt;&lt;wsp:rsid wsp:val=&quot;004002F1&quot;/&gt;&lt;wsp:rsid wsp:val=&quot;00400FB9&quot;/&gt;&lt;wsp:rsid wsp:val=&quot;00401698&quot;/&gt;&lt;wsp:rsid wsp:val=&quot;00401C33&quot;/&gt;&lt;wsp:rsid wsp:val=&quot;00401CCE&quot;/&gt;&lt;wsp:rsid wsp:val=&quot;004024D5&quot;/&gt;&lt;wsp:rsid wsp:val=&quot;0040285C&quot;/&gt;&lt;wsp:rsid wsp:val=&quot;00402D28&quot;/&gt;&lt;wsp:rsid wsp:val=&quot;004038D9&quot;/&gt;&lt;wsp:rsid wsp:val=&quot;00403BFB&quot;/&gt;&lt;wsp:rsid wsp:val=&quot;00404868&quot;/&gt;&lt;wsp:rsid wsp:val=&quot;004049A7&quot;/&gt;&lt;wsp:rsid wsp:val=&quot;00404B94&quot;/&gt;&lt;wsp:rsid wsp:val=&quot;0040546E&quot;/&gt;&lt;wsp:rsid wsp:val=&quot;00405896&quot;/&gt;&lt;wsp:rsid wsp:val=&quot;00406FF5&quot;/&gt;&lt;wsp:rsid wsp:val=&quot;0040711A&quot;/&gt;&lt;wsp:rsid wsp:val=&quot;004100D0&quot;/&gt;&lt;wsp:rsid wsp:val=&quot;00410349&quot;/&gt;&lt;wsp:rsid wsp:val=&quot;00410DF8&quot;/&gt;&lt;wsp:rsid wsp:val=&quot;00410EDB&quot;/&gt;&lt;wsp:rsid wsp:val=&quot;004110D2&quot;/&gt;&lt;wsp:rsid wsp:val=&quot;004114D6&quot;/&gt;&lt;wsp:rsid wsp:val=&quot;0041165C&quot;/&gt;&lt;wsp:rsid wsp:val=&quot;00411F95&quot;/&gt;&lt;wsp:rsid wsp:val=&quot;00412560&quot;/&gt;&lt;wsp:rsid wsp:val=&quot;0041294A&quot;/&gt;&lt;wsp:rsid wsp:val=&quot;00412AAA&quot;/&gt;&lt;wsp:rsid wsp:val=&quot;004140C6&quot;/&gt;&lt;wsp:rsid wsp:val=&quot;00414E29&quot;/&gt;&lt;wsp:rsid wsp:val=&quot;00415203&quot;/&gt;&lt;wsp:rsid wsp:val=&quot;0041550F&quot;/&gt;&lt;wsp:rsid wsp:val=&quot;00415E59&quot;/&gt;&lt;wsp:rsid wsp:val=&quot;0041686F&quot;/&gt;&lt;wsp:rsid wsp:val=&quot;00416C6D&quot;/&gt;&lt;wsp:rsid wsp:val=&quot;00417A9C&quot;/&gt;&lt;wsp:rsid wsp:val=&quot;004200D3&quot;/&gt;&lt;wsp:rsid wsp:val=&quot;0042069D&quot;/&gt;&lt;wsp:rsid wsp:val=&quot;00420CB5&quot;/&gt;&lt;wsp:rsid wsp:val=&quot;00421898&quot;/&gt;&lt;wsp:rsid wsp:val=&quot;00421D05&quot;/&gt;&lt;wsp:rsid wsp:val=&quot;004226CF&quot;/&gt;&lt;wsp:rsid wsp:val=&quot;00422C58&quot;/&gt;&lt;wsp:rsid wsp:val=&quot;00423B21&quot;/&gt;&lt;wsp:rsid wsp:val=&quot;004244BC&quot;/&gt;&lt;wsp:rsid wsp:val=&quot;00424970&quot;/&gt;&lt;wsp:rsid wsp:val=&quot;00426194&quot;/&gt;&lt;wsp:rsid wsp:val=&quot;004262BD&quot;/&gt;&lt;wsp:rsid wsp:val=&quot;00426BD9&quot;/&gt;&lt;wsp:rsid wsp:val=&quot;00426FDF&quot;/&gt;&lt;wsp:rsid wsp:val=&quot;00427141&quot;/&gt;&lt;wsp:rsid wsp:val=&quot;0042783B&quot;/&gt;&lt;wsp:rsid wsp:val=&quot;00427C3B&quot;/&gt;&lt;wsp:rsid wsp:val=&quot;00430747&quot;/&gt;&lt;wsp:rsid wsp:val=&quot;00432BA1&quot;/&gt;&lt;wsp:rsid wsp:val=&quot;0043325F&quot;/&gt;&lt;wsp:rsid wsp:val=&quot;0043366F&quot;/&gt;&lt;wsp:rsid wsp:val=&quot;00433A44&quot;/&gt;&lt;wsp:rsid wsp:val=&quot;004340AC&quot;/&gt;&lt;wsp:rsid wsp:val=&quot;00434A29&quot;/&gt;&lt;wsp:rsid wsp:val=&quot;00434D0C&quot;/&gt;&lt;wsp:rsid wsp:val=&quot;004350E0&quot;/&gt;&lt;wsp:rsid wsp:val=&quot;00435A7D&quot;/&gt;&lt;wsp:rsid wsp:val=&quot;00435CEC&quot;/&gt;&lt;wsp:rsid wsp:val=&quot;004363AC&quot;/&gt;&lt;wsp:rsid wsp:val=&quot;004365E1&quot;/&gt;&lt;wsp:rsid wsp:val=&quot;00436700&quot;/&gt;&lt;wsp:rsid wsp:val=&quot;00436DCD&quot;/&gt;&lt;wsp:rsid wsp:val=&quot;00436EF2&quot;/&gt;&lt;wsp:rsid wsp:val=&quot;00437659&quot;/&gt;&lt;wsp:rsid wsp:val=&quot;004376E1&quot;/&gt;&lt;wsp:rsid wsp:val=&quot;00440000&quot;/&gt;&lt;wsp:rsid wsp:val=&quot;00440169&quot;/&gt;&lt;wsp:rsid wsp:val=&quot;00441EAF&quot;/&gt;&lt;wsp:rsid wsp:val=&quot;00441F25&quot;/&gt;&lt;wsp:rsid wsp:val=&quot;0044209A&quot;/&gt;&lt;wsp:rsid wsp:val=&quot;00442294&quot;/&gt;&lt;wsp:rsid wsp:val=&quot;00442385&quot;/&gt;&lt;wsp:rsid wsp:val=&quot;004428E4&quot;/&gt;&lt;wsp:rsid wsp:val=&quot;00442A80&quot;/&gt;&lt;wsp:rsid wsp:val=&quot;00443379&quot;/&gt;&lt;wsp:rsid wsp:val=&quot;0044366A&quot;/&gt;&lt;wsp:rsid wsp:val=&quot;004438B9&quot;/&gt;&lt;wsp:rsid wsp:val=&quot;00444A4C&quot;/&gt;&lt;wsp:rsid wsp:val=&quot;004463EC&quot;/&gt;&lt;wsp:rsid wsp:val=&quot;00450234&quot;/&gt;&lt;wsp:rsid wsp:val=&quot;004513AC&quot;/&gt;&lt;wsp:rsid wsp:val=&quot;00451B6D&quot;/&gt;&lt;wsp:rsid wsp:val=&quot;0045260B&quot;/&gt;&lt;wsp:rsid wsp:val=&quot;00452621&quot;/&gt;&lt;wsp:rsid wsp:val=&quot;00452EA2&quot;/&gt;&lt;wsp:rsid wsp:val=&quot;004534C3&quot;/&gt;&lt;wsp:rsid wsp:val=&quot;00454057&quot;/&gt;&lt;wsp:rsid wsp:val=&quot;00455232&quot;/&gt;&lt;wsp:rsid wsp:val=&quot;0045651F&quot;/&gt;&lt;wsp:rsid wsp:val=&quot;0045685A&quot;/&gt;&lt;wsp:rsid wsp:val=&quot;0045690A&quot;/&gt;&lt;wsp:rsid wsp:val=&quot;00457186&quot;/&gt;&lt;wsp:rsid wsp:val=&quot;00457458&quot;/&gt;&lt;wsp:rsid wsp:val=&quot;00457B68&quot;/&gt;&lt;wsp:rsid wsp:val=&quot;00457EE8&quot;/&gt;&lt;wsp:rsid wsp:val=&quot;004601ED&quot;/&gt;&lt;wsp:rsid wsp:val=&quot;00460C22&quot;/&gt;&lt;wsp:rsid wsp:val=&quot;00461A78&quot;/&gt;&lt;wsp:rsid wsp:val=&quot;00461B4B&quot;/&gt;&lt;wsp:rsid wsp:val=&quot;00461CE1&quot;/&gt;&lt;wsp:rsid wsp:val=&quot;00462513&quot;/&gt;&lt;wsp:rsid wsp:val=&quot;00464519&quot;/&gt;&lt;wsp:rsid wsp:val=&quot;0046456C&quot;/&gt;&lt;wsp:rsid wsp:val=&quot;00464AC8&quot;/&gt;&lt;wsp:rsid wsp:val=&quot;0046538A&quot;/&gt;&lt;wsp:rsid wsp:val=&quot;004659B0&quot;/&gt;&lt;wsp:rsid wsp:val=&quot;0046621A&quot;/&gt;&lt;wsp:rsid wsp:val=&quot;00466349&quot;/&gt;&lt;wsp:rsid wsp:val=&quot;00467308&quot;/&gt;&lt;wsp:rsid wsp:val=&quot;004673B4&quot;/&gt;&lt;wsp:rsid wsp:val=&quot;00467C32&quot;/&gt;&lt;wsp:rsid wsp:val=&quot;00470215&quot;/&gt;&lt;wsp:rsid wsp:val=&quot;004716B8&quot;/&gt;&lt;wsp:rsid wsp:val=&quot;00471BDC&quot;/&gt;&lt;wsp:rsid wsp:val=&quot;0047305C&quot;/&gt;&lt;wsp:rsid wsp:val=&quot;0047377B&quot;/&gt;&lt;wsp:rsid wsp:val=&quot;00473CC6&quot;/&gt;&lt;wsp:rsid wsp:val=&quot;0047513C&quot;/&gt;&lt;wsp:rsid wsp:val=&quot;00476390&quot;/&gt;&lt;wsp:rsid wsp:val=&quot;004769AE&quot;/&gt;&lt;wsp:rsid wsp:val=&quot;004772FB&quot;/&gt;&lt;wsp:rsid wsp:val=&quot;00477A6D&quot;/&gt;&lt;wsp:rsid wsp:val=&quot;00477A8E&quot;/&gt;&lt;wsp:rsid wsp:val=&quot;00477CB8&quot;/&gt;&lt;wsp:rsid wsp:val=&quot;00477ECA&quot;/&gt;&lt;wsp:rsid wsp:val=&quot;0048055A&quot;/&gt;&lt;wsp:rsid wsp:val=&quot;0048143B&quot;/&gt;&lt;wsp:rsid wsp:val=&quot;0048192F&quot;/&gt;&lt;wsp:rsid wsp:val=&quot;00481B6B&quot;/&gt;&lt;wsp:rsid wsp:val=&quot;0048239E&quot;/&gt;&lt;wsp:rsid wsp:val=&quot;004826F8&quot;/&gt;&lt;wsp:rsid wsp:val=&quot;00483018&quot;/&gt;&lt;wsp:rsid wsp:val=&quot;00483D27&quot;/&gt;&lt;wsp:rsid wsp:val=&quot;00484385&quot;/&gt;&lt;wsp:rsid wsp:val=&quot;004844BF&quot;/&gt;&lt;wsp:rsid wsp:val=&quot;004848AC&quot;/&gt;&lt;wsp:rsid wsp:val=&quot;00484A53&quot;/&gt;&lt;wsp:rsid wsp:val=&quot;00484AB4&quot;/&gt;&lt;wsp:rsid wsp:val=&quot;00485374&quot;/&gt;&lt;wsp:rsid wsp:val=&quot;0048576B&quot;/&gt;&lt;wsp:rsid wsp:val=&quot;004857F5&quot;/&gt;&lt;wsp:rsid wsp:val=&quot;0048605C&quot;/&gt;&lt;wsp:rsid wsp:val=&quot;004860C6&quot;/&gt;&lt;wsp:rsid wsp:val=&quot;004866B7&quot;/&gt;&lt;wsp:rsid wsp:val=&quot;004868A2&quot;/&gt;&lt;wsp:rsid wsp:val=&quot;00487A67&quot;/&gt;&lt;wsp:rsid wsp:val=&quot;00487F39&quot;/&gt;&lt;wsp:rsid wsp:val=&quot;00491689&quot;/&gt;&lt;wsp:rsid wsp:val=&quot;00491A54&quot;/&gt;&lt;wsp:rsid wsp:val=&quot;00491C06&quot;/&gt;&lt;wsp:rsid wsp:val=&quot;00492196&quot;/&gt;&lt;wsp:rsid wsp:val=&quot;004926F7&quot;/&gt;&lt;wsp:rsid wsp:val=&quot;0049280A&quot;/&gt;&lt;wsp:rsid wsp:val=&quot;00493120&quot;/&gt;&lt;wsp:rsid wsp:val=&quot;00493E9F&quot;/&gt;&lt;wsp:rsid wsp:val=&quot;004941F2&quot;/&gt;&lt;wsp:rsid wsp:val=&quot;004947F2&quot;/&gt;&lt;wsp:rsid wsp:val=&quot;00495250&quot;/&gt;&lt;wsp:rsid wsp:val=&quot;004953CA&quot;/&gt;&lt;wsp:rsid wsp:val=&quot;00495757&quot;/&gt;&lt;wsp:rsid wsp:val=&quot;00495DF7&quot;/&gt;&lt;wsp:rsid wsp:val=&quot;0049621D&quot;/&gt;&lt;wsp:rsid wsp:val=&quot;004964E8&quot;/&gt;&lt;wsp:rsid wsp:val=&quot;0049694A&quot;/&gt;&lt;wsp:rsid wsp:val=&quot;0049787B&quot;/&gt;&lt;wsp:rsid wsp:val=&quot;00497E25&quot;/&gt;&lt;wsp:rsid wsp:val=&quot;004A0141&quot;/&gt;&lt;wsp:rsid wsp:val=&quot;004A159E&quot;/&gt;&lt;wsp:rsid wsp:val=&quot;004A1C55&quot;/&gt;&lt;wsp:rsid wsp:val=&quot;004A24DB&quot;/&gt;&lt;wsp:rsid wsp:val=&quot;004A2858&quot;/&gt;&lt;wsp:rsid wsp:val=&quot;004A2C3E&quot;/&gt;&lt;wsp:rsid wsp:val=&quot;004A34DF&quot;/&gt;&lt;wsp:rsid wsp:val=&quot;004A4CF8&quot;/&gt;&lt;wsp:rsid wsp:val=&quot;004A54CD&quot;/&gt;&lt;wsp:rsid wsp:val=&quot;004A5DE7&quot;/&gt;&lt;wsp:rsid wsp:val=&quot;004A5F87&quot;/&gt;&lt;wsp:rsid wsp:val=&quot;004A6B9A&quot;/&gt;&lt;wsp:rsid wsp:val=&quot;004A76F0&quot;/&gt;&lt;wsp:rsid wsp:val=&quot;004A770F&quot;/&gt;&lt;wsp:rsid wsp:val=&quot;004A77D0&quot;/&gt;&lt;wsp:rsid wsp:val=&quot;004A7C53&quot;/&gt;&lt;wsp:rsid wsp:val=&quot;004B0AB3&quot;/&gt;&lt;wsp:rsid wsp:val=&quot;004B1925&quot;/&gt;&lt;wsp:rsid wsp:val=&quot;004B271F&quot;/&gt;&lt;wsp:rsid wsp:val=&quot;004B2DE1&quot;/&gt;&lt;wsp:rsid wsp:val=&quot;004B365B&quot;/&gt;&lt;wsp:rsid wsp:val=&quot;004B3723&quot;/&gt;&lt;wsp:rsid wsp:val=&quot;004B3820&quot;/&gt;&lt;wsp:rsid wsp:val=&quot;004B3BB7&quot;/&gt;&lt;wsp:rsid wsp:val=&quot;004B4321&quot;/&gt;&lt;wsp:rsid wsp:val=&quot;004B4707&quot;/&gt;&lt;wsp:rsid wsp:val=&quot;004B51D4&quot;/&gt;&lt;wsp:rsid wsp:val=&quot;004B5253&quot;/&gt;&lt;wsp:rsid wsp:val=&quot;004B64C1&quot;/&gt;&lt;wsp:rsid wsp:val=&quot;004B6B30&quot;/&gt;&lt;wsp:rsid wsp:val=&quot;004B6CC7&quot;/&gt;&lt;wsp:rsid wsp:val=&quot;004B6D1E&quot;/&gt;&lt;wsp:rsid wsp:val=&quot;004B785E&quot;/&gt;&lt;wsp:rsid wsp:val=&quot;004B7F80&quot;/&gt;&lt;wsp:rsid wsp:val=&quot;004C0187&quot;/&gt;&lt;wsp:rsid wsp:val=&quot;004C0660&quot;/&gt;&lt;wsp:rsid wsp:val=&quot;004C1300&quot;/&gt;&lt;wsp:rsid wsp:val=&quot;004C16C1&quot;/&gt;&lt;wsp:rsid wsp:val=&quot;004C4A71&quot;/&gt;&lt;wsp:rsid wsp:val=&quot;004C52C8&quot;/&gt;&lt;wsp:rsid wsp:val=&quot;004C54D6&quot;/&gt;&lt;wsp:rsid wsp:val=&quot;004C6670&quot;/&gt;&lt;wsp:rsid wsp:val=&quot;004C6F9F&quot;/&gt;&lt;wsp:rsid wsp:val=&quot;004C7710&quot;/&gt;&lt;wsp:rsid wsp:val=&quot;004C7771&quot;/&gt;&lt;wsp:rsid wsp:val=&quot;004D0A5C&quot;/&gt;&lt;wsp:rsid wsp:val=&quot;004D1384&quot;/&gt;&lt;wsp:rsid wsp:val=&quot;004D3267&quot;/&gt;&lt;wsp:rsid wsp:val=&quot;004D3E56&quot;/&gt;&lt;wsp:rsid wsp:val=&quot;004D3EDA&quot;/&gt;&lt;wsp:rsid wsp:val=&quot;004D3F58&quot;/&gt;&lt;wsp:rsid wsp:val=&quot;004D445A&quot;/&gt;&lt;wsp:rsid wsp:val=&quot;004D53BF&quot;/&gt;&lt;wsp:rsid wsp:val=&quot;004D5660&quot;/&gt;&lt;wsp:rsid wsp:val=&quot;004D5F2E&quot;/&gt;&lt;wsp:rsid wsp:val=&quot;004D6807&quot;/&gt;&lt;wsp:rsid wsp:val=&quot;004D7686&quot;/&gt;&lt;wsp:rsid wsp:val=&quot;004D7E6F&quot;/&gt;&lt;wsp:rsid wsp:val=&quot;004E000D&quot;/&gt;&lt;wsp:rsid wsp:val=&quot;004E0183&quot;/&gt;&lt;wsp:rsid wsp:val=&quot;004E053D&quot;/&gt;&lt;wsp:rsid wsp:val=&quot;004E0A73&quot;/&gt;&lt;wsp:rsid wsp:val=&quot;004E145B&quot;/&gt;&lt;wsp:rsid wsp:val=&quot;004E1A94&quot;/&gt;&lt;wsp:rsid wsp:val=&quot;004E200A&quot;/&gt;&lt;wsp:rsid wsp:val=&quot;004E3432&quot;/&gt;&lt;wsp:rsid wsp:val=&quot;004E479C&quot;/&gt;&lt;wsp:rsid wsp:val=&quot;004E5988&quot;/&gt;&lt;wsp:rsid wsp:val=&quot;004E62EF&quot;/&gt;&lt;wsp:rsid wsp:val=&quot;004E6D83&quot;/&gt;&lt;wsp:rsid wsp:val=&quot;004F0C33&quot;/&gt;&lt;wsp:rsid wsp:val=&quot;004F0D96&quot;/&gt;&lt;wsp:rsid wsp:val=&quot;004F13E7&quot;/&gt;&lt;wsp:rsid wsp:val=&quot;004F154F&quot;/&gt;&lt;wsp:rsid wsp:val=&quot;004F1649&quot;/&gt;&lt;wsp:rsid wsp:val=&quot;004F1882&quot;/&gt;&lt;wsp:rsid wsp:val=&quot;004F2106&quot;/&gt;&lt;wsp:rsid wsp:val=&quot;004F2361&quot;/&gt;&lt;wsp:rsid wsp:val=&quot;004F5668&quot;/&gt;&lt;wsp:rsid wsp:val=&quot;004F5D57&quot;/&gt;&lt;wsp:rsid wsp:val=&quot;004F600E&quot;/&gt;&lt;wsp:rsid wsp:val=&quot;004F6389&quot;/&gt;&lt;wsp:rsid wsp:val=&quot;004F6D20&quot;/&gt;&lt;wsp:rsid wsp:val=&quot;004F6FA7&quot;/&gt;&lt;wsp:rsid wsp:val=&quot;00500BD3&quot;/&gt;&lt;wsp:rsid wsp:val=&quot;00500ED1&quot;/&gt;&lt;wsp:rsid wsp:val=&quot;00502E6F&quot;/&gt;&lt;wsp:rsid wsp:val=&quot;005037A8&quot;/&gt;&lt;wsp:rsid wsp:val=&quot;0050423E&quot;/&gt;&lt;wsp:rsid wsp:val=&quot;0050424A&quot;/&gt;&lt;wsp:rsid wsp:val=&quot;00504773&quot;/&gt;&lt;wsp:rsid wsp:val=&quot;00504D3F&quot;/&gt;&lt;wsp:rsid wsp:val=&quot;00505076&quot;/&gt;&lt;wsp:rsid wsp:val=&quot;005050DF&quot;/&gt;&lt;wsp:rsid wsp:val=&quot;00506659&quot;/&gt;&lt;wsp:rsid wsp:val=&quot;00506744&quot;/&gt;&lt;wsp:rsid wsp:val=&quot;00506CA4&quot;/&gt;&lt;wsp:rsid wsp:val=&quot;00506EFE&quot;/&gt;&lt;wsp:rsid wsp:val=&quot;00507013&quot;/&gt;&lt;wsp:rsid wsp:val=&quot;0050783B&quot;/&gt;&lt;wsp:rsid wsp:val=&quot;0051010D&quot;/&gt;&lt;wsp:rsid wsp:val=&quot;00510769&quot;/&gt;&lt;wsp:rsid wsp:val=&quot;00510BEF&quot;/&gt;&lt;wsp:rsid wsp:val=&quot;00510C5B&quot;/&gt;&lt;wsp:rsid wsp:val=&quot;00510C70&quot;/&gt;&lt;wsp:rsid wsp:val=&quot;00511521&quot;/&gt;&lt;wsp:rsid wsp:val=&quot;00511C06&quot;/&gt;&lt;wsp:rsid wsp:val=&quot;005125D8&quot;/&gt;&lt;wsp:rsid wsp:val=&quot;005125F3&quot;/&gt;&lt;wsp:rsid wsp:val=&quot;005139DA&quot;/&gt;&lt;wsp:rsid wsp:val=&quot;00513BBA&quot;/&gt;&lt;wsp:rsid wsp:val=&quot;00513E2E&quot;/&gt;&lt;wsp:rsid wsp:val=&quot;00514533&quot;/&gt;&lt;wsp:rsid wsp:val=&quot;00514BC8&quot;/&gt;&lt;wsp:rsid wsp:val=&quot;005165AD&quot;/&gt;&lt;wsp:rsid wsp:val=&quot;005167AE&quot;/&gt;&lt;wsp:rsid wsp:val=&quot;00516FFE&quot;/&gt;&lt;wsp:rsid wsp:val=&quot;00517020&quot;/&gt;&lt;wsp:rsid wsp:val=&quot;0051743E&quot;/&gt;&lt;wsp:rsid wsp:val=&quot;0052071F&quot;/&gt;&lt;wsp:rsid wsp:val=&quot;00520ACF&quot;/&gt;&lt;wsp:rsid wsp:val=&quot;00520D71&quot;/&gt;&lt;wsp:rsid wsp:val=&quot;00521310&quot;/&gt;&lt;wsp:rsid wsp:val=&quot;005216E5&quot;/&gt;&lt;wsp:rsid wsp:val=&quot;00521E7A&quot;/&gt;&lt;wsp:rsid wsp:val=&quot;00522B53&quot;/&gt;&lt;wsp:rsid wsp:val=&quot;00523A71&quot;/&gt;&lt;wsp:rsid wsp:val=&quot;00524197&quot;/&gt;&lt;wsp:rsid wsp:val=&quot;005244DB&quot;/&gt;&lt;wsp:rsid wsp:val=&quot;00524AA3&quot;/&gt;&lt;wsp:rsid wsp:val=&quot;005258E9&quot;/&gt;&lt;wsp:rsid wsp:val=&quot;005268E8&quot;/&gt;&lt;wsp:rsid wsp:val=&quot;00527139&quot;/&gt;&lt;wsp:rsid wsp:val=&quot;00527818&quot;/&gt;&lt;wsp:rsid wsp:val=&quot;005300B0&quot;/&gt;&lt;wsp:rsid wsp:val=&quot;00530253&quot;/&gt;&lt;wsp:rsid wsp:val=&quot;0053075D&quot;/&gt;&lt;wsp:rsid wsp:val=&quot;00531572&quot;/&gt;&lt;wsp:rsid wsp:val=&quot;00531792&quot;/&gt;&lt;wsp:rsid wsp:val=&quot;005332E9&quot;/&gt;&lt;wsp:rsid wsp:val=&quot;005333B7&quot;/&gt;&lt;wsp:rsid wsp:val=&quot;00533CD7&quot;/&gt;&lt;wsp:rsid wsp:val=&quot;00533DF5&quot;/&gt;&lt;wsp:rsid wsp:val=&quot;005344B1&quot;/&gt;&lt;wsp:rsid wsp:val=&quot;005345E1&quot;/&gt;&lt;wsp:rsid wsp:val=&quot;00534AA2&quot;/&gt;&lt;wsp:rsid wsp:val=&quot;005363EF&quot;/&gt;&lt;wsp:rsid wsp:val=&quot;00536F12&quot;/&gt;&lt;wsp:rsid wsp:val=&quot;00537FF1&quot;/&gt;&lt;wsp:rsid wsp:val=&quot;00541546&quot;/&gt;&lt;wsp:rsid wsp:val=&quot;005419AF&quot;/&gt;&lt;wsp:rsid wsp:val=&quot;00541F11&quot;/&gt;&lt;wsp:rsid wsp:val=&quot;00542242&quot;/&gt;&lt;wsp:rsid wsp:val=&quot;00543008&quot;/&gt;&lt;wsp:rsid wsp:val=&quot;0054346F&quot;/&gt;&lt;wsp:rsid wsp:val=&quot;005447E3&quot;/&gt;&lt;wsp:rsid wsp:val=&quot;005448D7&quot;/&gt;&lt;wsp:rsid wsp:val=&quot;005453D3&quot;/&gt;&lt;wsp:rsid wsp:val=&quot;005456B2&quot;/&gt;&lt;wsp:rsid wsp:val=&quot;00545E62&quot;/&gt;&lt;wsp:rsid wsp:val=&quot;00547282&quot;/&gt;&lt;wsp:rsid wsp:val=&quot;00547492&quot;/&gt;&lt;wsp:rsid wsp:val=&quot;00550145&quot;/&gt;&lt;wsp:rsid wsp:val=&quot;0055014F&quot;/&gt;&lt;wsp:rsid wsp:val=&quot;0055028B&quot;/&gt;&lt;wsp:rsid wsp:val=&quot;005504A2&quot;/&gt;&lt;wsp:rsid wsp:val=&quot;005509C6&quot;/&gt;&lt;wsp:rsid wsp:val=&quot;005510A7&quot;/&gt;&lt;wsp:rsid wsp:val=&quot;00551A4C&quot;/&gt;&lt;wsp:rsid wsp:val=&quot;00552D4B&quot;/&gt;&lt;wsp:rsid wsp:val=&quot;0055310E&quot;/&gt;&lt;wsp:rsid wsp:val=&quot;005532AB&quot;/&gt;&lt;wsp:rsid wsp:val=&quot;0055378A&quot;/&gt;&lt;wsp:rsid wsp:val=&quot;00553C5E&quot;/&gt;&lt;wsp:rsid wsp:val=&quot;00553C9A&quot;/&gt;&lt;wsp:rsid wsp:val=&quot;00554012&quot;/&gt;&lt;wsp:rsid wsp:val=&quot;005542E3&quot;/&gt;&lt;wsp:rsid wsp:val=&quot;00554594&quot;/&gt;&lt;wsp:rsid wsp:val=&quot;005546D8&quot;/&gt;&lt;wsp:rsid wsp:val=&quot;00554BAC&quot;/&gt;&lt;wsp:rsid wsp:val=&quot;00555B7D&quot;/&gt;&lt;wsp:rsid wsp:val=&quot;00556113&quot;/&gt;&lt;wsp:rsid wsp:val=&quot;00556459&quot;/&gt;&lt;wsp:rsid wsp:val=&quot;00557071&quot;/&gt;&lt;wsp:rsid wsp:val=&quot;00557EC3&quot;/&gt;&lt;wsp:rsid wsp:val=&quot;00560371&quot;/&gt;&lt;wsp:rsid wsp:val=&quot;0056043C&quot;/&gt;&lt;wsp:rsid wsp:val=&quot;00560B5B&quot;/&gt;&lt;wsp:rsid wsp:val=&quot;00560D64&quot;/&gt;&lt;wsp:rsid wsp:val=&quot;00562211&quot;/&gt;&lt;wsp:rsid wsp:val=&quot;00562898&quot;/&gt;&lt;wsp:rsid wsp:val=&quot;005630BF&quot;/&gt;&lt;wsp:rsid wsp:val=&quot;0056452C&quot;/&gt;&lt;wsp:rsid wsp:val=&quot;0056774F&quot;/&gt;&lt;wsp:rsid wsp:val=&quot;00567FF8&quot;/&gt;&lt;wsp:rsid wsp:val=&quot;005707C5&quot;/&gt;&lt;wsp:rsid wsp:val=&quot;00570BF7&quot;/&gt;&lt;wsp:rsid wsp:val=&quot;0057162F&quot;/&gt;&lt;wsp:rsid wsp:val=&quot;00571EEF&quot;/&gt;&lt;wsp:rsid wsp:val=&quot;00573681&quot;/&gt;&lt;wsp:rsid wsp:val=&quot;00574248&quot;/&gt;&lt;wsp:rsid wsp:val=&quot;00574B8B&quot;/&gt;&lt;wsp:rsid wsp:val=&quot;005759D2&quot;/&gt;&lt;wsp:rsid wsp:val=&quot;00575B05&quot;/&gt;&lt;wsp:rsid wsp:val=&quot;00575E69&quot;/&gt;&lt;wsp:rsid wsp:val=&quot;00576847&quot;/&gt;&lt;wsp:rsid wsp:val=&quot;0057704C&quot;/&gt;&lt;wsp:rsid wsp:val=&quot;00580695&quot;/&gt;&lt;wsp:rsid wsp:val=&quot;00580962&quot;/&gt;&lt;wsp:rsid wsp:val=&quot;00580E27&quot;/&gt;&lt;wsp:rsid wsp:val=&quot;0058166D&quot;/&gt;&lt;wsp:rsid wsp:val=&quot;005817E9&quot;/&gt;&lt;wsp:rsid wsp:val=&quot;00581839&quot;/&gt;&lt;wsp:rsid wsp:val=&quot;005824C1&quot;/&gt;&lt;wsp:rsid wsp:val=&quot;0058254D&quot;/&gt;&lt;wsp:rsid wsp:val=&quot;00582CBC&quot;/&gt;&lt;wsp:rsid wsp:val=&quot;005836DA&quot;/&gt;&lt;wsp:rsid wsp:val=&quot;00583A2F&quot;/&gt;&lt;wsp:rsid wsp:val=&quot;00584244&quot;/&gt;&lt;wsp:rsid wsp:val=&quot;005844B0&quot;/&gt;&lt;wsp:rsid wsp:val=&quot;005848E9&quot;/&gt;&lt;wsp:rsid wsp:val=&quot;00584A70&quot;/&gt;&lt;wsp:rsid wsp:val=&quot;00585224&quot;/&gt;&lt;wsp:rsid wsp:val=&quot;00585BCD&quot;/&gt;&lt;wsp:rsid wsp:val=&quot;005861FB&quot;/&gt;&lt;wsp:rsid wsp:val=&quot;0058658C&quot;/&gt;&lt;wsp:rsid wsp:val=&quot;0059003E&quot;/&gt;&lt;wsp:rsid wsp:val=&quot;00590363&quot;/&gt;&lt;wsp:rsid wsp:val=&quot;005907F1&quot;/&gt;&lt;wsp:rsid wsp:val=&quot;005910AA&quot;/&gt;&lt;wsp:rsid wsp:val=&quot;00591161&quot;/&gt;&lt;wsp:rsid wsp:val=&quot;00591C04&quot;/&gt;&lt;wsp:rsid wsp:val=&quot;00591F43&quot;/&gt;&lt;wsp:rsid wsp:val=&quot;0059270C&quot;/&gt;&lt;wsp:rsid wsp:val=&quot;0059301C&quot;/&gt;&lt;wsp:rsid wsp:val=&quot;0059311E&quot;/&gt;&lt;wsp:rsid wsp:val=&quot;005933C8&quot;/&gt;&lt;wsp:rsid wsp:val=&quot;00593881&quot;/&gt;&lt;wsp:rsid wsp:val=&quot;00593C18&quot;/&gt;&lt;wsp:rsid wsp:val=&quot;005947F6&quot;/&gt;&lt;wsp:rsid wsp:val=&quot;00594A48&quot;/&gt;&lt;wsp:rsid wsp:val=&quot;00594D2D&quot;/&gt;&lt;wsp:rsid wsp:val=&quot;005967E1&quot;/&gt;&lt;wsp:rsid wsp:val=&quot;00597328&quot;/&gt;&lt;wsp:rsid wsp:val=&quot;00597674&quot;/&gt;&lt;wsp:rsid wsp:val=&quot;00597677&quot;/&gt;&lt;wsp:rsid wsp:val=&quot;00597EF6&quot;/&gt;&lt;wsp:rsid wsp:val=&quot;005A0E4A&quot;/&gt;&lt;wsp:rsid wsp:val=&quot;005A1379&quot;/&gt;&lt;wsp:rsid wsp:val=&quot;005A231F&quot;/&gt;&lt;wsp:rsid wsp:val=&quot;005A2353&quot;/&gt;&lt;wsp:rsid wsp:val=&quot;005A333F&quot;/&gt;&lt;wsp:rsid wsp:val=&quot;005A3CB2&quot;/&gt;&lt;wsp:rsid wsp:val=&quot;005A60B8&quot;/&gt;&lt;wsp:rsid wsp:val=&quot;005A63A8&quot;/&gt;&lt;wsp:rsid wsp:val=&quot;005A66FA&quot;/&gt;&lt;wsp:rsid wsp:val=&quot;005A694D&quot;/&gt;&lt;wsp:rsid wsp:val=&quot;005A6F88&quot;/&gt;&lt;wsp:rsid wsp:val=&quot;005A7695&quot;/&gt;&lt;wsp:rsid wsp:val=&quot;005A770A&quot;/&gt;&lt;wsp:rsid wsp:val=&quot;005B0086&quot;/&gt;&lt;wsp:rsid wsp:val=&quot;005B0439&quot;/&gt;&lt;wsp:rsid wsp:val=&quot;005B0A53&quot;/&gt;&lt;wsp:rsid wsp:val=&quot;005B18F5&quot;/&gt;&lt;wsp:rsid wsp:val=&quot;005B2714&quot;/&gt;&lt;wsp:rsid wsp:val=&quot;005B3918&quot;/&gt;&lt;wsp:rsid wsp:val=&quot;005B4151&quot;/&gt;&lt;wsp:rsid wsp:val=&quot;005B4DA3&quot;/&gt;&lt;wsp:rsid wsp:val=&quot;005B5A12&quot;/&gt;&lt;wsp:rsid wsp:val=&quot;005B5C1D&quot;/&gt;&lt;wsp:rsid wsp:val=&quot;005B66DD&quot;/&gt;&lt;wsp:rsid wsp:val=&quot;005B683B&quot;/&gt;&lt;wsp:rsid wsp:val=&quot;005B6897&quot;/&gt;&lt;wsp:rsid wsp:val=&quot;005B6969&quot;/&gt;&lt;wsp:rsid wsp:val=&quot;005B6C24&quot;/&gt;&lt;wsp:rsid wsp:val=&quot;005C045D&quot;/&gt;&lt;wsp:rsid wsp:val=&quot;005C2AF6&quot;/&gt;&lt;wsp:rsid wsp:val=&quot;005C3053&quot;/&gt;&lt;wsp:rsid wsp:val=&quot;005C4416&quot;/&gt;&lt;wsp:rsid wsp:val=&quot;005C44D6&quot;/&gt;&lt;wsp:rsid wsp:val=&quot;005C4C73&quot;/&gt;&lt;wsp:rsid wsp:val=&quot;005C4D9E&quot;/&gt;&lt;wsp:rsid wsp:val=&quot;005C4F6C&quot;/&gt;&lt;wsp:rsid wsp:val=&quot;005C5472&quot;/&gt;&lt;wsp:rsid wsp:val=&quot;005C5F58&quot;/&gt;&lt;wsp:rsid wsp:val=&quot;005C731E&quot;/&gt;&lt;wsp:rsid wsp:val=&quot;005C7421&quot;/&gt;&lt;wsp:rsid wsp:val=&quot;005C7563&quot;/&gt;&lt;wsp:rsid wsp:val=&quot;005C7649&quot;/&gt;&lt;wsp:rsid wsp:val=&quot;005C7728&quot;/&gt;&lt;wsp:rsid wsp:val=&quot;005C7802&quot;/&gt;&lt;wsp:rsid wsp:val=&quot;005C7F1C&quot;/&gt;&lt;wsp:rsid wsp:val=&quot;005D045E&quot;/&gt;&lt;wsp:rsid wsp:val=&quot;005D0A4D&quot;/&gt;&lt;wsp:rsid wsp:val=&quot;005D0B0A&quot;/&gt;&lt;wsp:rsid wsp:val=&quot;005D0BBA&quot;/&gt;&lt;wsp:rsid wsp:val=&quot;005D0E8A&quot;/&gt;&lt;wsp:rsid wsp:val=&quot;005D0FF8&quot;/&gt;&lt;wsp:rsid wsp:val=&quot;005D20EE&quot;/&gt;&lt;wsp:rsid wsp:val=&quot;005D25B5&quot;/&gt;&lt;wsp:rsid wsp:val=&quot;005D2970&quot;/&gt;&lt;wsp:rsid wsp:val=&quot;005D30A5&quot;/&gt;&lt;wsp:rsid wsp:val=&quot;005D30EA&quot;/&gt;&lt;wsp:rsid wsp:val=&quot;005D4D13&quot;/&gt;&lt;wsp:rsid wsp:val=&quot;005D5183&quot;/&gt;&lt;wsp:rsid wsp:val=&quot;005D5D04&quot;/&gt;&lt;wsp:rsid wsp:val=&quot;005D66AC&quot;/&gt;&lt;wsp:rsid wsp:val=&quot;005D6ACF&quot;/&gt;&lt;wsp:rsid wsp:val=&quot;005D71CE&quot;/&gt;&lt;wsp:rsid wsp:val=&quot;005E0763&quot;/&gt;&lt;wsp:rsid wsp:val=&quot;005E0826&quot;/&gt;&lt;wsp:rsid wsp:val=&quot;005E16B3&quot;/&gt;&lt;wsp:rsid wsp:val=&quot;005E1874&quot;/&gt;&lt;wsp:rsid wsp:val=&quot;005E1D2B&quot;/&gt;&lt;wsp:rsid wsp:val=&quot;005E210D&quot;/&gt;&lt;wsp:rsid wsp:val=&quot;005E3523&quot;/&gt;&lt;wsp:rsid wsp:val=&quot;005E366D&quot;/&gt;&lt;wsp:rsid wsp:val=&quot;005E3E1F&quot;/&gt;&lt;wsp:rsid wsp:val=&quot;005E3F15&quot;/&gt;&lt;wsp:rsid wsp:val=&quot;005E486D&quot;/&gt;&lt;wsp:rsid wsp:val=&quot;005E5E38&quot;/&gt;&lt;wsp:rsid wsp:val=&quot;005E6882&quot;/&gt;&lt;wsp:rsid wsp:val=&quot;005E6C3F&quot;/&gt;&lt;wsp:rsid wsp:val=&quot;005E6D1A&quot;/&gt;&lt;wsp:rsid wsp:val=&quot;005E731C&quot;/&gt;&lt;wsp:rsid wsp:val=&quot;005E7A36&quot;/&gt;&lt;wsp:rsid wsp:val=&quot;005F0050&quot;/&gt;&lt;wsp:rsid wsp:val=&quot;005F04A0&quot;/&gt;&lt;wsp:rsid wsp:val=&quot;005F0D8D&quot;/&gt;&lt;wsp:rsid wsp:val=&quot;005F165D&quot;/&gt;&lt;wsp:rsid wsp:val=&quot;005F25B1&quot;/&gt;&lt;wsp:rsid wsp:val=&quot;005F35C6&quot;/&gt;&lt;wsp:rsid wsp:val=&quot;005F3BB2&quot;/&gt;&lt;wsp:rsid wsp:val=&quot;005F47B1&quot;/&gt;&lt;wsp:rsid wsp:val=&quot;005F5305&quot;/&gt;&lt;wsp:rsid wsp:val=&quot;005F5630&quot;/&gt;&lt;wsp:rsid wsp:val=&quot;005F5D16&quot;/&gt;&lt;wsp:rsid wsp:val=&quot;005F6384&quot;/&gt;&lt;wsp:rsid wsp:val=&quot;005F6520&quot;/&gt;&lt;wsp:rsid wsp:val=&quot;005F68AD&quot;/&gt;&lt;wsp:rsid wsp:val=&quot;005F6A3C&quot;/&gt;&lt;wsp:rsid wsp:val=&quot;005F6B47&quot;/&gt;&lt;wsp:rsid wsp:val=&quot;005F70C0&quot;/&gt;&lt;wsp:rsid wsp:val=&quot;005F7342&quot;/&gt;&lt;wsp:rsid wsp:val=&quot;005F7720&quot;/&gt;&lt;wsp:rsid wsp:val=&quot;005F7E0E&quot;/&gt;&lt;wsp:rsid wsp:val=&quot;00600944&quot;/&gt;&lt;wsp:rsid wsp:val=&quot;006009D9&quot;/&gt;&lt;wsp:rsid wsp:val=&quot;00600C52&quot;/&gt;&lt;wsp:rsid wsp:val=&quot;006021CF&quot;/&gt;&lt;wsp:rsid wsp:val=&quot;0060220D&quot;/&gt;&lt;wsp:rsid wsp:val=&quot;00602423&quot;/&gt;&lt;wsp:rsid wsp:val=&quot;006029BE&quot;/&gt;&lt;wsp:rsid wsp:val=&quot;00603088&quot;/&gt;&lt;wsp:rsid wsp:val=&quot;0060401B&quot;/&gt;&lt;wsp:rsid wsp:val=&quot;006045E9&quot;/&gt;&lt;wsp:rsid wsp:val=&quot;00604D4D&quot;/&gt;&lt;wsp:rsid wsp:val=&quot;00605D63&quot;/&gt;&lt;wsp:rsid wsp:val=&quot;0060663B&quot;/&gt;&lt;wsp:rsid wsp:val=&quot;00606FFA&quot;/&gt;&lt;wsp:rsid wsp:val=&quot;00610468&quot;/&gt;&lt;wsp:rsid wsp:val=&quot;00610693&quot;/&gt;&lt;wsp:rsid wsp:val=&quot;0061073E&quot;/&gt;&lt;wsp:rsid wsp:val=&quot;00610C04&quot;/&gt;&lt;wsp:rsid wsp:val=&quot;00610E62&quot;/&gt;&lt;wsp:rsid wsp:val=&quot;006119FD&quot;/&gt;&lt;wsp:rsid wsp:val=&quot;0061200C&quot;/&gt;&lt;wsp:rsid wsp:val=&quot;00613E84&quot;/&gt;&lt;wsp:rsid wsp:val=&quot;006141D1&quot;/&gt;&lt;wsp:rsid wsp:val=&quot;006143B3&quot;/&gt;&lt;wsp:rsid wsp:val=&quot;00614C05&quot;/&gt;&lt;wsp:rsid wsp:val=&quot;00614CB1&quot;/&gt;&lt;wsp:rsid wsp:val=&quot;00614F21&quot;/&gt;&lt;wsp:rsid wsp:val=&quot;00615449&quot;/&gt;&lt;wsp:rsid wsp:val=&quot;006154BB&quot;/&gt;&lt;wsp:rsid wsp:val=&quot;00615C5C&quot;/&gt;&lt;wsp:rsid wsp:val=&quot;00615E1D&quot;/&gt;&lt;wsp:rsid wsp:val=&quot;006163B3&quot;/&gt;&lt;wsp:rsid wsp:val=&quot;0061686A&quot;/&gt;&lt;wsp:rsid wsp:val=&quot;006170A8&quot;/&gt;&lt;wsp:rsid wsp:val=&quot;00617155&quot;/&gt;&lt;wsp:rsid wsp:val=&quot;006206B7&quot;/&gt;&lt;wsp:rsid wsp:val=&quot;00621F6D&quot;/&gt;&lt;wsp:rsid wsp:val=&quot;00622943&quot;/&gt;&lt;wsp:rsid wsp:val=&quot;00622B28&quot;/&gt;&lt;wsp:rsid wsp:val=&quot;0062309D&quot;/&gt;&lt;wsp:rsid wsp:val=&quot;00623387&quot;/&gt;&lt;wsp:rsid wsp:val=&quot;00624376&quot;/&gt;&lt;wsp:rsid wsp:val=&quot;00624F67&quot;/&gt;&lt;wsp:rsid wsp:val=&quot;00625755&quot;/&gt;&lt;wsp:rsid wsp:val=&quot;00625F30&quot;/&gt;&lt;wsp:rsid wsp:val=&quot;00627E29&quot;/&gt;&lt;wsp:rsid wsp:val=&quot;0063008B&quot;/&gt;&lt;wsp:rsid wsp:val=&quot;006304E6&quot;/&gt;&lt;wsp:rsid wsp:val=&quot;006308D1&quot;/&gt;&lt;wsp:rsid wsp:val=&quot;00630AE4&quot;/&gt;&lt;wsp:rsid wsp:val=&quot;00630B4F&quot;/&gt;&lt;wsp:rsid wsp:val=&quot;006330D8&quot;/&gt;&lt;wsp:rsid wsp:val=&quot;006331D9&quot;/&gt;&lt;wsp:rsid wsp:val=&quot;00633806&quot;/&gt;&lt;wsp:rsid wsp:val=&quot;00633873&quot;/&gt;&lt;wsp:rsid wsp:val=&quot;00633C59&quot;/&gt;&lt;wsp:rsid wsp:val=&quot;006344CC&quot;/&gt;&lt;wsp:rsid wsp:val=&quot;006344D6&quot;/&gt;&lt;wsp:rsid wsp:val=&quot;006345B6&quot;/&gt;&lt;wsp:rsid wsp:val=&quot;00634AE8&quot;/&gt;&lt;wsp:rsid wsp:val=&quot;006354A1&quot;/&gt;&lt;wsp:rsid wsp:val=&quot;006356EE&quot;/&gt;&lt;wsp:rsid wsp:val=&quot;00635B04&quot;/&gt;&lt;wsp:rsid wsp:val=&quot;00636B28&quot;/&gt;&lt;wsp:rsid wsp:val=&quot;00636CBE&quot;/&gt;&lt;wsp:rsid wsp:val=&quot;00637BDC&quot;/&gt;&lt;wsp:rsid wsp:val=&quot;00640524&quot;/&gt;&lt;wsp:rsid wsp:val=&quot;00640A1E&quot;/&gt;&lt;wsp:rsid wsp:val=&quot;00641ABE&quot;/&gt;&lt;wsp:rsid wsp:val=&quot;00641E9C&quot;/&gt;&lt;wsp:rsid wsp:val=&quot;00642295&quot;/&gt;&lt;wsp:rsid wsp:val=&quot;0064357C&quot;/&gt;&lt;wsp:rsid wsp:val=&quot;00645306&quot;/&gt;&lt;wsp:rsid wsp:val=&quot;00647D0A&quot;/&gt;&lt;wsp:rsid wsp:val=&quot;00650696&quot;/&gt;&lt;wsp:rsid wsp:val=&quot;00650ADC&quot;/&gt;&lt;wsp:rsid wsp:val=&quot;00651064&quot;/&gt;&lt;wsp:rsid wsp:val=&quot;0065154C&quot;/&gt;&lt;wsp:rsid wsp:val=&quot;006522A8&quot;/&gt;&lt;wsp:rsid wsp:val=&quot;0065238B&quot;/&gt;&lt;wsp:rsid wsp:val=&quot;00652679&quot;/&gt;&lt;wsp:rsid wsp:val=&quot;00652AAB&quot;/&gt;&lt;wsp:rsid wsp:val=&quot;006533C7&quot;/&gt;&lt;wsp:rsid wsp:val=&quot;00654A5C&quot;/&gt;&lt;wsp:rsid wsp:val=&quot;00654C60&quot;/&gt;&lt;wsp:rsid wsp:val=&quot;00655A74&quot;/&gt;&lt;wsp:rsid wsp:val=&quot;00656011&quot;/&gt;&lt;wsp:rsid wsp:val=&quot;006563D7&quot;/&gt;&lt;wsp:rsid wsp:val=&quot;00656F05&quot;/&gt;&lt;wsp:rsid wsp:val=&quot;006573C1&quot;/&gt;&lt;wsp:rsid wsp:val=&quot;006573FF&quot;/&gt;&lt;wsp:rsid wsp:val=&quot;0065788D&quot;/&gt;&lt;wsp:rsid wsp:val=&quot;00657C0D&quot;/&gt;&lt;wsp:rsid wsp:val=&quot;0066084C&quot;/&gt;&lt;wsp:rsid wsp:val=&quot;00660B15&quot;/&gt;&lt;wsp:rsid wsp:val=&quot;00660B4E&quot;/&gt;&lt;wsp:rsid wsp:val=&quot;00660F66&quot;/&gt;&lt;wsp:rsid wsp:val=&quot;00661B3B&quot;/&gt;&lt;wsp:rsid wsp:val=&quot;00661F11&quot;/&gt;&lt;wsp:rsid wsp:val=&quot;006623E2&quot;/&gt;&lt;wsp:rsid wsp:val=&quot;0066348C&quot;/&gt;&lt;wsp:rsid wsp:val=&quot;00663825&quot;/&gt;&lt;wsp:rsid wsp:val=&quot;006642F6&quot;/&gt;&lt;wsp:rsid wsp:val=&quot;0066444B&quot;/&gt;&lt;wsp:rsid wsp:val=&quot;00664A77&quot;/&gt;&lt;wsp:rsid wsp:val=&quot;00665380&quot;/&gt;&lt;wsp:rsid wsp:val=&quot;0066571E&quot;/&gt;&lt;wsp:rsid wsp:val=&quot;006664B4&quot;/&gt;&lt;wsp:rsid wsp:val=&quot;00667DC5&quot;/&gt;&lt;wsp:rsid wsp:val=&quot;00667E28&quot;/&gt;&lt;wsp:rsid wsp:val=&quot;00667F71&quot;/&gt;&lt;wsp:rsid wsp:val=&quot;006704B1&quot;/&gt;&lt;wsp:rsid wsp:val=&quot;0067098D&quot;/&gt;&lt;wsp:rsid wsp:val=&quot;00670EAC&quot;/&gt;&lt;wsp:rsid wsp:val=&quot;00672419&quot;/&gt;&lt;wsp:rsid wsp:val=&quot;00672C4C&quot;/&gt;&lt;wsp:rsid wsp:val=&quot;00672FE7&quot;/&gt;&lt;wsp:rsid wsp:val=&quot;00673867&quot;/&gt;&lt;wsp:rsid wsp:val=&quot;006749CE&quot;/&gt;&lt;wsp:rsid wsp:val=&quot;00675105&quot;/&gt;&lt;wsp:rsid wsp:val=&quot;00675600&quot;/&gt;&lt;wsp:rsid wsp:val=&quot;006758FA&quot;/&gt;&lt;wsp:rsid wsp:val=&quot;00675977&quot;/&gt;&lt;wsp:rsid wsp:val=&quot;00675ADB&quot;/&gt;&lt;wsp:rsid wsp:val=&quot;006761EF&quot;/&gt;&lt;wsp:rsid wsp:val=&quot;006762D7&quot;/&gt;&lt;wsp:rsid wsp:val=&quot;00677447&quot;/&gt;&lt;wsp:rsid wsp:val=&quot;00680C4F&quot;/&gt;&lt;wsp:rsid wsp:val=&quot;00681BFF&quot;/&gt;&lt;wsp:rsid wsp:val=&quot;006824E1&quot;/&gt;&lt;wsp:rsid wsp:val=&quot;0068333C&quot;/&gt;&lt;wsp:rsid wsp:val=&quot;00683440&quot;/&gt;&lt;wsp:rsid wsp:val=&quot;006840EF&quot;/&gt;&lt;wsp:rsid wsp:val=&quot;00684A79&quot;/&gt;&lt;wsp:rsid wsp:val=&quot;00684EA5&quot;/&gt;&lt;wsp:rsid wsp:val=&quot;006850A7&quot;/&gt;&lt;wsp:rsid wsp:val=&quot;00685D9F&quot;/&gt;&lt;wsp:rsid wsp:val=&quot;00685FBE&quot;/&gt;&lt;wsp:rsid wsp:val=&quot;00687357&quot;/&gt;&lt;wsp:rsid wsp:val=&quot;00687C25&quot;/&gt;&lt;wsp:rsid wsp:val=&quot;0069115E&quot;/&gt;&lt;wsp:rsid wsp:val=&quot;006913F5&quot;/&gt;&lt;wsp:rsid wsp:val=&quot;00691F88&quot;/&gt;&lt;wsp:rsid wsp:val=&quot;00693400&quot;/&gt;&lt;wsp:rsid wsp:val=&quot;00693536&quot;/&gt;&lt;wsp:rsid wsp:val=&quot;00693A93&quot;/&gt;&lt;wsp:rsid wsp:val=&quot;00693B4C&quot;/&gt;&lt;wsp:rsid wsp:val=&quot;00694036&quot;/&gt;&lt;wsp:rsid wsp:val=&quot;00695835&quot;/&gt;&lt;wsp:rsid wsp:val=&quot;006960AF&quot;/&gt;&lt;wsp:rsid wsp:val=&quot;006967CC&quot;/&gt;&lt;wsp:rsid wsp:val=&quot;0069720E&quot;/&gt;&lt;wsp:rsid wsp:val=&quot;00697240&quot;/&gt;&lt;wsp:rsid wsp:val=&quot;006A112F&quot;/&gt;&lt;wsp:rsid wsp:val=&quot;006A119E&quot;/&gt;&lt;wsp:rsid wsp:val=&quot;006A11B6&quot;/&gt;&lt;wsp:rsid wsp:val=&quot;006A1747&quot;/&gt;&lt;wsp:rsid wsp:val=&quot;006A199F&quot;/&gt;&lt;wsp:rsid wsp:val=&quot;006A3092&quot;/&gt;&lt;wsp:rsid wsp:val=&quot;006A313A&quot;/&gt;&lt;wsp:rsid wsp:val=&quot;006A370E&quot;/&gt;&lt;wsp:rsid wsp:val=&quot;006A3888&quot;/&gt;&lt;wsp:rsid wsp:val=&quot;006A3D37&quot;/&gt;&lt;wsp:rsid wsp:val=&quot;006A4A78&quot;/&gt;&lt;wsp:rsid wsp:val=&quot;006A4B5E&quot;/&gt;&lt;wsp:rsid wsp:val=&quot;006A4D01&quot;/&gt;&lt;wsp:rsid wsp:val=&quot;006A5AC7&quot;/&gt;&lt;wsp:rsid wsp:val=&quot;006A5BD1&quot;/&gt;&lt;wsp:rsid wsp:val=&quot;006A6A65&quot;/&gt;&lt;wsp:rsid wsp:val=&quot;006A6B68&quot;/&gt;&lt;wsp:rsid wsp:val=&quot;006A71AF&quot;/&gt;&lt;wsp:rsid wsp:val=&quot;006A738D&quot;/&gt;&lt;wsp:rsid wsp:val=&quot;006A7E7B&quot;/&gt;&lt;wsp:rsid wsp:val=&quot;006B04DD&quot;/&gt;&lt;wsp:rsid wsp:val=&quot;006B0B4D&quot;/&gt;&lt;wsp:rsid wsp:val=&quot;006B1019&quot;/&gt;&lt;wsp:rsid wsp:val=&quot;006B1A4D&quot;/&gt;&lt;wsp:rsid wsp:val=&quot;006B1CD8&quot;/&gt;&lt;wsp:rsid wsp:val=&quot;006B221D&quot;/&gt;&lt;wsp:rsid wsp:val=&quot;006B3502&quot;/&gt;&lt;wsp:rsid wsp:val=&quot;006B35C4&quot;/&gt;&lt;wsp:rsid wsp:val=&quot;006B38F1&quot;/&gt;&lt;wsp:rsid wsp:val=&quot;006B4623&quot;/&gt;&lt;wsp:rsid wsp:val=&quot;006B4CBF&quot;/&gt;&lt;wsp:rsid wsp:val=&quot;006B56F2&quot;/&gt;&lt;wsp:rsid wsp:val=&quot;006B5C83&quot;/&gt;&lt;wsp:rsid wsp:val=&quot;006B639F&quot;/&gt;&lt;wsp:rsid wsp:val=&quot;006B7769&quot;/&gt;&lt;wsp:rsid wsp:val=&quot;006B7A56&quot;/&gt;&lt;wsp:rsid wsp:val=&quot;006B7C9C&quot;/&gt;&lt;wsp:rsid wsp:val=&quot;006B7D5B&quot;/&gt;&lt;wsp:rsid wsp:val=&quot;006C3428&quot;/&gt;&lt;wsp:rsid wsp:val=&quot;006C389F&quot;/&gt;&lt;wsp:rsid wsp:val=&quot;006C3D1E&quot;/&gt;&lt;wsp:rsid wsp:val=&quot;006C4081&quot;/&gt;&lt;wsp:rsid wsp:val=&quot;006C43AD&quot;/&gt;&lt;wsp:rsid wsp:val=&quot;006C4604&quot;/&gt;&lt;wsp:rsid wsp:val=&quot;006C48DE&quot;/&gt;&lt;wsp:rsid wsp:val=&quot;006C497E&quot;/&gt;&lt;wsp:rsid wsp:val=&quot;006C53F3&quot;/&gt;&lt;wsp:rsid wsp:val=&quot;006C60C9&quot;/&gt;&lt;wsp:rsid wsp:val=&quot;006C6340&quot;/&gt;&lt;wsp:rsid wsp:val=&quot;006C66EB&quot;/&gt;&lt;wsp:rsid wsp:val=&quot;006C6C77&quot;/&gt;&lt;wsp:rsid wsp:val=&quot;006C7589&quot;/&gt;&lt;wsp:rsid wsp:val=&quot;006C787F&quot;/&gt;&lt;wsp:rsid wsp:val=&quot;006C7B5C&quot;/&gt;&lt;wsp:rsid wsp:val=&quot;006D0192&quot;/&gt;&lt;wsp:rsid wsp:val=&quot;006D05A6&quot;/&gt;&lt;wsp:rsid wsp:val=&quot;006D1941&quot;/&gt;&lt;wsp:rsid wsp:val=&quot;006D21EA&quot;/&gt;&lt;wsp:rsid wsp:val=&quot;006D295A&quot;/&gt;&lt;wsp:rsid wsp:val=&quot;006D2C1E&quot;/&gt;&lt;wsp:rsid wsp:val=&quot;006D2FCB&quot;/&gt;&lt;wsp:rsid wsp:val=&quot;006D3C62&quot;/&gt;&lt;wsp:rsid wsp:val=&quot;006D4DCF&quot;/&gt;&lt;wsp:rsid wsp:val=&quot;006D5078&quot;/&gt;&lt;wsp:rsid wsp:val=&quot;006D544E&quot;/&gt;&lt;wsp:rsid wsp:val=&quot;006D5A9E&quot;/&gt;&lt;wsp:rsid wsp:val=&quot;006D5CF8&quot;/&gt;&lt;wsp:rsid wsp:val=&quot;006D6B98&quot;/&gt;&lt;wsp:rsid wsp:val=&quot;006D7264&quot;/&gt;&lt;wsp:rsid wsp:val=&quot;006D731C&quot;/&gt;&lt;wsp:rsid wsp:val=&quot;006E15F6&quot;/&gt;&lt;wsp:rsid wsp:val=&quot;006E19F9&quot;/&gt;&lt;wsp:rsid wsp:val=&quot;006E247D&quot;/&gt;&lt;wsp:rsid wsp:val=&quot;006E3077&quot;/&gt;&lt;wsp:rsid wsp:val=&quot;006E322A&quot;/&gt;&lt;wsp:rsid wsp:val=&quot;006E32E0&quot;/&gt;&lt;wsp:rsid wsp:val=&quot;006E395A&quot;/&gt;&lt;wsp:rsid wsp:val=&quot;006E49BF&quot;/&gt;&lt;wsp:rsid wsp:val=&quot;006E55C9&quot;/&gt;&lt;wsp:rsid wsp:val=&quot;006E5D25&quot;/&gt;&lt;wsp:rsid wsp:val=&quot;006E62F4&quot;/&gt;&lt;wsp:rsid wsp:val=&quot;006E698B&quot;/&gt;&lt;wsp:rsid wsp:val=&quot;006E74CD&quot;/&gt;&lt;wsp:rsid wsp:val=&quot;006E758E&quot;/&gt;&lt;wsp:rsid wsp:val=&quot;006E75BB&quot;/&gt;&lt;wsp:rsid wsp:val=&quot;006E7A34&quot;/&gt;&lt;wsp:rsid wsp:val=&quot;006E7D2F&quot;/&gt;&lt;wsp:rsid wsp:val=&quot;006F085A&quot;/&gt;&lt;wsp:rsid wsp:val=&quot;006F1B68&quot;/&gt;&lt;wsp:rsid wsp:val=&quot;006F1F29&quot;/&gt;&lt;wsp:rsid wsp:val=&quot;006F1F41&quot;/&gt;&lt;wsp:rsid wsp:val=&quot;006F2284&quot;/&gt;&lt;wsp:rsid wsp:val=&quot;006F40DB&quot;/&gt;&lt;wsp:rsid wsp:val=&quot;006F6485&quot;/&gt;&lt;wsp:rsid wsp:val=&quot;006F686F&quot;/&gt;&lt;wsp:rsid wsp:val=&quot;006F6946&quot;/&gt;&lt;wsp:rsid wsp:val=&quot;006F72BF&quot;/&gt;&lt;wsp:rsid wsp:val=&quot;006F736A&quot;/&gt;&lt;wsp:rsid wsp:val=&quot;006F784A&quot;/&gt;&lt;wsp:rsid wsp:val=&quot;006F7D2A&quot;/&gt;&lt;wsp:rsid wsp:val=&quot;006F7D63&quot;/&gt;&lt;wsp:rsid wsp:val=&quot;006F7E5F&quot;/&gt;&lt;wsp:rsid wsp:val=&quot;0070023A&quot;/&gt;&lt;wsp:rsid wsp:val=&quot;007007F5&quot;/&gt;&lt;wsp:rsid wsp:val=&quot;00702227&quot;/&gt;&lt;wsp:rsid wsp:val=&quot;00703259&quot;/&gt;&lt;wsp:rsid wsp:val=&quot;007035DB&quot;/&gt;&lt;wsp:rsid wsp:val=&quot;00703836&quot;/&gt;&lt;wsp:rsid wsp:val=&quot;00703F6D&quot;/&gt;&lt;wsp:rsid wsp:val=&quot;007054D5&quot;/&gt;&lt;wsp:rsid wsp:val=&quot;007055BB&quot;/&gt;&lt;wsp:rsid wsp:val=&quot;00705941&quot;/&gt;&lt;wsp:rsid wsp:val=&quot;0070642B&quot;/&gt;&lt;wsp:rsid wsp:val=&quot;00706A81&quot;/&gt;&lt;wsp:rsid wsp:val=&quot;00706F63&quot;/&gt;&lt;wsp:rsid wsp:val=&quot;00707A7C&quot;/&gt;&lt;wsp:rsid wsp:val=&quot;007124F7&quot;/&gt;&lt;wsp:rsid wsp:val=&quot;0071352D&quot;/&gt;&lt;wsp:rsid wsp:val=&quot;007144C0&quot;/&gt;&lt;wsp:rsid wsp:val=&quot;007149F8&quot;/&gt;&lt;wsp:rsid wsp:val=&quot;00714B97&quot;/&gt;&lt;wsp:rsid wsp:val=&quot;007160E7&quot;/&gt;&lt;wsp:rsid wsp:val=&quot;00716803&quot;/&gt;&lt;wsp:rsid wsp:val=&quot;00716ABF&quot;/&gt;&lt;wsp:rsid wsp:val=&quot;0071725D&quot;/&gt;&lt;wsp:rsid wsp:val=&quot;00717A48&quot;/&gt;&lt;wsp:rsid wsp:val=&quot;00717D33&quot;/&gt;&lt;wsp:rsid wsp:val=&quot;00720485&quot;/&gt;&lt;wsp:rsid wsp:val=&quot;00721709&quot;/&gt;&lt;wsp:rsid wsp:val=&quot;00721D93&quot;/&gt;&lt;wsp:rsid wsp:val=&quot;0072235D&quot;/&gt;&lt;wsp:rsid wsp:val=&quot;00722501&quot;/&gt;&lt;wsp:rsid wsp:val=&quot;00722E29&quot;/&gt;&lt;wsp:rsid wsp:val=&quot;007237F1&quot;/&gt;&lt;wsp:rsid wsp:val=&quot;007239BD&quot;/&gt;&lt;wsp:rsid wsp:val=&quot;00723DF4&quot;/&gt;&lt;wsp:rsid wsp:val=&quot;00724460&quot;/&gt;&lt;wsp:rsid wsp:val=&quot;00724517&quot;/&gt;&lt;wsp:rsid wsp:val=&quot;00724905&quot;/&gt;&lt;wsp:rsid wsp:val=&quot;00724954&quot;/&gt;&lt;wsp:rsid wsp:val=&quot;00724FCF&quot;/&gt;&lt;wsp:rsid wsp:val=&quot;00725A71&quot;/&gt;&lt;wsp:rsid wsp:val=&quot;007264BE&quot;/&gt;&lt;wsp:rsid wsp:val=&quot;007265D5&quot;/&gt;&lt;wsp:rsid wsp:val=&quot;0072700D&quot;/&gt;&lt;wsp:rsid wsp:val=&quot;007271A3&quot;/&gt;&lt;wsp:rsid wsp:val=&quot;007300D7&quot;/&gt;&lt;wsp:rsid wsp:val=&quot;00731BB2&quot;/&gt;&lt;wsp:rsid wsp:val=&quot;00731CB8&quot;/&gt;&lt;wsp:rsid wsp:val=&quot;00731CD1&quot;/&gt;&lt;wsp:rsid wsp:val=&quot;00732E8D&quot;/&gt;&lt;wsp:rsid wsp:val=&quot;00733290&quot;/&gt;&lt;wsp:rsid wsp:val=&quot;007332C7&quot;/&gt;&lt;wsp:rsid wsp:val=&quot;00733650&quot;/&gt;&lt;wsp:rsid wsp:val=&quot;0073392F&quot;/&gt;&lt;wsp:rsid wsp:val=&quot;00734DED&quot;/&gt;&lt;wsp:rsid wsp:val=&quot;00736662&quot;/&gt;&lt;wsp:rsid wsp:val=&quot;007408FC&quot;/&gt;&lt;wsp:rsid wsp:val=&quot;00740E86&quot;/&gt;&lt;wsp:rsid wsp:val=&quot;00741493&quot;/&gt;&lt;wsp:rsid wsp:val=&quot;0074170A&quot;/&gt;&lt;wsp:rsid wsp:val=&quot;007424D2&quot;/&gt;&lt;wsp:rsid wsp:val=&quot;007428E4&quot;/&gt;&lt;wsp:rsid wsp:val=&quot;00743504&quot;/&gt;&lt;wsp:rsid wsp:val=&quot;007437FB&quot;/&gt;&lt;wsp:rsid wsp:val=&quot;0074444D&quot;/&gt;&lt;wsp:rsid wsp:val=&quot;00744516&quot;/&gt;&lt;wsp:rsid wsp:val=&quot;0074526E&quot;/&gt;&lt;wsp:rsid wsp:val=&quot;00745979&quot;/&gt;&lt;wsp:rsid wsp:val=&quot;00745CF7&quot;/&gt;&lt;wsp:rsid wsp:val=&quot;00746341&quot;/&gt;&lt;wsp:rsid wsp:val=&quot;00747660&quot;/&gt;&lt;wsp:rsid wsp:val=&quot;00747EAC&quot;/&gt;&lt;wsp:rsid wsp:val=&quot;00750CF7&quot;/&gt;&lt;wsp:rsid wsp:val=&quot;00750D4D&quot;/&gt;&lt;wsp:rsid wsp:val=&quot;00750FA1&quot;/&gt;&lt;wsp:rsid wsp:val=&quot;00751274&quot;/&gt;&lt;wsp:rsid wsp:val=&quot;00751614&quot;/&gt;&lt;wsp:rsid wsp:val=&quot;00751941&quot;/&gt;&lt;wsp:rsid wsp:val=&quot;00751956&quot;/&gt;&lt;wsp:rsid wsp:val=&quot;00751B90&quot;/&gt;&lt;wsp:rsid wsp:val=&quot;00751BBE&quot;/&gt;&lt;wsp:rsid wsp:val=&quot;00752F1D&quot;/&gt;&lt;wsp:rsid wsp:val=&quot;007531D6&quot;/&gt;&lt;wsp:rsid wsp:val=&quot;00754921&quot;/&gt;&lt;wsp:rsid wsp:val=&quot;00755502&quot;/&gt;&lt;wsp:rsid wsp:val=&quot;007558CC&quot;/&gt;&lt;wsp:rsid wsp:val=&quot;00755D73&quot;/&gt;&lt;wsp:rsid wsp:val=&quot;0075648C&quot;/&gt;&lt;wsp:rsid wsp:val=&quot;007564A1&quot;/&gt;&lt;wsp:rsid wsp:val=&quot;007567D8&quot;/&gt;&lt;wsp:rsid wsp:val=&quot;007568F8&quot;/&gt;&lt;wsp:rsid wsp:val=&quot;00757269&quot;/&gt;&lt;wsp:rsid wsp:val=&quot;0075750F&quot;/&gt;&lt;wsp:rsid wsp:val=&quot;007608F8&quot;/&gt;&lt;wsp:rsid wsp:val=&quot;00760A68&quot;/&gt;&lt;wsp:rsid wsp:val=&quot;007612D8&quot;/&gt;&lt;wsp:rsid wsp:val=&quot;00761895&quot;/&gt;&lt;wsp:rsid wsp:val=&quot;00762353&quot;/&gt;&lt;wsp:rsid wsp:val=&quot;00762454&quot;/&gt;&lt;wsp:rsid wsp:val=&quot;00763043&quot;/&gt;&lt;wsp:rsid wsp:val=&quot;007632C3&quot;/&gt;&lt;wsp:rsid wsp:val=&quot;0076374D&quot;/&gt;&lt;wsp:rsid wsp:val=&quot;00763B14&quot;/&gt;&lt;wsp:rsid wsp:val=&quot;00764AC2&quot;/&gt;&lt;wsp:rsid wsp:val=&quot;00764D20&quot;/&gt;&lt;wsp:rsid wsp:val=&quot;00765A76&quot;/&gt;&lt;wsp:rsid wsp:val=&quot;00765EB4&quot;/&gt;&lt;wsp:rsid wsp:val=&quot;0076725E&quot;/&gt;&lt;wsp:rsid wsp:val=&quot;007676D3&quot;/&gt;&lt;wsp:rsid wsp:val=&quot;007700C4&quot;/&gt;&lt;wsp:rsid wsp:val=&quot;007706B2&quot;/&gt;&lt;wsp:rsid wsp:val=&quot;00771205&quot;/&gt;&lt;wsp:rsid wsp:val=&quot;00772DBD&quot;/&gt;&lt;wsp:rsid wsp:val=&quot;00774482&quot;/&gt;&lt;wsp:rsid wsp:val=&quot;007745F4&quot;/&gt;&lt;wsp:rsid wsp:val=&quot;00774D71&quot;/&gt;&lt;wsp:rsid wsp:val=&quot;0077527E&quot;/&gt;&lt;wsp:rsid wsp:val=&quot;007759F8&quot;/&gt;&lt;wsp:rsid wsp:val=&quot;00775A9E&quot;/&gt;&lt;wsp:rsid wsp:val=&quot;00775E59&quot;/&gt;&lt;wsp:rsid wsp:val=&quot;00775FA5&quot;/&gt;&lt;wsp:rsid wsp:val=&quot;0077689E&quot;/&gt;&lt;wsp:rsid wsp:val=&quot;00776B25&quot;/&gt;&lt;wsp:rsid wsp:val=&quot;0077786B&quot;/&gt;&lt;wsp:rsid wsp:val=&quot;00777A66&quot;/&gt;&lt;wsp:rsid wsp:val=&quot;00777CBE&quot;/&gt;&lt;wsp:rsid wsp:val=&quot;00780A97&quot;/&gt;&lt;wsp:rsid wsp:val=&quot;00780C93&quot;/&gt;&lt;wsp:rsid wsp:val=&quot;00780D25&quot;/&gt;&lt;wsp:rsid wsp:val=&quot;00782164&quot;/&gt;&lt;wsp:rsid wsp:val=&quot;007827E4&quot;/&gt;&lt;wsp:rsid wsp:val=&quot;00783645&quot;/&gt;&lt;wsp:rsid wsp:val=&quot;007836B2&quot;/&gt;&lt;wsp:rsid wsp:val=&quot;00783758&quot;/&gt;&lt;wsp:rsid wsp:val=&quot;00783955&quot;/&gt;&lt;wsp:rsid wsp:val=&quot;007844BE&quot;/&gt;&lt;wsp:rsid wsp:val=&quot;00784507&quot;/&gt;&lt;wsp:rsid wsp:val=&quot;00784739&quot;/&gt;&lt;wsp:rsid wsp:val=&quot;0078551F&quot;/&gt;&lt;wsp:rsid wsp:val=&quot;00785E41&quot;/&gt;&lt;wsp:rsid wsp:val=&quot;007860A0&quot;/&gt;&lt;wsp:rsid wsp:val=&quot;0078621A&quot;/&gt;&lt;wsp:rsid wsp:val=&quot;007864E1&quot;/&gt;&lt;wsp:rsid wsp:val=&quot;007869FD&quot;/&gt;&lt;wsp:rsid wsp:val=&quot;00786E57&quot;/&gt;&lt;wsp:rsid wsp:val=&quot;007902B6&quot;/&gt;&lt;wsp:rsid wsp:val=&quot;007911E9&quot;/&gt;&lt;wsp:rsid wsp:val=&quot;00791579&quot;/&gt;&lt;wsp:rsid wsp:val=&quot;00791737&quot;/&gt;&lt;wsp:rsid wsp:val=&quot;00791E39&quot;/&gt;&lt;wsp:rsid wsp:val=&quot;00791FEC&quot;/&gt;&lt;wsp:rsid wsp:val=&quot;00792E58&quot;/&gt;&lt;wsp:rsid wsp:val=&quot;00793045&quot;/&gt;&lt;wsp:rsid wsp:val=&quot;0079332F&quot;/&gt;&lt;wsp:rsid wsp:val=&quot;007936C3&quot;/&gt;&lt;wsp:rsid wsp:val=&quot;007954A8&quot;/&gt;&lt;wsp:rsid wsp:val=&quot;007958E3&quot;/&gt;&lt;wsp:rsid wsp:val=&quot;00795DF3&quot;/&gt;&lt;wsp:rsid wsp:val=&quot;00796128&quot;/&gt;&lt;wsp:rsid wsp:val=&quot;00796577&quot;/&gt;&lt;wsp:rsid wsp:val=&quot;007966CB&quot;/&gt;&lt;wsp:rsid wsp:val=&quot;00797A34&quot;/&gt;&lt;wsp:rsid wsp:val=&quot;007A1384&quot;/&gt;&lt;wsp:rsid wsp:val=&quot;007A1D5D&quot;/&gt;&lt;wsp:rsid wsp:val=&quot;007A1FDD&quot;/&gt;&lt;wsp:rsid wsp:val=&quot;007A2684&quot;/&gt;&lt;wsp:rsid wsp:val=&quot;007A2C6D&quot;/&gt;&lt;wsp:rsid wsp:val=&quot;007A3004&quot;/&gt;&lt;wsp:rsid wsp:val=&quot;007A34BF&quot;/&gt;&lt;wsp:rsid wsp:val=&quot;007A50DB&quot;/&gt;&lt;wsp:rsid wsp:val=&quot;007A5B3C&quot;/&gt;&lt;wsp:rsid wsp:val=&quot;007A5F6B&quot;/&gt;&lt;wsp:rsid wsp:val=&quot;007A6118&quot;/&gt;&lt;wsp:rsid wsp:val=&quot;007A6E3E&quot;/&gt;&lt;wsp:rsid wsp:val=&quot;007A7C9D&quot;/&gt;&lt;wsp:rsid wsp:val=&quot;007A7D4F&quot;/&gt;&lt;wsp:rsid wsp:val=&quot;007B0BF5&quot;/&gt;&lt;wsp:rsid wsp:val=&quot;007B0D35&quot;/&gt;&lt;wsp:rsid wsp:val=&quot;007B2B47&quot;/&gt;&lt;wsp:rsid wsp:val=&quot;007B2F97&quot;/&gt;&lt;wsp:rsid wsp:val=&quot;007B30A3&quot;/&gt;&lt;wsp:rsid wsp:val=&quot;007B39EC&quot;/&gt;&lt;wsp:rsid wsp:val=&quot;007B3E1D&quot;/&gt;&lt;wsp:rsid wsp:val=&quot;007B4162&quot;/&gt;&lt;wsp:rsid wsp:val=&quot;007B4959&quot;/&gt;&lt;wsp:rsid wsp:val=&quot;007B584C&quot;/&gt;&lt;wsp:rsid wsp:val=&quot;007B68A6&quot;/&gt;&lt;wsp:rsid wsp:val=&quot;007B6E57&quot;/&gt;&lt;wsp:rsid wsp:val=&quot;007B755D&quot;/&gt;&lt;wsp:rsid wsp:val=&quot;007B7745&quot;/&gt;&lt;wsp:rsid wsp:val=&quot;007B7BF4&quot;/&gt;&lt;wsp:rsid wsp:val=&quot;007C038D&quot;/&gt;&lt;wsp:rsid wsp:val=&quot;007C0795&quot;/&gt;&lt;wsp:rsid wsp:val=&quot;007C140E&quot;/&gt;&lt;wsp:rsid wsp:val=&quot;007C1C77&quot;/&gt;&lt;wsp:rsid wsp:val=&quot;007C24A8&quot;/&gt;&lt;wsp:rsid wsp:val=&quot;007C3030&quot;/&gt;&lt;wsp:rsid wsp:val=&quot;007C3311&quot;/&gt;&lt;wsp:rsid wsp:val=&quot;007C3688&quot;/&gt;&lt;wsp:rsid wsp:val=&quot;007C38C4&quot;/&gt;&lt;wsp:rsid wsp:val=&quot;007C398C&quot;/&gt;&lt;wsp:rsid wsp:val=&quot;007C4604&quot;/&gt;&lt;wsp:rsid wsp:val=&quot;007C50FB&quot;/&gt;&lt;wsp:rsid wsp:val=&quot;007C5726&quot;/&gt;&lt;wsp:rsid wsp:val=&quot;007C6657&quot;/&gt;&lt;wsp:rsid wsp:val=&quot;007C7469&quot;/&gt;&lt;wsp:rsid wsp:val=&quot;007C76CF&quot;/&gt;&lt;wsp:rsid wsp:val=&quot;007D0882&quot;/&gt;&lt;wsp:rsid wsp:val=&quot;007D106C&quot;/&gt;&lt;wsp:rsid wsp:val=&quot;007D1898&quot;/&gt;&lt;wsp:rsid wsp:val=&quot;007D1DC2&quot;/&gt;&lt;wsp:rsid wsp:val=&quot;007D3F08&quot;/&gt;&lt;wsp:rsid wsp:val=&quot;007D4243&quot;/&gt;&lt;wsp:rsid wsp:val=&quot;007D4F2A&quot;/&gt;&lt;wsp:rsid wsp:val=&quot;007D5D28&quot;/&gt;&lt;wsp:rsid wsp:val=&quot;007D5DBA&quot;/&gt;&lt;wsp:rsid wsp:val=&quot;007D6418&quot;/&gt;&lt;wsp:rsid wsp:val=&quot;007D665A&quot;/&gt;&lt;wsp:rsid wsp:val=&quot;007D6754&quot;/&gt;&lt;wsp:rsid wsp:val=&quot;007D680E&quot;/&gt;&lt;wsp:rsid wsp:val=&quot;007D68E1&quot;/&gt;&lt;wsp:rsid wsp:val=&quot;007D6B61&quot;/&gt;&lt;wsp:rsid wsp:val=&quot;007D6D9C&quot;/&gt;&lt;wsp:rsid wsp:val=&quot;007D6E29&quot;/&gt;&lt;wsp:rsid wsp:val=&quot;007E0257&quot;/&gt;&lt;wsp:rsid wsp:val=&quot;007E0735&quot;/&gt;&lt;wsp:rsid wsp:val=&quot;007E2361&quot;/&gt;&lt;wsp:rsid wsp:val=&quot;007E23D6&quot;/&gt;&lt;wsp:rsid wsp:val=&quot;007E282C&quot;/&gt;&lt;wsp:rsid wsp:val=&quot;007E2B24&quot;/&gt;&lt;wsp:rsid wsp:val=&quot;007E2BA2&quot;/&gt;&lt;wsp:rsid wsp:val=&quot;007E31FB&quot;/&gt;&lt;wsp:rsid wsp:val=&quot;007E37E6&quot;/&gt;&lt;wsp:rsid wsp:val=&quot;007E3C8C&quot;/&gt;&lt;wsp:rsid wsp:val=&quot;007E3EEF&quot;/&gt;&lt;wsp:rsid wsp:val=&quot;007E512C&quot;/&gt;&lt;wsp:rsid wsp:val=&quot;007E59A5&quot;/&gt;&lt;wsp:rsid wsp:val=&quot;007E6CB8&quot;/&gt;&lt;wsp:rsid wsp:val=&quot;007E6DEC&quot;/&gt;&lt;wsp:rsid wsp:val=&quot;007F087B&quot;/&gt;&lt;wsp:rsid wsp:val=&quot;007F0A48&quot;/&gt;&lt;wsp:rsid wsp:val=&quot;007F0DE8&quot;/&gt;&lt;wsp:rsid wsp:val=&quot;007F1295&quot;/&gt;&lt;wsp:rsid wsp:val=&quot;007F12B9&quot;/&gt;&lt;wsp:rsid wsp:val=&quot;007F180C&quot;/&gt;&lt;wsp:rsid wsp:val=&quot;007F277E&quot;/&gt;&lt;wsp:rsid wsp:val=&quot;007F3A3F&quot;/&gt;&lt;wsp:rsid wsp:val=&quot;007F3BDE&quot;/&gt;&lt;wsp:rsid wsp:val=&quot;007F5785&quot;/&gt;&lt;wsp:rsid wsp:val=&quot;007F5A5B&quot;/&gt;&lt;wsp:rsid wsp:val=&quot;007F650C&quot;/&gt;&lt;wsp:rsid wsp:val=&quot;007F6C21&quot;/&gt;&lt;wsp:rsid wsp:val=&quot;008001AB&quot;/&gt;&lt;wsp:rsid wsp:val=&quot;00800A82&quot;/&gt;&lt;wsp:rsid wsp:val=&quot;00800AE4&quot;/&gt;&lt;wsp:rsid wsp:val=&quot;00800DC9&quot;/&gt;&lt;wsp:rsid wsp:val=&quot;0080167E&quot;/&gt;&lt;wsp:rsid wsp:val=&quot;00801701&quot;/&gt;&lt;wsp:rsid wsp:val=&quot;008020D4&quot;/&gt;&lt;wsp:rsid wsp:val=&quot;00802214&quot;/&gt;&lt;wsp:rsid wsp:val=&quot;008028E8&quot;/&gt;&lt;wsp:rsid wsp:val=&quot;00802B4B&quot;/&gt;&lt;wsp:rsid wsp:val=&quot;0080355A&quot;/&gt;&lt;wsp:rsid wsp:val=&quot;00803DF0&quot;/&gt;&lt;wsp:rsid wsp:val=&quot;008042F7&quot;/&gt;&lt;wsp:rsid wsp:val=&quot;00804372&quot;/&gt;&lt;wsp:rsid wsp:val=&quot;0080464F&quot;/&gt;&lt;wsp:rsid wsp:val=&quot;008049A9&quot;/&gt;&lt;wsp:rsid wsp:val=&quot;0080532C&quot;/&gt;&lt;wsp:rsid wsp:val=&quot;00805775&quot;/&gt;&lt;wsp:rsid wsp:val=&quot;00805C65&quot;/&gt;&lt;wsp:rsid wsp:val=&quot;008067EF&quot;/&gt;&lt;wsp:rsid wsp:val=&quot;00806D55&quot;/&gt;&lt;wsp:rsid wsp:val=&quot;00807B92&quot;/&gt;&lt;wsp:rsid wsp:val=&quot;00807DCB&quot;/&gt;&lt;wsp:rsid wsp:val=&quot;0081070F&quot;/&gt;&lt;wsp:rsid wsp:val=&quot;00811670&quot;/&gt;&lt;wsp:rsid wsp:val=&quot;00811B2F&quot;/&gt;&lt;wsp:rsid wsp:val=&quot;00811ED7&quot;/&gt;&lt;wsp:rsid wsp:val=&quot;0081202F&quot;/&gt;&lt;wsp:rsid wsp:val=&quot;0081291F&quot;/&gt;&lt;wsp:rsid wsp:val=&quot;00812D31&quot;/&gt;&lt;wsp:rsid wsp:val=&quot;00813978&quot;/&gt;&lt;wsp:rsid wsp:val=&quot;008145C5&quot;/&gt;&lt;wsp:rsid wsp:val=&quot;00815CEE&quot;/&gt;&lt;wsp:rsid wsp:val=&quot;00816ACA&quot;/&gt;&lt;wsp:rsid wsp:val=&quot;00816C27&quot;/&gt;&lt;wsp:rsid wsp:val=&quot;00816CD0&quot;/&gt;&lt;wsp:rsid wsp:val=&quot;00817689&quot;/&gt;&lt;wsp:rsid wsp:val=&quot;008200C4&quot;/&gt;&lt;wsp:rsid wsp:val=&quot;0082048D&quot;/&gt;&lt;wsp:rsid wsp:val=&quot;00820BD8&quot;/&gt;&lt;wsp:rsid wsp:val=&quot;00821EC8&quot;/&gt;&lt;wsp:rsid wsp:val=&quot;00821F14&quot;/&gt;&lt;wsp:rsid wsp:val=&quot;0082248E&quot;/&gt;&lt;wsp:rsid wsp:val=&quot;00822F31&quot;/&gt;&lt;wsp:rsid wsp:val=&quot;00824404&quot;/&gt;&lt;wsp:rsid wsp:val=&quot;00824AE5&quot;/&gt;&lt;wsp:rsid wsp:val=&quot;0082529F&quot;/&gt;&lt;wsp:rsid wsp:val=&quot;0082546E&quot;/&gt;&lt;wsp:rsid wsp:val=&quot;008259AF&quot;/&gt;&lt;wsp:rsid wsp:val=&quot;008269C9&quot;/&gt;&lt;wsp:rsid wsp:val=&quot;00826C02&quot;/&gt;&lt;wsp:rsid wsp:val=&quot;00826E19&quot;/&gt;&lt;wsp:rsid wsp:val=&quot;008271D4&quot;/&gt;&lt;wsp:rsid wsp:val=&quot;00827C67&quot;/&gt;&lt;wsp:rsid wsp:val=&quot;00827C90&quot;/&gt;&lt;wsp:rsid wsp:val=&quot;00830A11&quot;/&gt;&lt;wsp:rsid wsp:val=&quot;00830B7E&quot;/&gt;&lt;wsp:rsid wsp:val=&quot;008311AC&quot;/&gt;&lt;wsp:rsid wsp:val=&quot;0083171D&quot;/&gt;&lt;wsp:rsid wsp:val=&quot;00831728&quot;/&gt;&lt;wsp:rsid wsp:val=&quot;00831E9A&quot;/&gt;&lt;wsp:rsid wsp:val=&quot;00831EFE&quot;/&gt;&lt;wsp:rsid wsp:val=&quot;00832014&quot;/&gt;&lt;wsp:rsid wsp:val=&quot;008328B8&quot;/&gt;&lt;wsp:rsid wsp:val=&quot;00832B08&quot;/&gt;&lt;wsp:rsid wsp:val=&quot;00832D75&quot;/&gt;&lt;wsp:rsid wsp:val=&quot;00833000&quot;/&gt;&lt;wsp:rsid wsp:val=&quot;0083461F&quot;/&gt;&lt;wsp:rsid wsp:val=&quot;008347B4&quot;/&gt;&lt;wsp:rsid wsp:val=&quot;00834AE8&quot;/&gt;&lt;wsp:rsid wsp:val=&quot;00835D62&quot;/&gt;&lt;wsp:rsid wsp:val=&quot;0083629E&quot;/&gt;&lt;wsp:rsid wsp:val=&quot;0083682C&quot;/&gt;&lt;wsp:rsid wsp:val=&quot;00836C05&quot;/&gt;&lt;wsp:rsid wsp:val=&quot;00840E2C&quot;/&gt;&lt;wsp:rsid wsp:val=&quot;008410B2&quot;/&gt;&lt;wsp:rsid wsp:val=&quot;00841811&quot;/&gt;&lt;wsp:rsid wsp:val=&quot;00841CAF&quot;/&gt;&lt;wsp:rsid wsp:val=&quot;00842678&quot;/&gt;&lt;wsp:rsid wsp:val=&quot;00842DC3&quot;/&gt;&lt;wsp:rsid wsp:val=&quot;00843BA7&quot;/&gt;&lt;wsp:rsid wsp:val=&quot;00843EA2&quot;/&gt;&lt;wsp:rsid wsp:val=&quot;00844E2B&quot;/&gt;&lt;wsp:rsid wsp:val=&quot;00846318&quot;/&gt;&lt;wsp:rsid wsp:val=&quot;00846D8F&quot;/&gt;&lt;wsp:rsid wsp:val=&quot;00847104&quot;/&gt;&lt;wsp:rsid wsp:val=&quot;008471B7&quot;/&gt;&lt;wsp:rsid wsp:val=&quot;00847DC8&quot;/&gt;&lt;wsp:rsid wsp:val=&quot;00847E68&quot;/&gt;&lt;wsp:rsid wsp:val=&quot;00850867&quot;/&gt;&lt;wsp:rsid wsp:val=&quot;00850B3C&quot;/&gt;&lt;wsp:rsid wsp:val=&quot;00850DBF&quot;/&gt;&lt;wsp:rsid wsp:val=&quot;00850E81&quot;/&gt;&lt;wsp:rsid wsp:val=&quot;00852131&quot;/&gt;&lt;wsp:rsid wsp:val=&quot;00852260&quot;/&gt;&lt;wsp:rsid wsp:val=&quot;00852D23&quot;/&gt;&lt;wsp:rsid wsp:val=&quot;008532E7&quot;/&gt;&lt;wsp:rsid wsp:val=&quot;0085396C&quot;/&gt;&lt;wsp:rsid wsp:val=&quot;00854310&quot;/&gt;&lt;wsp:rsid wsp:val=&quot;00855562&quot;/&gt;&lt;wsp:rsid wsp:val=&quot;00855C94&quot;/&gt;&lt;wsp:rsid wsp:val=&quot;00856212&quot;/&gt;&lt;wsp:rsid wsp:val=&quot;0085657C&quot;/&gt;&lt;wsp:rsid wsp:val=&quot;00856FD6&quot;/&gt;&lt;wsp:rsid wsp:val=&quot;00857846&quot;/&gt;&lt;wsp:rsid wsp:val=&quot;008614C7&quot;/&gt;&lt;wsp:rsid wsp:val=&quot;008614E3&quot;/&gt;&lt;wsp:rsid wsp:val=&quot;00862053&quot;/&gt;&lt;wsp:rsid wsp:val=&quot;00862A28&quot;/&gt;&lt;wsp:rsid wsp:val=&quot;00863625&quot;/&gt;&lt;wsp:rsid wsp:val=&quot;00863DFE&quot;/&gt;&lt;wsp:rsid wsp:val=&quot;0086440E&quot;/&gt;&lt;wsp:rsid wsp:val=&quot;0086466C&quot;/&gt;&lt;wsp:rsid wsp:val=&quot;00864BCB&quot;/&gt;&lt;wsp:rsid wsp:val=&quot;00865190&quot;/&gt;&lt;wsp:rsid wsp:val=&quot;00865245&quot;/&gt;&lt;wsp:rsid wsp:val=&quot;0086543F&quot;/&gt;&lt;wsp:rsid wsp:val=&quot;00865C7D&quot;/&gt;&lt;wsp:rsid wsp:val=&quot;0086671C&quot;/&gt;&lt;wsp:rsid wsp:val=&quot;00867BEA&quot;/&gt;&lt;wsp:rsid wsp:val=&quot;0087075D&quot;/&gt;&lt;wsp:rsid wsp:val=&quot;008709AB&quot;/&gt;&lt;wsp:rsid wsp:val=&quot;00870D15&quot;/&gt;&lt;wsp:rsid wsp:val=&quot;008714C7&quot;/&gt;&lt;wsp:rsid wsp:val=&quot;00871B0B&quot;/&gt;&lt;wsp:rsid wsp:val=&quot;00872BAA&quot;/&gt;&lt;wsp:rsid wsp:val=&quot;00872C5C&quot;/&gt;&lt;wsp:rsid wsp:val=&quot;00872F35&quot;/&gt;&lt;wsp:rsid wsp:val=&quot;0087376C&quot;/&gt;&lt;wsp:rsid wsp:val=&quot;00873A4F&quot;/&gt;&lt;wsp:rsid wsp:val=&quot;00873B6A&quot;/&gt;&lt;wsp:rsid wsp:val=&quot;0087453F&quot;/&gt;&lt;wsp:rsid wsp:val=&quot;008749D2&quot;/&gt;&lt;wsp:rsid wsp:val=&quot;00874B09&quot;/&gt;&lt;wsp:rsid wsp:val=&quot;00874DFF&quot;/&gt;&lt;wsp:rsid wsp:val=&quot;00875D34&quot;/&gt;&lt;wsp:rsid wsp:val=&quot;008769D9&quot;/&gt;&lt;wsp:rsid wsp:val=&quot;0087700E&quot;/&gt;&lt;wsp:rsid wsp:val=&quot;008776FF&quot;/&gt;&lt;wsp:rsid wsp:val=&quot;008777CA&quot;/&gt;&lt;wsp:rsid wsp:val=&quot;00877BF9&quot;/&gt;&lt;wsp:rsid wsp:val=&quot;00877E7B&quot;/&gt;&lt;wsp:rsid wsp:val=&quot;0088014C&quot;/&gt;&lt;wsp:rsid wsp:val=&quot;0088176D&quot;/&gt;&lt;wsp:rsid wsp:val=&quot;0088231F&quot;/&gt;&lt;wsp:rsid wsp:val=&quot;008827B3&quot;/&gt;&lt;wsp:rsid wsp:val=&quot;00882AF8&quot;/&gt;&lt;wsp:rsid wsp:val=&quot;00882D6D&quot;/&gt;&lt;wsp:rsid wsp:val=&quot;00882DC4&quot;/&gt;&lt;wsp:rsid wsp:val=&quot;00882F0C&quot;/&gt;&lt;wsp:rsid wsp:val=&quot;00882F72&quot;/&gt;&lt;wsp:rsid wsp:val=&quot;008836B0&quot;/&gt;&lt;wsp:rsid wsp:val=&quot;00883A8D&quot;/&gt;&lt;wsp:rsid wsp:val=&quot;00883CC3&quot;/&gt;&lt;wsp:rsid wsp:val=&quot;00883D36&quot;/&gt;&lt;wsp:rsid wsp:val=&quot;00884CC4&quot;/&gt;&lt;wsp:rsid wsp:val=&quot;00884E99&quot;/&gt;&lt;wsp:rsid wsp:val=&quot;00885934&quot;/&gt;&lt;wsp:rsid wsp:val=&quot;008859F4&quot;/&gt;&lt;wsp:rsid wsp:val=&quot;00885DD7&quot;/&gt;&lt;wsp:rsid wsp:val=&quot;008862F6&quot;/&gt;&lt;wsp:rsid wsp:val=&quot;008879A9&quot;/&gt;&lt;wsp:rsid wsp:val=&quot;0089061E&quot;/&gt;&lt;wsp:rsid wsp:val=&quot;0089108E&quot;/&gt;&lt;wsp:rsid wsp:val=&quot;008916EA&quot;/&gt;&lt;wsp:rsid wsp:val=&quot;008920DA&quot;/&gt;&lt;wsp:rsid wsp:val=&quot;008928A0&quot;/&gt;&lt;wsp:rsid wsp:val=&quot;00892F63&quot;/&gt;&lt;wsp:rsid wsp:val=&quot;00893419&quot;/&gt;&lt;wsp:rsid wsp:val=&quot;0089373A&quot;/&gt;&lt;wsp:rsid wsp:val=&quot;0089384A&quot;/&gt;&lt;wsp:rsid wsp:val=&quot;00895172&quot;/&gt;&lt;wsp:rsid wsp:val=&quot;00895852&quot;/&gt;&lt;wsp:rsid wsp:val=&quot;00895AFC&quot;/&gt;&lt;wsp:rsid wsp:val=&quot;0089703A&quot;/&gt;&lt;wsp:rsid wsp:val=&quot;00897301&quot;/&gt;&lt;wsp:rsid wsp:val=&quot;00897673&quot;/&gt;&lt;wsp:rsid wsp:val=&quot;00897AFB&quot;/&gt;&lt;wsp:rsid wsp:val=&quot;00897FFC&quot;/&gt;&lt;wsp:rsid wsp:val=&quot;008A0298&quot;/&gt;&lt;wsp:rsid wsp:val=&quot;008A02E7&quot;/&gt;&lt;wsp:rsid wsp:val=&quot;008A03A1&quot;/&gt;&lt;wsp:rsid wsp:val=&quot;008A03B2&quot;/&gt;&lt;wsp:rsid wsp:val=&quot;008A06B5&quot;/&gt;&lt;wsp:rsid wsp:val=&quot;008A09EA&quot;/&gt;&lt;wsp:rsid wsp:val=&quot;008A11F0&quot;/&gt;&lt;wsp:rsid wsp:val=&quot;008A1F11&quot;/&gt;&lt;wsp:rsid wsp:val=&quot;008A2897&quot;/&gt;&lt;wsp:rsid wsp:val=&quot;008A2C10&quot;/&gt;&lt;wsp:rsid wsp:val=&quot;008A363C&quot;/&gt;&lt;wsp:rsid wsp:val=&quot;008A3F56&quot;/&gt;&lt;wsp:rsid wsp:val=&quot;008A4047&quot;/&gt;&lt;wsp:rsid wsp:val=&quot;008A421E&quot;/&gt;&lt;wsp:rsid wsp:val=&quot;008A47CF&quot;/&gt;&lt;wsp:rsid wsp:val=&quot;008A532D&quot;/&gt;&lt;wsp:rsid wsp:val=&quot;008A5F3B&quot;/&gt;&lt;wsp:rsid wsp:val=&quot;008A69AF&quot;/&gt;&lt;wsp:rsid wsp:val=&quot;008A69B2&quot;/&gt;&lt;wsp:rsid wsp:val=&quot;008A7712&quot;/&gt;&lt;wsp:rsid wsp:val=&quot;008A78B9&quot;/&gt;&lt;wsp:rsid wsp:val=&quot;008A7B53&quot;/&gt;&lt;wsp:rsid wsp:val=&quot;008A7F03&quot;/&gt;&lt;wsp:rsid wsp:val=&quot;008B0001&quot;/&gt;&lt;wsp:rsid wsp:val=&quot;008B169F&quot;/&gt;&lt;wsp:rsid wsp:val=&quot;008B1C59&quot;/&gt;&lt;wsp:rsid wsp:val=&quot;008B1FD0&quot;/&gt;&lt;wsp:rsid wsp:val=&quot;008B21D6&quot;/&gt;&lt;wsp:rsid wsp:val=&quot;008B46FE&quot;/&gt;&lt;wsp:rsid wsp:val=&quot;008B47C9&quot;/&gt;&lt;wsp:rsid wsp:val=&quot;008B4894&quot;/&gt;&lt;wsp:rsid wsp:val=&quot;008B490C&quot;/&gt;&lt;wsp:rsid wsp:val=&quot;008B4A00&quot;/&gt;&lt;wsp:rsid wsp:val=&quot;008B5B93&quot;/&gt;&lt;wsp:rsid wsp:val=&quot;008B5FB8&quot;/&gt;&lt;wsp:rsid wsp:val=&quot;008B6298&quot;/&gt;&lt;wsp:rsid wsp:val=&quot;008B7933&quot;/&gt;&lt;wsp:rsid wsp:val=&quot;008B7EFF&quot;/&gt;&lt;wsp:rsid wsp:val=&quot;008C00D2&quot;/&gt;&lt;wsp:rsid wsp:val=&quot;008C06DC&quot;/&gt;&lt;wsp:rsid wsp:val=&quot;008C265B&quot;/&gt;&lt;wsp:rsid wsp:val=&quot;008C2993&quot;/&gt;&lt;wsp:rsid wsp:val=&quot;008C2EA9&quot;/&gt;&lt;wsp:rsid wsp:val=&quot;008C2FE5&quot;/&gt;&lt;wsp:rsid wsp:val=&quot;008C3115&quot;/&gt;&lt;wsp:rsid wsp:val=&quot;008C35ED&quot;/&gt;&lt;wsp:rsid wsp:val=&quot;008C376A&quot;/&gt;&lt;wsp:rsid wsp:val=&quot;008C3898&quot;/&gt;&lt;wsp:rsid wsp:val=&quot;008C4A06&quot;/&gt;&lt;wsp:rsid wsp:val=&quot;008C4E65&quot;/&gt;&lt;wsp:rsid wsp:val=&quot;008C5E2F&quot;/&gt;&lt;wsp:rsid wsp:val=&quot;008D0DFA&quot;/&gt;&lt;wsp:rsid wsp:val=&quot;008D1DA6&quot;/&gt;&lt;wsp:rsid wsp:val=&quot;008D1DB8&quot;/&gt;&lt;wsp:rsid wsp:val=&quot;008D29D3&quot;/&gt;&lt;wsp:rsid wsp:val=&quot;008D315E&quot;/&gt;&lt;wsp:rsid wsp:val=&quot;008D3B5E&quot;/&gt;&lt;wsp:rsid wsp:val=&quot;008D45BF&quot;/&gt;&lt;wsp:rsid wsp:val=&quot;008D4BD7&quot;/&gt;&lt;wsp:rsid wsp:val=&quot;008D56A2&quot;/&gt;&lt;wsp:rsid wsp:val=&quot;008D6379&quot;/&gt;&lt;wsp:rsid wsp:val=&quot;008D6A09&quot;/&gt;&lt;wsp:rsid wsp:val=&quot;008D7A8C&quot;/&gt;&lt;wsp:rsid wsp:val=&quot;008D7D14&quot;/&gt;&lt;wsp:rsid wsp:val=&quot;008E03C3&quot;/&gt;&lt;wsp:rsid wsp:val=&quot;008E056C&quot;/&gt;&lt;wsp:rsid wsp:val=&quot;008E11A7&quot;/&gt;&lt;wsp:rsid wsp:val=&quot;008E16C8&quot;/&gt;&lt;wsp:rsid wsp:val=&quot;008E1770&quot;/&gt;&lt;wsp:rsid wsp:val=&quot;008E19C0&quot;/&gt;&lt;wsp:rsid wsp:val=&quot;008E208C&quot;/&gt;&lt;wsp:rsid wsp:val=&quot;008E2BD1&quot;/&gt;&lt;wsp:rsid wsp:val=&quot;008E2D71&quot;/&gt;&lt;wsp:rsid wsp:val=&quot;008E4282&quot;/&gt;&lt;wsp:rsid wsp:val=&quot;008E4329&quot;/&gt;&lt;wsp:rsid wsp:val=&quot;008E44AF&quot;/&gt;&lt;wsp:rsid wsp:val=&quot;008E4751&quot;/&gt;&lt;wsp:rsid wsp:val=&quot;008E4A17&quot;/&gt;&lt;wsp:rsid wsp:val=&quot;008E5CAC&quot;/&gt;&lt;wsp:rsid wsp:val=&quot;008E6135&quot;/&gt;&lt;wsp:rsid wsp:val=&quot;008E691D&quot;/&gt;&lt;wsp:rsid wsp:val=&quot;008E6F77&quot;/&gt;&lt;wsp:rsid wsp:val=&quot;008E759D&quot;/&gt;&lt;wsp:rsid wsp:val=&quot;008E7812&quot;/&gt;&lt;wsp:rsid wsp:val=&quot;008E78D8&quot;/&gt;&lt;wsp:rsid wsp:val=&quot;008F2584&quot;/&gt;&lt;wsp:rsid wsp:val=&quot;008F25B3&quot;/&gt;&lt;wsp:rsid wsp:val=&quot;008F2CDC&quot;/&gt;&lt;wsp:rsid wsp:val=&quot;008F377E&quot;/&gt;&lt;wsp:rsid wsp:val=&quot;008F37F0&quot;/&gt;&lt;wsp:rsid wsp:val=&quot;008F4F37&quot;/&gt;&lt;wsp:rsid wsp:val=&quot;008F6068&quot;/&gt;&lt;wsp:rsid wsp:val=&quot;008F60BB&quot;/&gt;&lt;wsp:rsid wsp:val=&quot;008F681E&quot;/&gt;&lt;wsp:rsid wsp:val=&quot;008F6CD8&quot;/&gt;&lt;wsp:rsid wsp:val=&quot;008F6D9D&quot;/&gt;&lt;wsp:rsid wsp:val=&quot;008F7140&quot;/&gt;&lt;wsp:rsid wsp:val=&quot;008F7168&quot;/&gt;&lt;wsp:rsid wsp:val=&quot;008F771A&quot;/&gt;&lt;wsp:rsid wsp:val=&quot;00900CBE&quot;/&gt;&lt;wsp:rsid wsp:val=&quot;00901B71&quot;/&gt;&lt;wsp:rsid wsp:val=&quot;00902B29&quot;/&gt;&lt;wsp:rsid wsp:val=&quot;00902E21&quot;/&gt;&lt;wsp:rsid wsp:val=&quot;0090344F&quot;/&gt;&lt;wsp:rsid wsp:val=&quot;00903E41&quot;/&gt;&lt;wsp:rsid wsp:val=&quot;00904C02&quot;/&gt;&lt;wsp:rsid wsp:val=&quot;00904C26&quot;/&gt;&lt;wsp:rsid wsp:val=&quot;00904E24&quot;/&gt;&lt;wsp:rsid wsp:val=&quot;00905A2C&quot;/&gt;&lt;wsp:rsid wsp:val=&quot;00906095&quot;/&gt;&lt;wsp:rsid wsp:val=&quot;0090615D&quot;/&gt;&lt;wsp:rsid wsp:val=&quot;00906BBC&quot;/&gt;&lt;wsp:rsid wsp:val=&quot;0090702D&quot;/&gt;&lt;wsp:rsid wsp:val=&quot;00907EF7&quot;/&gt;&lt;wsp:rsid wsp:val=&quot;00910B9E&quot;/&gt;&lt;wsp:rsid wsp:val=&quot;0091178A&quot;/&gt;&lt;wsp:rsid wsp:val=&quot;00911D9A&quot;/&gt;&lt;wsp:rsid wsp:val=&quot;009123D7&quot;/&gt;&lt;wsp:rsid wsp:val=&quot;00912BA3&quot;/&gt;&lt;wsp:rsid wsp:val=&quot;00912C03&quot;/&gt;&lt;wsp:rsid wsp:val=&quot;00913267&quot;/&gt;&lt;wsp:rsid wsp:val=&quot;009142CD&quot;/&gt;&lt;wsp:rsid wsp:val=&quot;00915742&quot;/&gt;&lt;wsp:rsid wsp:val=&quot;00915940&quot;/&gt;&lt;wsp:rsid wsp:val=&quot;009164E7&quot;/&gt;&lt;wsp:rsid wsp:val=&quot;00916569&quot;/&gt;&lt;wsp:rsid wsp:val=&quot;009169B3&quot;/&gt;&lt;wsp:rsid wsp:val=&quot;00917BCB&quot;/&gt;&lt;wsp:rsid wsp:val=&quot;00920450&quot;/&gt;&lt;wsp:rsid wsp:val=&quot;009208E8&quot;/&gt;&lt;wsp:rsid wsp:val=&quot;00920BD5&quot;/&gt;&lt;wsp:rsid wsp:val=&quot;00920DDA&quot;/&gt;&lt;wsp:rsid wsp:val=&quot;0092119A&quot;/&gt;&lt;wsp:rsid wsp:val=&quot;0092136A&quot;/&gt;&lt;wsp:rsid wsp:val=&quot;00921F27&quot;/&gt;&lt;wsp:rsid wsp:val=&quot;009222D4&quot;/&gt;&lt;wsp:rsid wsp:val=&quot;00922ABB&quot;/&gt;&lt;wsp:rsid wsp:val=&quot;00923658&quot;/&gt;&lt;wsp:rsid wsp:val=&quot;00923FC3&quot;/&gt;&lt;wsp:rsid wsp:val=&quot;009241B1&quot;/&gt;&lt;wsp:rsid wsp:val=&quot;0092521D&quot;/&gt;&lt;wsp:rsid wsp:val=&quot;00925F22&quot;/&gt;&lt;wsp:rsid wsp:val=&quot;0092651C&quot;/&gt;&lt;wsp:rsid wsp:val=&quot;00926B32&quot;/&gt;&lt;wsp:rsid wsp:val=&quot;0092704E&quot;/&gt;&lt;wsp:rsid wsp:val=&quot;00927CBD&quot;/&gt;&lt;wsp:rsid wsp:val=&quot;00927D43&quot;/&gt;&lt;wsp:rsid wsp:val=&quot;00927E97&quot;/&gt;&lt;wsp:rsid wsp:val=&quot;009307CD&quot;/&gt;&lt;wsp:rsid wsp:val=&quot;00930EEB&quot;/&gt;&lt;wsp:rsid wsp:val=&quot;00931994&quot;/&gt;&lt;wsp:rsid wsp:val=&quot;00932345&quot;/&gt;&lt;wsp:rsid wsp:val=&quot;00934360&quot;/&gt;&lt;wsp:rsid wsp:val=&quot;009343B4&quot;/&gt;&lt;wsp:rsid wsp:val=&quot;0093464A&quot;/&gt;&lt;wsp:rsid wsp:val=&quot;0093524B&quot;/&gt;&lt;wsp:rsid wsp:val=&quot;00935AC2&quot;/&gt;&lt;wsp:rsid wsp:val=&quot;00935B7D&quot;/&gt;&lt;wsp:rsid wsp:val=&quot;00935FDC&quot;/&gt;&lt;wsp:rsid wsp:val=&quot;009361A8&quot;/&gt;&lt;wsp:rsid wsp:val=&quot;0093787C&quot;/&gt;&lt;wsp:rsid wsp:val=&quot;00940F1E&quot;/&gt;&lt;wsp:rsid wsp:val=&quot;00940F71&quot;/&gt;&lt;wsp:rsid wsp:val=&quot;00941838&quot;/&gt;&lt;wsp:rsid wsp:val=&quot;00941C09&quot;/&gt;&lt;wsp:rsid wsp:val=&quot;009437C0&quot;/&gt;&lt;wsp:rsid wsp:val=&quot;0094445C&quot;/&gt;&lt;wsp:rsid wsp:val=&quot;009446AC&quot;/&gt;&lt;wsp:rsid wsp:val=&quot;00944B15&quot;/&gt;&lt;wsp:rsid wsp:val=&quot;0094551E&quot;/&gt;&lt;wsp:rsid wsp:val=&quot;00946132&quot;/&gt;&lt;wsp:rsid wsp:val=&quot;0094613D&quot;/&gt;&lt;wsp:rsid wsp:val=&quot;009464BD&quot;/&gt;&lt;wsp:rsid wsp:val=&quot;00946BE7&quot;/&gt;&lt;wsp:rsid wsp:val=&quot;00946EC7&quot;/&gt;&lt;wsp:rsid wsp:val=&quot;009470BB&quot;/&gt;&lt;wsp:rsid wsp:val=&quot;00947131&quot;/&gt;&lt;wsp:rsid wsp:val=&quot;009472A9&quot;/&gt;&lt;wsp:rsid wsp:val=&quot;0095021F&quot;/&gt;&lt;wsp:rsid wsp:val=&quot;009504D7&quot;/&gt;&lt;wsp:rsid wsp:val=&quot;009507C0&quot;/&gt;&lt;wsp:rsid wsp:val=&quot;0095093A&quot;/&gt;&lt;wsp:rsid wsp:val=&quot;0095247E&quot;/&gt;&lt;wsp:rsid wsp:val=&quot;00952827&quot;/&gt;&lt;wsp:rsid wsp:val=&quot;009529C1&quot;/&gt;&lt;wsp:rsid wsp:val=&quot;0095358E&quot;/&gt;&lt;wsp:rsid wsp:val=&quot;009535CB&quot;/&gt;&lt;wsp:rsid wsp:val=&quot;00954674&quot;/&gt;&lt;wsp:rsid wsp:val=&quot;00954DCE&quot;/&gt;&lt;wsp:rsid wsp:val=&quot;00954F02&quot;/&gt;&lt;wsp:rsid wsp:val=&quot;00955209&quot;/&gt;&lt;wsp:rsid wsp:val=&quot;00955BE4&quot;/&gt;&lt;wsp:rsid wsp:val=&quot;00955F0C&quot;/&gt;&lt;wsp:rsid wsp:val=&quot;009568A5&quot;/&gt;&lt;wsp:rsid wsp:val=&quot;0095699D&quot;/&gt;&lt;wsp:rsid wsp:val=&quot;00957397&quot;/&gt;&lt;wsp:rsid wsp:val=&quot;00957D95&quot;/&gt;&lt;wsp:rsid wsp:val=&quot;009608C2&quot;/&gt;&lt;wsp:rsid wsp:val=&quot;00960934&quot;/&gt;&lt;wsp:rsid wsp:val=&quot;00960A8E&quot;/&gt;&lt;wsp:rsid wsp:val=&quot;00961CCA&quot;/&gt;&lt;wsp:rsid wsp:val=&quot;009628FF&quot;/&gt;&lt;wsp:rsid wsp:val=&quot;00962949&quot;/&gt;&lt;wsp:rsid wsp:val=&quot;00962DA8&quot;/&gt;&lt;wsp:rsid wsp:val=&quot;009637CF&quot;/&gt;&lt;wsp:rsid wsp:val=&quot;0096448A&quot;/&gt;&lt;wsp:rsid wsp:val=&quot;009648E8&quot;/&gt;&lt;wsp:rsid wsp:val=&quot;00964950&quot;/&gt;&lt;wsp:rsid wsp:val=&quot;00964FA7&quot;/&gt;&lt;wsp:rsid wsp:val=&quot;00965046&quot;/&gt;&lt;wsp:rsid wsp:val=&quot;00965359&quot;/&gt;&lt;wsp:rsid wsp:val=&quot;0096644C&quot;/&gt;&lt;wsp:rsid wsp:val=&quot;00966AD1&quot;/&gt;&lt;wsp:rsid wsp:val=&quot;00966C83&quot;/&gt;&lt;wsp:rsid wsp:val=&quot;00966EF3&quot;/&gt;&lt;wsp:rsid wsp:val=&quot;00967012&quot;/&gt;&lt;wsp:rsid wsp:val=&quot;00967036&quot;/&gt;&lt;wsp:rsid wsp:val=&quot;00967450&quot;/&gt;&lt;wsp:rsid wsp:val=&quot;009674A6&quot;/&gt;&lt;wsp:rsid wsp:val=&quot;00970462&quot;/&gt;&lt;wsp:rsid wsp:val=&quot;00970488&quot;/&gt;&lt;wsp:rsid wsp:val=&quot;009705B2&quot;/&gt;&lt;wsp:rsid wsp:val=&quot;00970962&quot;/&gt;&lt;wsp:rsid wsp:val=&quot;00970F17&quot;/&gt;&lt;wsp:rsid wsp:val=&quot;00970FB2&quot;/&gt;&lt;wsp:rsid wsp:val=&quot;00971099&quot;/&gt;&lt;wsp:rsid wsp:val=&quot;00972D4B&quot;/&gt;&lt;wsp:rsid wsp:val=&quot;009733DF&quot;/&gt;&lt;wsp:rsid wsp:val=&quot;0097356B&quot;/&gt;&lt;wsp:rsid wsp:val=&quot;0097357D&quot;/&gt;&lt;wsp:rsid wsp:val=&quot;00974058&quot;/&gt;&lt;wsp:rsid wsp:val=&quot;00974B8A&quot;/&gt;&lt;wsp:rsid wsp:val=&quot;00975491&quot;/&gt;&lt;wsp:rsid wsp:val=&quot;00975833&quot;/&gt;&lt;wsp:rsid wsp:val=&quot;009764C0&quot;/&gt;&lt;wsp:rsid wsp:val=&quot;00976D32&quot;/&gt;&lt;wsp:rsid wsp:val=&quot;009775BE&quot;/&gt;&lt;wsp:rsid wsp:val=&quot;00980D46&quot;/&gt;&lt;wsp:rsid wsp:val=&quot;00980E28&quot;/&gt;&lt;wsp:rsid wsp:val=&quot;00980F51&quot;/&gt;&lt;wsp:rsid wsp:val=&quot;00981437&quot;/&gt;&lt;wsp:rsid wsp:val=&quot;0098154F&quot;/&gt;&lt;wsp:rsid wsp:val=&quot;00981EE0&quot;/&gt;&lt;wsp:rsid wsp:val=&quot;009847BA&quot;/&gt;&lt;wsp:rsid wsp:val=&quot;00984FDE&quot;/&gt;&lt;wsp:rsid wsp:val=&quot;009852FA&quot;/&gt;&lt;wsp:rsid wsp:val=&quot;0098552B&quot;/&gt;&lt;wsp:rsid wsp:val=&quot;009864BC&quot;/&gt;&lt;wsp:rsid wsp:val=&quot;009869CF&quot;/&gt;&lt;wsp:rsid wsp:val=&quot;00987891&quot;/&gt;&lt;wsp:rsid wsp:val=&quot;00987DD0&quot;/&gt;&lt;wsp:rsid wsp:val=&quot;0099058D&quot;/&gt;&lt;wsp:rsid wsp:val=&quot;0099068E&quot;/&gt;&lt;wsp:rsid wsp:val=&quot;009908FC&quot;/&gt;&lt;wsp:rsid wsp:val=&quot;0099133B&quot;/&gt;&lt;wsp:rsid wsp:val=&quot;00991990&quot;/&gt;&lt;wsp:rsid wsp:val=&quot;009919DE&quot;/&gt;&lt;wsp:rsid wsp:val=&quot;00991E23&quot;/&gt;&lt;wsp:rsid wsp:val=&quot;0099252D&quot;/&gt;&lt;wsp:rsid wsp:val=&quot;00992647&quot;/&gt;&lt;wsp:rsid wsp:val=&quot;009928A8&quot;/&gt;&lt;wsp:rsid wsp:val=&quot;00993758&quot;/&gt;&lt;wsp:rsid wsp:val=&quot;0099387A&quot;/&gt;&lt;wsp:rsid wsp:val=&quot;009939CB&quot;/&gt;&lt;wsp:rsid wsp:val=&quot;00993E21&quot;/&gt;&lt;wsp:rsid wsp:val=&quot;00994002&quot;/&gt;&lt;wsp:rsid wsp:val=&quot;0099435A&quot;/&gt;&lt;wsp:rsid wsp:val=&quot;00994A52&quot;/&gt;&lt;wsp:rsid wsp:val=&quot;00996E78&quot;/&gt;&lt;wsp:rsid wsp:val=&quot;00997685&quot;/&gt;&lt;wsp:rsid wsp:val=&quot;009A0716&quot;/&gt;&lt;wsp:rsid wsp:val=&quot;009A08E7&quot;/&gt;&lt;wsp:rsid wsp:val=&quot;009A11F5&quot;/&gt;&lt;wsp:rsid wsp:val=&quot;009A15B4&quot;/&gt;&lt;wsp:rsid wsp:val=&quot;009A1F39&quot;/&gt;&lt;wsp:rsid wsp:val=&quot;009A2409&quot;/&gt;&lt;wsp:rsid wsp:val=&quot;009A275F&quot;/&gt;&lt;wsp:rsid wsp:val=&quot;009A3679&quot;/&gt;&lt;wsp:rsid wsp:val=&quot;009A371E&quot;/&gt;&lt;wsp:rsid wsp:val=&quot;009A41BF&quot;/&gt;&lt;wsp:rsid wsp:val=&quot;009A4448&quot;/&gt;&lt;wsp:rsid wsp:val=&quot;009A60BB&quot;/&gt;&lt;wsp:rsid wsp:val=&quot;009A68D9&quot;/&gt;&lt;wsp:rsid wsp:val=&quot;009A6C64&quot;/&gt;&lt;wsp:rsid wsp:val=&quot;009A6E9F&quot;/&gt;&lt;wsp:rsid wsp:val=&quot;009A7264&quot;/&gt;&lt;wsp:rsid wsp:val=&quot;009A73A4&quot;/&gt;&lt;wsp:rsid wsp:val=&quot;009B0B56&quot;/&gt;&lt;wsp:rsid wsp:val=&quot;009B178F&quot;/&gt;&lt;wsp:rsid wsp:val=&quot;009B1F2E&quot;/&gt;&lt;wsp:rsid wsp:val=&quot;009B22DC&quot;/&gt;&lt;wsp:rsid wsp:val=&quot;009B2F0D&quot;/&gt;&lt;wsp:rsid wsp:val=&quot;009B4D38&quot;/&gt;&lt;wsp:rsid wsp:val=&quot;009B4D7D&quot;/&gt;&lt;wsp:rsid wsp:val=&quot;009B536B&quot;/&gt;&lt;wsp:rsid wsp:val=&quot;009B53E0&quot;/&gt;&lt;wsp:rsid wsp:val=&quot;009B5B6A&quot;/&gt;&lt;wsp:rsid wsp:val=&quot;009B5B9F&quot;/&gt;&lt;wsp:rsid wsp:val=&quot;009B61B9&quot;/&gt;&lt;wsp:rsid wsp:val=&quot;009B68A0&quot;/&gt;&lt;wsp:rsid wsp:val=&quot;009B74A1&quot;/&gt;&lt;wsp:rsid wsp:val=&quot;009C0556&quot;/&gt;&lt;wsp:rsid wsp:val=&quot;009C0763&quot;/&gt;&lt;wsp:rsid wsp:val=&quot;009C09AF&quot;/&gt;&lt;wsp:rsid wsp:val=&quot;009C1110&quot;/&gt;&lt;wsp:rsid wsp:val=&quot;009C48AD&quot;/&gt;&lt;wsp:rsid wsp:val=&quot;009C4DFC&quot;/&gt;&lt;wsp:rsid wsp:val=&quot;009C5040&quot;/&gt;&lt;wsp:rsid wsp:val=&quot;009C6056&quot;/&gt;&lt;wsp:rsid wsp:val=&quot;009C6396&quot;/&gt;&lt;wsp:rsid wsp:val=&quot;009C6EF6&quot;/&gt;&lt;wsp:rsid wsp:val=&quot;009D0183&quot;/&gt;&lt;wsp:rsid wsp:val=&quot;009D0586&quot;/&gt;&lt;wsp:rsid wsp:val=&quot;009D0880&quot;/&gt;&lt;wsp:rsid wsp:val=&quot;009D0E4E&quot;/&gt;&lt;wsp:rsid wsp:val=&quot;009D1368&quot;/&gt;&lt;wsp:rsid wsp:val=&quot;009D1787&quot;/&gt;&lt;wsp:rsid wsp:val=&quot;009D1A45&quot;/&gt;&lt;wsp:rsid wsp:val=&quot;009D1C73&quot;/&gt;&lt;wsp:rsid wsp:val=&quot;009D2905&quot;/&gt;&lt;wsp:rsid wsp:val=&quot;009D3500&quot;/&gt;&lt;wsp:rsid wsp:val=&quot;009D3E09&quot;/&gt;&lt;wsp:rsid wsp:val=&quot;009D4264&quot;/&gt;&lt;wsp:rsid wsp:val=&quot;009D4658&quot;/&gt;&lt;wsp:rsid wsp:val=&quot;009D47CB&quot;/&gt;&lt;wsp:rsid wsp:val=&quot;009D4D5D&quot;/&gt;&lt;wsp:rsid wsp:val=&quot;009D57A6&quot;/&gt;&lt;wsp:rsid wsp:val=&quot;009D60F8&quot;/&gt;&lt;wsp:rsid wsp:val=&quot;009D6A1E&quot;/&gt;&lt;wsp:rsid wsp:val=&quot;009D78F7&quot;/&gt;&lt;wsp:rsid wsp:val=&quot;009D7C7D&quot;/&gt;&lt;wsp:rsid wsp:val=&quot;009D7EAF&quot;/&gt;&lt;wsp:rsid wsp:val=&quot;009D7EFD&quot;/&gt;&lt;wsp:rsid wsp:val=&quot;009E0703&quot;/&gt;&lt;wsp:rsid wsp:val=&quot;009E2BAA&quot;/&gt;&lt;wsp:rsid wsp:val=&quot;009E3CAA&quot;/&gt;&lt;wsp:rsid wsp:val=&quot;009E3E19&quot;/&gt;&lt;wsp:rsid wsp:val=&quot;009E414F&quot;/&gt;&lt;wsp:rsid wsp:val=&quot;009E5086&quot;/&gt;&lt;wsp:rsid wsp:val=&quot;009E5729&quot;/&gt;&lt;wsp:rsid wsp:val=&quot;009E5EDC&quot;/&gt;&lt;wsp:rsid wsp:val=&quot;009E5F90&quot;/&gt;&lt;wsp:rsid wsp:val=&quot;009E6104&quot;/&gt;&lt;wsp:rsid wsp:val=&quot;009E61E3&quot;/&gt;&lt;wsp:rsid wsp:val=&quot;009E625B&quot;/&gt;&lt;wsp:rsid wsp:val=&quot;009E63E2&quot;/&gt;&lt;wsp:rsid wsp:val=&quot;009E748F&quot;/&gt;&lt;wsp:rsid wsp:val=&quot;009F006E&quot;/&gt;&lt;wsp:rsid wsp:val=&quot;009F0659&quot;/&gt;&lt;wsp:rsid wsp:val=&quot;009F0D9A&quot;/&gt;&lt;wsp:rsid wsp:val=&quot;009F0FBF&quot;/&gt;&lt;wsp:rsid wsp:val=&quot;009F12B0&quot;/&gt;&lt;wsp:rsid wsp:val=&quot;009F1683&quot;/&gt;&lt;wsp:rsid wsp:val=&quot;009F1910&quot;/&gt;&lt;wsp:rsid wsp:val=&quot;009F1B97&quot;/&gt;&lt;wsp:rsid wsp:val=&quot;009F1C88&quot;/&gt;&lt;wsp:rsid wsp:val=&quot;009F1E10&quot;/&gt;&lt;wsp:rsid wsp:val=&quot;009F2422&quot;/&gt;&lt;wsp:rsid wsp:val=&quot;009F3C62&quot;/&gt;&lt;wsp:rsid wsp:val=&quot;009F3F0E&quot;/&gt;&lt;wsp:rsid wsp:val=&quot;009F3F6F&quot;/&gt;&lt;wsp:rsid wsp:val=&quot;009F3FDA&quot;/&gt;&lt;wsp:rsid wsp:val=&quot;009F44D0&quot;/&gt;&lt;wsp:rsid wsp:val=&quot;009F5063&quot;/&gt;&lt;wsp:rsid wsp:val=&quot;009F5095&quot;/&gt;&lt;wsp:rsid wsp:val=&quot;009F6836&quot;/&gt;&lt;wsp:rsid wsp:val=&quot;009F6E9C&quot;/&gt;&lt;wsp:rsid wsp:val=&quot;009F746B&quot;/&gt;&lt;wsp:rsid wsp:val=&quot;009F7B46&quot;/&gt;&lt;wsp:rsid wsp:val=&quot;00A002DA&quot;/&gt;&lt;wsp:rsid wsp:val=&quot;00A00E2A&quot;/&gt;&lt;wsp:rsid wsp:val=&quot;00A015BC&quot;/&gt;&lt;wsp:rsid wsp:val=&quot;00A01790&quot;/&gt;&lt;wsp:rsid wsp:val=&quot;00A021AF&quot;/&gt;&lt;wsp:rsid wsp:val=&quot;00A02E3E&quot;/&gt;&lt;wsp:rsid wsp:val=&quot;00A03200&quot;/&gt;&lt;wsp:rsid wsp:val=&quot;00A0361A&quot;/&gt;&lt;wsp:rsid wsp:val=&quot;00A03EB9&quot;/&gt;&lt;wsp:rsid wsp:val=&quot;00A041BA&quot;/&gt;&lt;wsp:rsid wsp:val=&quot;00A04CD1&quot;/&gt;&lt;wsp:rsid wsp:val=&quot;00A05758&quot;/&gt;&lt;wsp:rsid wsp:val=&quot;00A05840&quot;/&gt;&lt;wsp:rsid wsp:val=&quot;00A0671D&quot;/&gt;&lt;wsp:rsid wsp:val=&quot;00A07BDC&quot;/&gt;&lt;wsp:rsid wsp:val=&quot;00A11B33&quot;/&gt;&lt;wsp:rsid wsp:val=&quot;00A120C5&quot;/&gt;&lt;wsp:rsid wsp:val=&quot;00A1211B&quot;/&gt;&lt;wsp:rsid wsp:val=&quot;00A125B0&quot;/&gt;&lt;wsp:rsid wsp:val=&quot;00A12EB6&quot;/&gt;&lt;wsp:rsid wsp:val=&quot;00A12F08&quot;/&gt;&lt;wsp:rsid wsp:val=&quot;00A131AB&quot;/&gt;&lt;wsp:rsid wsp:val=&quot;00A13BA0&quot;/&gt;&lt;wsp:rsid wsp:val=&quot;00A140ED&quot;/&gt;&lt;wsp:rsid wsp:val=&quot;00A14A91&quot;/&gt;&lt;wsp:rsid wsp:val=&quot;00A1531B&quot;/&gt;&lt;wsp:rsid wsp:val=&quot;00A17C69&quot;/&gt;&lt;wsp:rsid wsp:val=&quot;00A20207&quot;/&gt;&lt;wsp:rsid wsp:val=&quot;00A206A9&quot;/&gt;&lt;wsp:rsid wsp:val=&quot;00A20887&quot;/&gt;&lt;wsp:rsid wsp:val=&quot;00A212BC&quot;/&gt;&lt;wsp:rsid wsp:val=&quot;00A22D61&quot;/&gt;&lt;wsp:rsid wsp:val=&quot;00A232DB&quot;/&gt;&lt;wsp:rsid wsp:val=&quot;00A24A4C&quot;/&gt;&lt;wsp:rsid wsp:val=&quot;00A24BED&quot;/&gt;&lt;wsp:rsid wsp:val=&quot;00A25C74&quot;/&gt;&lt;wsp:rsid wsp:val=&quot;00A273D0&quot;/&gt;&lt;wsp:rsid wsp:val=&quot;00A301AD&quot;/&gt;&lt;wsp:rsid wsp:val=&quot;00A30D10&quot;/&gt;&lt;wsp:rsid wsp:val=&quot;00A31E7E&quot;/&gt;&lt;wsp:rsid wsp:val=&quot;00A3235C&quot;/&gt;&lt;wsp:rsid wsp:val=&quot;00A336D7&quot;/&gt;&lt;wsp:rsid wsp:val=&quot;00A340C4&quot;/&gt;&lt;wsp:rsid wsp:val=&quot;00A340F3&quot;/&gt;&lt;wsp:rsid wsp:val=&quot;00A348EB&quot;/&gt;&lt;wsp:rsid wsp:val=&quot;00A3514B&quot;/&gt;&lt;wsp:rsid wsp:val=&quot;00A35972&quot;/&gt;&lt;wsp:rsid wsp:val=&quot;00A363B5&quot;/&gt;&lt;wsp:rsid wsp:val=&quot;00A36551&quot;/&gt;&lt;wsp:rsid wsp:val=&quot;00A36F4D&quot;/&gt;&lt;wsp:rsid wsp:val=&quot;00A373B1&quot;/&gt;&lt;wsp:rsid wsp:val=&quot;00A37546&quot;/&gt;&lt;wsp:rsid wsp:val=&quot;00A400CF&quot;/&gt;&lt;wsp:rsid wsp:val=&quot;00A40F9F&quot;/&gt;&lt;wsp:rsid wsp:val=&quot;00A420DB&quot;/&gt;&lt;wsp:rsid wsp:val=&quot;00A4222F&quot;/&gt;&lt;wsp:rsid wsp:val=&quot;00A428F1&quot;/&gt;&lt;wsp:rsid wsp:val=&quot;00A42DF8&quot;/&gt;&lt;wsp:rsid wsp:val=&quot;00A42FD5&quot;/&gt;&lt;wsp:rsid wsp:val=&quot;00A434B3&quot;/&gt;&lt;wsp:rsid wsp:val=&quot;00A43C93&quot;/&gt;&lt;wsp:rsid wsp:val=&quot;00A450B5&quot;/&gt;&lt;wsp:rsid wsp:val=&quot;00A454C0&quot;/&gt;&lt;wsp:rsid wsp:val=&quot;00A45EB5&quot;/&gt;&lt;wsp:rsid wsp:val=&quot;00A460C8&quot;/&gt;&lt;wsp:rsid wsp:val=&quot;00A46E61&quot;/&gt;&lt;wsp:rsid wsp:val=&quot;00A470AE&quot;/&gt;&lt;wsp:rsid wsp:val=&quot;00A47493&quot;/&gt;&lt;wsp:rsid wsp:val=&quot;00A4750B&quot;/&gt;&lt;wsp:rsid wsp:val=&quot;00A47724&quot;/&gt;&lt;wsp:rsid wsp:val=&quot;00A502B2&quot;/&gt;&lt;wsp:rsid wsp:val=&quot;00A5048B&quot;/&gt;&lt;wsp:rsid wsp:val=&quot;00A50527&quot;/&gt;&lt;wsp:rsid wsp:val=&quot;00A50A50&quot;/&gt;&lt;wsp:rsid wsp:val=&quot;00A514EF&quot;/&gt;&lt;wsp:rsid wsp:val=&quot;00A516FC&quot;/&gt;&lt;wsp:rsid wsp:val=&quot;00A51781&quot;/&gt;&lt;wsp:rsid wsp:val=&quot;00A52181&quot;/&gt;&lt;wsp:rsid wsp:val=&quot;00A5250E&quot;/&gt;&lt;wsp:rsid wsp:val=&quot;00A53A9D&quot;/&gt;&lt;wsp:rsid wsp:val=&quot;00A53C1D&quot;/&gt;&lt;wsp:rsid wsp:val=&quot;00A53DA5&quot;/&gt;&lt;wsp:rsid wsp:val=&quot;00A53E29&quot;/&gt;&lt;wsp:rsid wsp:val=&quot;00A53E3F&quot;/&gt;&lt;wsp:rsid wsp:val=&quot;00A5439D&quot;/&gt;&lt;wsp:rsid wsp:val=&quot;00A54E94&quot;/&gt;&lt;wsp:rsid wsp:val=&quot;00A55019&quot;/&gt;&lt;wsp:rsid wsp:val=&quot;00A55FAB&quot;/&gt;&lt;wsp:rsid wsp:val=&quot;00A562AE&quot;/&gt;&lt;wsp:rsid wsp:val=&quot;00A56916&quot;/&gt;&lt;wsp:rsid wsp:val=&quot;00A56930&quot;/&gt;&lt;wsp:rsid wsp:val=&quot;00A56985&quot;/&gt;&lt;wsp:rsid wsp:val=&quot;00A56A5E&quot;/&gt;&lt;wsp:rsid wsp:val=&quot;00A5750C&quot;/&gt;&lt;wsp:rsid wsp:val=&quot;00A605C9&quot;/&gt;&lt;wsp:rsid wsp:val=&quot;00A60804&quot;/&gt;&lt;wsp:rsid wsp:val=&quot;00A61194&quot;/&gt;&lt;wsp:rsid wsp:val=&quot;00A613CA&quot;/&gt;&lt;wsp:rsid wsp:val=&quot;00A61C58&quot;/&gt;&lt;wsp:rsid wsp:val=&quot;00A61CAA&quot;/&gt;&lt;wsp:rsid wsp:val=&quot;00A62463&quot;/&gt;&lt;wsp:rsid wsp:val=&quot;00A64555&quot;/&gt;&lt;wsp:rsid wsp:val=&quot;00A646E6&quot;/&gt;&lt;wsp:rsid wsp:val=&quot;00A648FF&quot;/&gt;&lt;wsp:rsid wsp:val=&quot;00A64A44&quot;/&gt;&lt;wsp:rsid wsp:val=&quot;00A64AC7&quot;/&gt;&lt;wsp:rsid wsp:val=&quot;00A65670&quot;/&gt;&lt;wsp:rsid wsp:val=&quot;00A65911&quot;/&gt;&lt;wsp:rsid wsp:val=&quot;00A66C71&quot;/&gt;&lt;wsp:rsid wsp:val=&quot;00A674CA&quot;/&gt;&lt;wsp:rsid wsp:val=&quot;00A676A0&quot;/&gt;&lt;wsp:rsid wsp:val=&quot;00A6774F&quot;/&gt;&lt;wsp:rsid wsp:val=&quot;00A70142&quot;/&gt;&lt;wsp:rsid wsp:val=&quot;00A70C9A&quot;/&gt;&lt;wsp:rsid wsp:val=&quot;00A71BBE&quot;/&gt;&lt;wsp:rsid wsp:val=&quot;00A720F9&quot;/&gt;&lt;wsp:rsid wsp:val=&quot;00A72260&quot;/&gt;&lt;wsp:rsid wsp:val=&quot;00A72856&quot;/&gt;&lt;wsp:rsid wsp:val=&quot;00A72C33&quot;/&gt;&lt;wsp:rsid wsp:val=&quot;00A72D80&quot;/&gt;&lt;wsp:rsid wsp:val=&quot;00A73176&quot;/&gt;&lt;wsp:rsid wsp:val=&quot;00A7335D&quot;/&gt;&lt;wsp:rsid wsp:val=&quot;00A742BB&quot;/&gt;&lt;wsp:rsid wsp:val=&quot;00A74CEB&quot;/&gt;&lt;wsp:rsid wsp:val=&quot;00A766C4&quot;/&gt;&lt;wsp:rsid wsp:val=&quot;00A768A8&quot;/&gt;&lt;wsp:rsid wsp:val=&quot;00A76B5B&quot;/&gt;&lt;wsp:rsid wsp:val=&quot;00A77135&quot;/&gt;&lt;wsp:rsid wsp:val=&quot;00A7775F&quot;/&gt;&lt;wsp:rsid wsp:val=&quot;00A7790A&quot;/&gt;&lt;wsp:rsid wsp:val=&quot;00A8093D&quot;/&gt;&lt;wsp:rsid wsp:val=&quot;00A82AEF&quot;/&gt;&lt;wsp:rsid wsp:val=&quot;00A83456&quot;/&gt;&lt;wsp:rsid wsp:val=&quot;00A83B94&quot;/&gt;&lt;wsp:rsid wsp:val=&quot;00A83E3A&quot;/&gt;&lt;wsp:rsid wsp:val=&quot;00A84A11&quot;/&gt;&lt;wsp:rsid wsp:val=&quot;00A84B60&quot;/&gt;&lt;wsp:rsid wsp:val=&quot;00A84C61&quot;/&gt;&lt;wsp:rsid wsp:val=&quot;00A84D7C&quot;/&gt;&lt;wsp:rsid wsp:val=&quot;00A8540F&quot;/&gt;&lt;wsp:rsid wsp:val=&quot;00A87322&quot;/&gt;&lt;wsp:rsid wsp:val=&quot;00A878AC&quot;/&gt;&lt;wsp:rsid wsp:val=&quot;00A87DBD&quot;/&gt;&lt;wsp:rsid wsp:val=&quot;00A87F62&quot;/&gt;&lt;wsp:rsid wsp:val=&quot;00A90501&quot;/&gt;&lt;wsp:rsid wsp:val=&quot;00A9051E&quot;/&gt;&lt;wsp:rsid wsp:val=&quot;00A914CF&quot;/&gt;&lt;wsp:rsid wsp:val=&quot;00A91BDC&quot;/&gt;&lt;wsp:rsid wsp:val=&quot;00A91EA7&quot;/&gt;&lt;wsp:rsid wsp:val=&quot;00A92C15&quot;/&gt;&lt;wsp:rsid wsp:val=&quot;00A934F5&quot;/&gt;&lt;wsp:rsid wsp:val=&quot;00A93EB7&quot;/&gt;&lt;wsp:rsid wsp:val=&quot;00A94845&quot;/&gt;&lt;wsp:rsid wsp:val=&quot;00A94C19&quot;/&gt;&lt;wsp:rsid wsp:val=&quot;00A9524E&quot;/&gt;&lt;wsp:rsid wsp:val=&quot;00A95530&quot;/&gt;&lt;wsp:rsid wsp:val=&quot;00A95756&quot;/&gt;&lt;wsp:rsid wsp:val=&quot;00A95872&quot;/&gt;&lt;wsp:rsid wsp:val=&quot;00A95DB2&quot;/&gt;&lt;wsp:rsid wsp:val=&quot;00A96938&quot;/&gt;&lt;wsp:rsid wsp:val=&quot;00AA0126&quot;/&gt;&lt;wsp:rsid wsp:val=&quot;00AA0ECA&quot;/&gt;&lt;wsp:rsid wsp:val=&quot;00AA11F4&quot;/&gt;&lt;wsp:rsid wsp:val=&quot;00AA168B&quot;/&gt;&lt;wsp:rsid wsp:val=&quot;00AA1F92&quot;/&gt;&lt;wsp:rsid wsp:val=&quot;00AA224C&quot;/&gt;&lt;wsp:rsid wsp:val=&quot;00AA373F&quot;/&gt;&lt;wsp:rsid wsp:val=&quot;00AA3BA3&quot;/&gt;&lt;wsp:rsid wsp:val=&quot;00AA3C4A&quot;/&gt;&lt;wsp:rsid wsp:val=&quot;00AA3FE0&quot;/&gt;&lt;wsp:rsid wsp:val=&quot;00AA4583&quot;/&gt;&lt;wsp:rsid wsp:val=&quot;00AA470F&quot;/&gt;&lt;wsp:rsid wsp:val=&quot;00AA5F36&quot;/&gt;&lt;wsp:rsid wsp:val=&quot;00AA5F75&quot;/&gt;&lt;wsp:rsid wsp:val=&quot;00AA6214&quot;/&gt;&lt;wsp:rsid wsp:val=&quot;00AA76FE&quot;/&gt;&lt;wsp:rsid wsp:val=&quot;00AA77CD&quot;/&gt;&lt;wsp:rsid wsp:val=&quot;00AA7E7B&quot;/&gt;&lt;wsp:rsid wsp:val=&quot;00AB0032&quot;/&gt;&lt;wsp:rsid wsp:val=&quot;00AB059F&quot;/&gt;&lt;wsp:rsid wsp:val=&quot;00AB07E7&quot;/&gt;&lt;wsp:rsid wsp:val=&quot;00AB18C7&quot;/&gt;&lt;wsp:rsid wsp:val=&quot;00AB1A4C&quot;/&gt;&lt;wsp:rsid wsp:val=&quot;00AB1EB6&quot;/&gt;&lt;wsp:rsid wsp:val=&quot;00AB3459&quot;/&gt;&lt;wsp:rsid wsp:val=&quot;00AB40E8&quot;/&gt;&lt;wsp:rsid wsp:val=&quot;00AB52F4&quot;/&gt;&lt;wsp:rsid wsp:val=&quot;00AB627E&quot;/&gt;&lt;wsp:rsid wsp:val=&quot;00AC0C55&quot;/&gt;&lt;wsp:rsid wsp:val=&quot;00AC174D&quot;/&gt;&lt;wsp:rsid wsp:val=&quot;00AC18AD&quot;/&gt;&lt;wsp:rsid wsp:val=&quot;00AC1EC5&quot;/&gt;&lt;wsp:rsid wsp:val=&quot;00AC236D&quot;/&gt;&lt;wsp:rsid wsp:val=&quot;00AC23E2&quot;/&gt;&lt;wsp:rsid wsp:val=&quot;00AC39D9&quot;/&gt;&lt;wsp:rsid wsp:val=&quot;00AC3B86&quot;/&gt;&lt;wsp:rsid wsp:val=&quot;00AC3D5E&quot;/&gt;&lt;wsp:rsid wsp:val=&quot;00AC3F70&quot;/&gt;&lt;wsp:rsid wsp:val=&quot;00AC4049&quot;/&gt;&lt;wsp:rsid wsp:val=&quot;00AC49E9&quot;/&gt;&lt;wsp:rsid wsp:val=&quot;00AC4C78&quot;/&gt;&lt;wsp:rsid wsp:val=&quot;00AC6432&quot;/&gt;&lt;wsp:rsid wsp:val=&quot;00AC6CAA&quot;/&gt;&lt;wsp:rsid wsp:val=&quot;00AC7971&quot;/&gt;&lt;wsp:rsid wsp:val=&quot;00AC7AC1&quot;/&gt;&lt;wsp:rsid wsp:val=&quot;00AC7BA8&quot;/&gt;&lt;wsp:rsid wsp:val=&quot;00AD086D&quot;/&gt;&lt;wsp:rsid wsp:val=&quot;00AD1107&quot;/&gt;&lt;wsp:rsid wsp:val=&quot;00AD177D&quot;/&gt;&lt;wsp:rsid wsp:val=&quot;00AD1A15&quot;/&gt;&lt;wsp:rsid wsp:val=&quot;00AD1B61&quot;/&gt;&lt;wsp:rsid wsp:val=&quot;00AD1BF0&quot;/&gt;&lt;wsp:rsid wsp:val=&quot;00AD1C20&quot;/&gt;&lt;wsp:rsid wsp:val=&quot;00AD2CB8&quot;/&gt;&lt;wsp:rsid wsp:val=&quot;00AD31C7&quot;/&gt;&lt;wsp:rsid wsp:val=&quot;00AD326B&quot;/&gt;&lt;wsp:rsid wsp:val=&quot;00AD37FE&quot;/&gt;&lt;wsp:rsid wsp:val=&quot;00AD3B27&quot;/&gt;&lt;wsp:rsid wsp:val=&quot;00AD41DA&quot;/&gt;&lt;wsp:rsid wsp:val=&quot;00AD46B8&quot;/&gt;&lt;wsp:rsid wsp:val=&quot;00AD4ADE&quot;/&gt;&lt;wsp:rsid wsp:val=&quot;00AD60BA&quot;/&gt;&lt;wsp:rsid wsp:val=&quot;00AD68E5&quot;/&gt;&lt;wsp:rsid wsp:val=&quot;00AD780C&quot;/&gt;&lt;wsp:rsid wsp:val=&quot;00AE01DF&quot;/&gt;&lt;wsp:rsid wsp:val=&quot;00AE06F5&quot;/&gt;&lt;wsp:rsid wsp:val=&quot;00AE0709&quot;/&gt;&lt;wsp:rsid wsp:val=&quot;00AE1049&quot;/&gt;&lt;wsp:rsid wsp:val=&quot;00AE181F&quot;/&gt;&lt;wsp:rsid wsp:val=&quot;00AE1B7A&quot;/&gt;&lt;wsp:rsid wsp:val=&quot;00AE1CA4&quot;/&gt;&lt;wsp:rsid wsp:val=&quot;00AE20D7&quot;/&gt;&lt;wsp:rsid wsp:val=&quot;00AE28EE&quot;/&gt;&lt;wsp:rsid wsp:val=&quot;00AE293A&quot;/&gt;&lt;wsp:rsid wsp:val=&quot;00AE2B91&quot;/&gt;&lt;wsp:rsid wsp:val=&quot;00AE3400&quot;/&gt;&lt;wsp:rsid wsp:val=&quot;00AE3A73&quot;/&gt;&lt;wsp:rsid wsp:val=&quot;00AE3CF4&quot;/&gt;&lt;wsp:rsid wsp:val=&quot;00AE4C1A&quot;/&gt;&lt;wsp:rsid wsp:val=&quot;00AE51EB&quot;/&gt;&lt;wsp:rsid wsp:val=&quot;00AE57D2&quot;/&gt;&lt;wsp:rsid wsp:val=&quot;00AE6BA8&quot;/&gt;&lt;wsp:rsid wsp:val=&quot;00AE6C95&quot;/&gt;&lt;wsp:rsid wsp:val=&quot;00AE78D8&quot;/&gt;&lt;wsp:rsid wsp:val=&quot;00AE7C1C&quot;/&gt;&lt;wsp:rsid wsp:val=&quot;00AF06C9&quot;/&gt;&lt;wsp:rsid wsp:val=&quot;00AF072D&quot;/&gt;&lt;wsp:rsid wsp:val=&quot;00AF0C48&quot;/&gt;&lt;wsp:rsid wsp:val=&quot;00AF109A&quot;/&gt;&lt;wsp:rsid wsp:val=&quot;00AF1B93&quot;/&gt;&lt;wsp:rsid wsp:val=&quot;00AF28B4&quot;/&gt;&lt;wsp:rsid wsp:val=&quot;00AF2ED1&quot;/&gt;&lt;wsp:rsid wsp:val=&quot;00AF3477&quot;/&gt;&lt;wsp:rsid wsp:val=&quot;00AF37F2&quot;/&gt;&lt;wsp:rsid wsp:val=&quot;00AF3CD6&quot;/&gt;&lt;wsp:rsid wsp:val=&quot;00AF3DC4&quot;/&gt;&lt;wsp:rsid wsp:val=&quot;00AF3E42&quot;/&gt;&lt;wsp:rsid wsp:val=&quot;00AF404E&quot;/&gt;&lt;wsp:rsid wsp:val=&quot;00AF4417&quot;/&gt;&lt;wsp:rsid wsp:val=&quot;00AF49D6&quot;/&gt;&lt;wsp:rsid wsp:val=&quot;00AF4A08&quot;/&gt;&lt;wsp:rsid wsp:val=&quot;00AF56BD&quot;/&gt;&lt;wsp:rsid wsp:val=&quot;00AF6105&quot;/&gt;&lt;wsp:rsid wsp:val=&quot;00AF6198&quot;/&gt;&lt;wsp:rsid wsp:val=&quot;00AF68B4&quot;/&gt;&lt;wsp:rsid wsp:val=&quot;00AF7EDF&quot;/&gt;&lt;wsp:rsid wsp:val=&quot;00B0010B&quot;/&gt;&lt;wsp:rsid wsp:val=&quot;00B0027F&quot;/&gt;&lt;wsp:rsid wsp:val=&quot;00B00488&quot;/&gt;&lt;wsp:rsid wsp:val=&quot;00B007D0&quot;/&gt;&lt;wsp:rsid wsp:val=&quot;00B00F5E&quot;/&gt;&lt;wsp:rsid wsp:val=&quot;00B01E5C&quot;/&gt;&lt;wsp:rsid wsp:val=&quot;00B01F79&quot;/&gt;&lt;wsp:rsid wsp:val=&quot;00B028C4&quot;/&gt;&lt;wsp:rsid wsp:val=&quot;00B029B2&quot;/&gt;&lt;wsp:rsid wsp:val=&quot;00B02C1A&quot;/&gt;&lt;wsp:rsid wsp:val=&quot;00B0309D&quot;/&gt;&lt;wsp:rsid wsp:val=&quot;00B036BB&quot;/&gt;&lt;wsp:rsid wsp:val=&quot;00B036E1&quot;/&gt;&lt;wsp:rsid wsp:val=&quot;00B03E62&quot;/&gt;&lt;wsp:rsid wsp:val=&quot;00B043CC&quot;/&gt;&lt;wsp:rsid wsp:val=&quot;00B04417&quot;/&gt;&lt;wsp:rsid wsp:val=&quot;00B04ACA&quot;/&gt;&lt;wsp:rsid wsp:val=&quot;00B04F4D&quot;/&gt;&lt;wsp:rsid wsp:val=&quot;00B056F2&quot;/&gt;&lt;wsp:rsid wsp:val=&quot;00B068C5&quot;/&gt;&lt;wsp:rsid wsp:val=&quot;00B0744C&quot;/&gt;&lt;wsp:rsid wsp:val=&quot;00B075B5&quot;/&gt;&lt;wsp:rsid wsp:val=&quot;00B07F55&quot;/&gt;&lt;wsp:rsid wsp:val=&quot;00B109B5&quot;/&gt;&lt;wsp:rsid wsp:val=&quot;00B11AD6&quot;/&gt;&lt;wsp:rsid wsp:val=&quot;00B122FA&quot;/&gt;&lt;wsp:rsid wsp:val=&quot;00B1278B&quot;/&gt;&lt;wsp:rsid wsp:val=&quot;00B13373&quot;/&gt;&lt;wsp:rsid wsp:val=&quot;00B138F1&quot;/&gt;&lt;wsp:rsid wsp:val=&quot;00B139E8&quot;/&gt;&lt;wsp:rsid wsp:val=&quot;00B13C19&quot;/&gt;&lt;wsp:rsid wsp:val=&quot;00B13C66&quot;/&gt;&lt;wsp:rsid wsp:val=&quot;00B13FF0&quot;/&gt;&lt;wsp:rsid wsp:val=&quot;00B14166&quot;/&gt;&lt;wsp:rsid wsp:val=&quot;00B14D76&quot;/&gt;&lt;wsp:rsid wsp:val=&quot;00B1586A&quot;/&gt;&lt;wsp:rsid wsp:val=&quot;00B158E5&quot;/&gt;&lt;wsp:rsid wsp:val=&quot;00B15A49&quot;/&gt;&lt;wsp:rsid wsp:val=&quot;00B15E30&quot;/&gt;&lt;wsp:rsid wsp:val=&quot;00B167FA&quot;/&gt;&lt;wsp:rsid wsp:val=&quot;00B179A7&quot;/&gt;&lt;wsp:rsid wsp:val=&quot;00B17E3C&quot;/&gt;&lt;wsp:rsid wsp:val=&quot;00B20C4C&quot;/&gt;&lt;wsp:rsid wsp:val=&quot;00B21097&quot;/&gt;&lt;wsp:rsid wsp:val=&quot;00B2127D&quot;/&gt;&lt;wsp:rsid wsp:val=&quot;00B22C54&quot;/&gt;&lt;wsp:rsid wsp:val=&quot;00B231BB&quot;/&gt;&lt;wsp:rsid wsp:val=&quot;00B23B4C&quot;/&gt;&lt;wsp:rsid wsp:val=&quot;00B241E1&quot;/&gt;&lt;wsp:rsid wsp:val=&quot;00B24F64&quot;/&gt;&lt;wsp:rsid wsp:val=&quot;00B251A4&quot;/&gt;&lt;wsp:rsid wsp:val=&quot;00B25497&quot;/&gt;&lt;wsp:rsid wsp:val=&quot;00B3120F&quot;/&gt;&lt;wsp:rsid wsp:val=&quot;00B313F8&quot;/&gt;&lt;wsp:rsid wsp:val=&quot;00B324CC&quot;/&gt;&lt;wsp:rsid wsp:val=&quot;00B3264E&quot;/&gt;&lt;wsp:rsid wsp:val=&quot;00B327A5&quot;/&gt;&lt;wsp:rsid wsp:val=&quot;00B328F5&quot;/&gt;&lt;wsp:rsid wsp:val=&quot;00B32E8E&quot;/&gt;&lt;wsp:rsid wsp:val=&quot;00B32EFB&quot;/&gt;&lt;wsp:rsid wsp:val=&quot;00B34557&quot;/&gt;&lt;wsp:rsid wsp:val=&quot;00B35171&quot;/&gt;&lt;wsp:rsid wsp:val=&quot;00B353E3&quot;/&gt;&lt;wsp:rsid wsp:val=&quot;00B354B7&quot;/&gt;&lt;wsp:rsid wsp:val=&quot;00B35D7D&quot;/&gt;&lt;wsp:rsid wsp:val=&quot;00B3723C&quot;/&gt;&lt;wsp:rsid wsp:val=&quot;00B40AA5&quot;/&gt;&lt;wsp:rsid wsp:val=&quot;00B41B47&quot;/&gt;&lt;wsp:rsid wsp:val=&quot;00B420B7&quot;/&gt;&lt;wsp:rsid wsp:val=&quot;00B4223A&quot;/&gt;&lt;wsp:rsid wsp:val=&quot;00B433E0&quot;/&gt;&lt;wsp:rsid wsp:val=&quot;00B44404&quot;/&gt;&lt;wsp:rsid wsp:val=&quot;00B44BE5&quot;/&gt;&lt;wsp:rsid wsp:val=&quot;00B44EBC&quot;/&gt;&lt;wsp:rsid wsp:val=&quot;00B453F9&quot;/&gt;&lt;wsp:rsid wsp:val=&quot;00B457DB&quot;/&gt;&lt;wsp:rsid wsp:val=&quot;00B46BD9&quot;/&gt;&lt;wsp:rsid wsp:val=&quot;00B5079A&quot;/&gt;&lt;wsp:rsid wsp:val=&quot;00B5170F&quot;/&gt;&lt;wsp:rsid wsp:val=&quot;00B5171A&quot;/&gt;&lt;wsp:rsid wsp:val=&quot;00B52241&quot;/&gt;&lt;wsp:rsid wsp:val=&quot;00B53348&quot;/&gt;&lt;wsp:rsid wsp:val=&quot;00B5340C&quot;/&gt;&lt;wsp:rsid wsp:val=&quot;00B53EB8&quot;/&gt;&lt;wsp:rsid wsp:val=&quot;00B551D5&quot;/&gt;&lt;wsp:rsid wsp:val=&quot;00B55217&quot;/&gt;&lt;wsp:rsid wsp:val=&quot;00B558D2&quot;/&gt;&lt;wsp:rsid wsp:val=&quot;00B55B19&quot;/&gt;&lt;wsp:rsid wsp:val=&quot;00B57166&quot;/&gt;&lt;wsp:rsid wsp:val=&quot;00B5737E&quot;/&gt;&lt;wsp:rsid wsp:val=&quot;00B57B4B&quot;/&gt;&lt;wsp:rsid wsp:val=&quot;00B57BFB&quot;/&gt;&lt;wsp:rsid wsp:val=&quot;00B611C6&quot;/&gt;&lt;wsp:rsid wsp:val=&quot;00B6141D&quot;/&gt;&lt;wsp:rsid wsp:val=&quot;00B61930&quot;/&gt;&lt;wsp:rsid wsp:val=&quot;00B62057&quot;/&gt;&lt;wsp:rsid wsp:val=&quot;00B6246A&quot;/&gt;&lt;wsp:rsid wsp:val=&quot;00B62B07&quot;/&gt;&lt;wsp:rsid wsp:val=&quot;00B63843&quot;/&gt;&lt;wsp:rsid wsp:val=&quot;00B63C95&quot;/&gt;&lt;wsp:rsid wsp:val=&quot;00B63F0E&quot;/&gt;&lt;wsp:rsid wsp:val=&quot;00B64006&quot;/&gt;&lt;wsp:rsid wsp:val=&quot;00B6474C&quot;/&gt;&lt;wsp:rsid wsp:val=&quot;00B6630C&quot;/&gt;&lt;wsp:rsid wsp:val=&quot;00B6684F&quot;/&gt;&lt;wsp:rsid wsp:val=&quot;00B66978&quot;/&gt;&lt;wsp:rsid wsp:val=&quot;00B672E1&quot;/&gt;&lt;wsp:rsid wsp:val=&quot;00B70607&quot;/&gt;&lt;wsp:rsid wsp:val=&quot;00B71235&quot;/&gt;&lt;wsp:rsid wsp:val=&quot;00B713EB&quot;/&gt;&lt;wsp:rsid wsp:val=&quot;00B71419&quot;/&gt;&lt;wsp:rsid wsp:val=&quot;00B72334&quot;/&gt;&lt;wsp:rsid wsp:val=&quot;00B7252D&quot;/&gt;&lt;wsp:rsid wsp:val=&quot;00B72979&quot;/&gt;&lt;wsp:rsid wsp:val=&quot;00B73108&quot;/&gt;&lt;wsp:rsid wsp:val=&quot;00B75371&quot;/&gt;&lt;wsp:rsid wsp:val=&quot;00B7545B&quot;/&gt;&lt;wsp:rsid wsp:val=&quot;00B75B77&quot;/&gt;&lt;wsp:rsid wsp:val=&quot;00B76B7D&quot;/&gt;&lt;wsp:rsid wsp:val=&quot;00B77776&quot;/&gt;&lt;wsp:rsid wsp:val=&quot;00B77EF6&quot;/&gt;&lt;wsp:rsid wsp:val=&quot;00B81115&quot;/&gt;&lt;wsp:rsid wsp:val=&quot;00B81269&quot;/&gt;&lt;wsp:rsid wsp:val=&quot;00B83456&quot;/&gt;&lt;wsp:rsid wsp:val=&quot;00B8384A&quot;/&gt;&lt;wsp:rsid wsp:val=&quot;00B83918&quot;/&gt;&lt;wsp:rsid wsp:val=&quot;00B84E0C&quot;/&gt;&lt;wsp:rsid wsp:val=&quot;00B85364&quot;/&gt;&lt;wsp:rsid wsp:val=&quot;00B864AB&quot;/&gt;&lt;wsp:rsid wsp:val=&quot;00B86CCD&quot;/&gt;&lt;wsp:rsid wsp:val=&quot;00B87021&quot;/&gt;&lt;wsp:rsid wsp:val=&quot;00B879B8&quot;/&gt;&lt;wsp:rsid wsp:val=&quot;00B87CDB&quot;/&gt;&lt;wsp:rsid wsp:val=&quot;00B90539&quot;/&gt;&lt;wsp:rsid wsp:val=&quot;00B907AC&quot;/&gt;&lt;wsp:rsid wsp:val=&quot;00B91043&quot;/&gt;&lt;wsp:rsid wsp:val=&quot;00B92079&quot;/&gt;&lt;wsp:rsid wsp:val=&quot;00B9379F&quot;/&gt;&lt;wsp:rsid wsp:val=&quot;00B93CA7&quot;/&gt;&lt;wsp:rsid wsp:val=&quot;00B94A17&quot;/&gt;&lt;wsp:rsid wsp:val=&quot;00B94ADF&quot;/&gt;&lt;wsp:rsid wsp:val=&quot;00B95A47&quot;/&gt;&lt;wsp:rsid wsp:val=&quot;00B96487&quot;/&gt;&lt;wsp:rsid wsp:val=&quot;00B9692D&quot;/&gt;&lt;wsp:rsid wsp:val=&quot;00B97043&quot;/&gt;&lt;wsp:rsid wsp:val=&quot;00B97285&quot;/&gt;&lt;wsp:rsid wsp:val=&quot;00B9773E&quot;/&gt;&lt;wsp:rsid wsp:val=&quot;00B97FA8&quot;/&gt;&lt;wsp:rsid wsp:val=&quot;00B97FD4&quot;/&gt;&lt;wsp:rsid wsp:val=&quot;00BA0282&quot;/&gt;&lt;wsp:rsid wsp:val=&quot;00BA02A1&quot;/&gt;&lt;wsp:rsid wsp:val=&quot;00BA0323&quot;/&gt;&lt;wsp:rsid wsp:val=&quot;00BA1371&quot;/&gt;&lt;wsp:rsid wsp:val=&quot;00BA2EDC&quot;/&gt;&lt;wsp:rsid wsp:val=&quot;00BA2F1C&quot;/&gt;&lt;wsp:rsid wsp:val=&quot;00BA435A&quot;/&gt;&lt;wsp:rsid wsp:val=&quot;00BA497D&quot;/&gt;&lt;wsp:rsid wsp:val=&quot;00BA4D09&quot;/&gt;&lt;wsp:rsid wsp:val=&quot;00BA4F53&quot;/&gt;&lt;wsp:rsid wsp:val=&quot;00BA542C&quot;/&gt;&lt;wsp:rsid wsp:val=&quot;00BA5CCF&quot;/&gt;&lt;wsp:rsid wsp:val=&quot;00BA6149&quot;/&gt;&lt;wsp:rsid wsp:val=&quot;00BA66D7&quot;/&gt;&lt;wsp:rsid wsp:val=&quot;00BA6A79&quot;/&gt;&lt;wsp:rsid wsp:val=&quot;00BB0BF3&quot;/&gt;&lt;wsp:rsid wsp:val=&quot;00BB180B&quot;/&gt;&lt;wsp:rsid wsp:val=&quot;00BB228D&quot;/&gt;&lt;wsp:rsid wsp:val=&quot;00BB2835&quot;/&gt;&lt;wsp:rsid wsp:val=&quot;00BB3497&quot;/&gt;&lt;wsp:rsid wsp:val=&quot;00BB35F6&quot;/&gt;&lt;wsp:rsid wsp:val=&quot;00BB489B&quot;/&gt;&lt;wsp:rsid wsp:val=&quot;00BB4EEF&quot;/&gt;&lt;wsp:rsid wsp:val=&quot;00BB5C92&quot;/&gt;&lt;wsp:rsid wsp:val=&quot;00BB6A96&quot;/&gt;&lt;wsp:rsid wsp:val=&quot;00BB75AA&quot;/&gt;&lt;wsp:rsid wsp:val=&quot;00BB7AD3&quot;/&gt;&lt;wsp:rsid wsp:val=&quot;00BC047A&quot;/&gt;&lt;wsp:rsid wsp:val=&quot;00BC0C74&quot;/&gt;&lt;wsp:rsid wsp:val=&quot;00BC16FF&quot;/&gt;&lt;wsp:rsid wsp:val=&quot;00BC1A1A&quot;/&gt;&lt;wsp:rsid wsp:val=&quot;00BC22CC&quot;/&gt;&lt;wsp:rsid wsp:val=&quot;00BC292A&quot;/&gt;&lt;wsp:rsid wsp:val=&quot;00BC2A70&quot;/&gt;&lt;wsp:rsid wsp:val=&quot;00BC2AA8&quot;/&gt;&lt;wsp:rsid wsp:val=&quot;00BC322F&quot;/&gt;&lt;wsp:rsid wsp:val=&quot;00BC3C50&quot;/&gt;&lt;wsp:rsid wsp:val=&quot;00BC461F&quot;/&gt;&lt;wsp:rsid wsp:val=&quot;00BC5AA9&quot;/&gt;&lt;wsp:rsid wsp:val=&quot;00BC6608&quot;/&gt;&lt;wsp:rsid wsp:val=&quot;00BC6818&quot;/&gt;&lt;wsp:rsid wsp:val=&quot;00BC6F3F&quot;/&gt;&lt;wsp:rsid wsp:val=&quot;00BD0754&quot;/&gt;&lt;wsp:rsid wsp:val=&quot;00BD0888&quot;/&gt;&lt;wsp:rsid wsp:val=&quot;00BD08AA&quot;/&gt;&lt;wsp:rsid wsp:val=&quot;00BD2359&quot;/&gt;&lt;wsp:rsid wsp:val=&quot;00BD2758&quot;/&gt;&lt;wsp:rsid wsp:val=&quot;00BD2B0F&quot;/&gt;&lt;wsp:rsid wsp:val=&quot;00BD2B19&quot;/&gt;&lt;wsp:rsid wsp:val=&quot;00BD3279&quot;/&gt;&lt;wsp:rsid wsp:val=&quot;00BD3C65&quot;/&gt;&lt;wsp:rsid wsp:val=&quot;00BD49D7&quot;/&gt;&lt;wsp:rsid wsp:val=&quot;00BD5200&quot;/&gt;&lt;wsp:rsid wsp:val=&quot;00BD64AB&quot;/&gt;&lt;wsp:rsid wsp:val=&quot;00BD6848&quot;/&gt;&lt;wsp:rsid wsp:val=&quot;00BD7046&quot;/&gt;&lt;wsp:rsid wsp:val=&quot;00BD7266&quot;/&gt;&lt;wsp:rsid wsp:val=&quot;00BD79ED&quot;/&gt;&lt;wsp:rsid wsp:val=&quot;00BD7F6C&quot;/&gt;&lt;wsp:rsid wsp:val=&quot;00BE00DB&quot;/&gt;&lt;wsp:rsid wsp:val=&quot;00BE033A&quot;/&gt;&lt;wsp:rsid wsp:val=&quot;00BE080A&quot;/&gt;&lt;wsp:rsid wsp:val=&quot;00BE0D26&quot;/&gt;&lt;wsp:rsid wsp:val=&quot;00BE1FBD&quot;/&gt;&lt;wsp:rsid wsp:val=&quot;00BE2248&quot;/&gt;&lt;wsp:rsid wsp:val=&quot;00BE2F8F&quot;/&gt;&lt;wsp:rsid wsp:val=&quot;00BE3ED1&quot;/&gt;&lt;wsp:rsid wsp:val=&quot;00BE4835&quot;/&gt;&lt;wsp:rsid wsp:val=&quot;00BE5528&quot;/&gt;&lt;wsp:rsid wsp:val=&quot;00BE5D97&quot;/&gt;&lt;wsp:rsid wsp:val=&quot;00BE6427&quot;/&gt;&lt;wsp:rsid wsp:val=&quot;00BE6490&quot;/&gt;&lt;wsp:rsid wsp:val=&quot;00BE75E4&quot;/&gt;&lt;wsp:rsid wsp:val=&quot;00BE7BEB&quot;/&gt;&lt;wsp:rsid wsp:val=&quot;00BF0171&quot;/&gt;&lt;wsp:rsid wsp:val=&quot;00BF099A&quot;/&gt;&lt;wsp:rsid wsp:val=&quot;00BF2855&quot;/&gt;&lt;wsp:rsid wsp:val=&quot;00BF29C3&quot;/&gt;&lt;wsp:rsid wsp:val=&quot;00BF2B73&quot;/&gt;&lt;wsp:rsid wsp:val=&quot;00BF2CD6&quot;/&gt;&lt;wsp:rsid wsp:val=&quot;00BF306E&quot;/&gt;&lt;wsp:rsid wsp:val=&quot;00BF328B&quot;/&gt;&lt;wsp:rsid wsp:val=&quot;00BF441F&quot;/&gt;&lt;wsp:rsid wsp:val=&quot;00BF541A&quot;/&gt;&lt;wsp:rsid wsp:val=&quot;00BF60AF&quot;/&gt;&lt;wsp:rsid wsp:val=&quot;00BF6248&quot;/&gt;&lt;wsp:rsid wsp:val=&quot;00BF77D4&quot;/&gt;&lt;wsp:rsid wsp:val=&quot;00C00045&quot;/&gt;&lt;wsp:rsid wsp:val=&quot;00C004B6&quot;/&gt;&lt;wsp:rsid wsp:val=&quot;00C02599&quot;/&gt;&lt;wsp:rsid wsp:val=&quot;00C0287C&quot;/&gt;&lt;wsp:rsid wsp:val=&quot;00C031D9&quot;/&gt;&lt;wsp:rsid wsp:val=&quot;00C03E9D&quot;/&gt;&lt;wsp:rsid wsp:val=&quot;00C042E6&quot;/&gt;&lt;wsp:rsid wsp:val=&quot;00C05378&quot;/&gt;&lt;wsp:rsid wsp:val=&quot;00C0571A&quot;/&gt;&lt;wsp:rsid wsp:val=&quot;00C06CF0&quot;/&gt;&lt;wsp:rsid wsp:val=&quot;00C071E7&quot;/&gt;&lt;wsp:rsid wsp:val=&quot;00C074FD&quot;/&gt;&lt;wsp:rsid wsp:val=&quot;00C10ACF&quot;/&gt;&lt;wsp:rsid wsp:val=&quot;00C120C7&quot;/&gt;&lt;wsp:rsid wsp:val=&quot;00C1279F&quot;/&gt;&lt;wsp:rsid wsp:val=&quot;00C13642&quot;/&gt;&lt;wsp:rsid wsp:val=&quot;00C136AE&quot;/&gt;&lt;wsp:rsid wsp:val=&quot;00C14681&quot;/&gt;&lt;wsp:rsid wsp:val=&quot;00C14783&quot;/&gt;&lt;wsp:rsid wsp:val=&quot;00C14804&quot;/&gt;&lt;wsp:rsid wsp:val=&quot;00C14850&quot;/&gt;&lt;wsp:rsid wsp:val=&quot;00C149C2&quot;/&gt;&lt;wsp:rsid wsp:val=&quot;00C1513C&quot;/&gt;&lt;wsp:rsid wsp:val=&quot;00C15223&quot;/&gt;&lt;wsp:rsid wsp:val=&quot;00C158F3&quot;/&gt;&lt;wsp:rsid wsp:val=&quot;00C1645F&quot;/&gt;&lt;wsp:rsid wsp:val=&quot;00C164F3&quot;/&gt;&lt;wsp:rsid wsp:val=&quot;00C16980&quot;/&gt;&lt;wsp:rsid wsp:val=&quot;00C1731E&quot;/&gt;&lt;wsp:rsid wsp:val=&quot;00C21F3B&quot;/&gt;&lt;wsp:rsid wsp:val=&quot;00C22DD0&quot;/&gt;&lt;wsp:rsid wsp:val=&quot;00C23145&quot;/&gt;&lt;wsp:rsid wsp:val=&quot;00C231FD&quot;/&gt;&lt;wsp:rsid wsp:val=&quot;00C233B4&quot;/&gt;&lt;wsp:rsid wsp:val=&quot;00C24680&quot;/&gt;&lt;wsp:rsid wsp:val=&quot;00C24969&quot;/&gt;&lt;wsp:rsid wsp:val=&quot;00C25BAE&quot;/&gt;&lt;wsp:rsid wsp:val=&quot;00C265C2&quot;/&gt;&lt;wsp:rsid wsp:val=&quot;00C2715A&quot;/&gt;&lt;wsp:rsid wsp:val=&quot;00C27C6A&quot;/&gt;&lt;wsp:rsid wsp:val=&quot;00C304EA&quot;/&gt;&lt;wsp:rsid wsp:val=&quot;00C307C9&quot;/&gt;&lt;wsp:rsid wsp:val=&quot;00C3097A&quot;/&gt;&lt;wsp:rsid wsp:val=&quot;00C3178B&quot;/&gt;&lt;wsp:rsid wsp:val=&quot;00C31CA7&quot;/&gt;&lt;wsp:rsid wsp:val=&quot;00C31F1C&quot;/&gt;&lt;wsp:rsid wsp:val=&quot;00C32F94&quot;/&gt;&lt;wsp:rsid wsp:val=&quot;00C32FB5&quot;/&gt;&lt;wsp:rsid wsp:val=&quot;00C33006&quot;/&gt;&lt;wsp:rsid wsp:val=&quot;00C3338A&quot;/&gt;&lt;wsp:rsid wsp:val=&quot;00C3462A&quot;/&gt;&lt;wsp:rsid wsp:val=&quot;00C349D9&quot;/&gt;&lt;wsp:rsid wsp:val=&quot;00C34F55&quot;/&gt;&lt;wsp:rsid wsp:val=&quot;00C3505D&quot;/&gt;&lt;wsp:rsid wsp:val=&quot;00C357F1&quot;/&gt;&lt;wsp:rsid wsp:val=&quot;00C35A5E&quot;/&gt;&lt;wsp:rsid wsp:val=&quot;00C35CA2&quot;/&gt;&lt;wsp:rsid wsp:val=&quot;00C36170&quot;/&gt;&lt;wsp:rsid wsp:val=&quot;00C36251&quot;/&gt;&lt;wsp:rsid wsp:val=&quot;00C367EA&quot;/&gt;&lt;wsp:rsid wsp:val=&quot;00C400B2&quot;/&gt;&lt;wsp:rsid wsp:val=&quot;00C4062A&quot;/&gt;&lt;wsp:rsid wsp:val=&quot;00C4087F&quot;/&gt;&lt;wsp:rsid wsp:val=&quot;00C409EF&quot;/&gt;&lt;wsp:rsid wsp:val=&quot;00C41790&quot;/&gt;&lt;wsp:rsid wsp:val=&quot;00C41EC9&quot;/&gt;&lt;wsp:rsid wsp:val=&quot;00C427E6&quot;/&gt;&lt;wsp:rsid wsp:val=&quot;00C42F14&quot;/&gt;&lt;wsp:rsid wsp:val=&quot;00C4369C&quot;/&gt;&lt;wsp:rsid wsp:val=&quot;00C4487B&quot;/&gt;&lt;wsp:rsid wsp:val=&quot;00C44E28&quot;/&gt;&lt;wsp:rsid wsp:val=&quot;00C45428&quot;/&gt;&lt;wsp:rsid wsp:val=&quot;00C4551F&quot;/&gt;&lt;wsp:rsid wsp:val=&quot;00C459E8&quot;/&gt;&lt;wsp:rsid wsp:val=&quot;00C462D9&quot;/&gt;&lt;wsp:rsid wsp:val=&quot;00C46959&quot;/&gt;&lt;wsp:rsid wsp:val=&quot;00C46EFB&quot;/&gt;&lt;wsp:rsid wsp:val=&quot;00C47105&quot;/&gt;&lt;wsp:rsid wsp:val=&quot;00C507CB&quot;/&gt;&lt;wsp:rsid wsp:val=&quot;00C50A83&quot;/&gt;&lt;wsp:rsid wsp:val=&quot;00C51347&quot;/&gt;&lt;wsp:rsid wsp:val=&quot;00C513FC&quot;/&gt;&lt;wsp:rsid wsp:val=&quot;00C5240E&quot;/&gt;&lt;wsp:rsid wsp:val=&quot;00C52B21&quot;/&gt;&lt;wsp:rsid wsp:val=&quot;00C52CE3&quot;/&gt;&lt;wsp:rsid wsp:val=&quot;00C536F6&quot;/&gt;&lt;wsp:rsid wsp:val=&quot;00C5375D&quot;/&gt;&lt;wsp:rsid wsp:val=&quot;00C541AF&quot;/&gt;&lt;wsp:rsid wsp:val=&quot;00C54231&quot;/&gt;&lt;wsp:rsid wsp:val=&quot;00C54EF6&quot;/&gt;&lt;wsp:rsid wsp:val=&quot;00C54F7D&quot;/&gt;&lt;wsp:rsid wsp:val=&quot;00C568D7&quot;/&gt;&lt;wsp:rsid wsp:val=&quot;00C570C7&quot;/&gt;&lt;wsp:rsid wsp:val=&quot;00C573FE&quot;/&gt;&lt;wsp:rsid wsp:val=&quot;00C578CA&quot;/&gt;&lt;wsp:rsid wsp:val=&quot;00C57D23&quot;/&gt;&lt;wsp:rsid wsp:val=&quot;00C57DC7&quot;/&gt;&lt;wsp:rsid wsp:val=&quot;00C601B4&quot;/&gt;&lt;wsp:rsid wsp:val=&quot;00C60603&quot;/&gt;&lt;wsp:rsid wsp:val=&quot;00C6173A&quot;/&gt;&lt;wsp:rsid wsp:val=&quot;00C61898&quot;/&gt;&lt;wsp:rsid wsp:val=&quot;00C61D5B&quot;/&gt;&lt;wsp:rsid wsp:val=&quot;00C63D3B&quot;/&gt;&lt;wsp:rsid wsp:val=&quot;00C6495E&quot;/&gt;&lt;wsp:rsid wsp:val=&quot;00C65B3B&quot;/&gt;&lt;wsp:rsid wsp:val=&quot;00C65DB1&quot;/&gt;&lt;wsp:rsid wsp:val=&quot;00C66220&quot;/&gt;&lt;wsp:rsid wsp:val=&quot;00C66CC8&quot;/&gt;&lt;wsp:rsid wsp:val=&quot;00C673CF&quot;/&gt;&lt;wsp:rsid wsp:val=&quot;00C674C8&quot;/&gt;&lt;wsp:rsid wsp:val=&quot;00C716C3&quot;/&gt;&lt;wsp:rsid wsp:val=&quot;00C7208F&quot;/&gt;&lt;wsp:rsid wsp:val=&quot;00C720C9&quot;/&gt;&lt;wsp:rsid wsp:val=&quot;00C72230&quot;/&gt;&lt;wsp:rsid wsp:val=&quot;00C722C7&quot;/&gt;&lt;wsp:rsid wsp:val=&quot;00C72561&quot;/&gt;&lt;wsp:rsid wsp:val=&quot;00C72FE4&quot;/&gt;&lt;wsp:rsid wsp:val=&quot;00C73061&quot;/&gt;&lt;wsp:rsid wsp:val=&quot;00C7332E&quot;/&gt;&lt;wsp:rsid wsp:val=&quot;00C733FD&quot;/&gt;&lt;wsp:rsid wsp:val=&quot;00C7368B&quot;/&gt;&lt;wsp:rsid wsp:val=&quot;00C737C8&quot;/&gt;&lt;wsp:rsid wsp:val=&quot;00C73D2F&quot;/&gt;&lt;wsp:rsid wsp:val=&quot;00C74373&quot;/&gt;&lt;wsp:rsid wsp:val=&quot;00C74441&quot;/&gt;&lt;wsp:rsid wsp:val=&quot;00C744FD&quot;/&gt;&lt;wsp:rsid wsp:val=&quot;00C7658C&quot;/&gt;&lt;wsp:rsid wsp:val=&quot;00C77241&quot;/&gt;&lt;wsp:rsid wsp:val=&quot;00C77E78&quot;/&gt;&lt;wsp:rsid wsp:val=&quot;00C805C4&quot;/&gt;&lt;wsp:rsid wsp:val=&quot;00C80A81&quot;/&gt;&lt;wsp:rsid wsp:val=&quot;00C82E10&quot;/&gt;&lt;wsp:rsid wsp:val=&quot;00C8458C&quot;/&gt;&lt;wsp:rsid wsp:val=&quot;00C84598&quot;/&gt;&lt;wsp:rsid wsp:val=&quot;00C85329&quot;/&gt;&lt;wsp:rsid wsp:val=&quot;00C85C4B&quot;/&gt;&lt;wsp:rsid wsp:val=&quot;00C86311&quot;/&gt;&lt;wsp:rsid wsp:val=&quot;00C86988&quot;/&gt;&lt;wsp:rsid wsp:val=&quot;00C87F86&quot;/&gt;&lt;wsp:rsid wsp:val=&quot;00C9040B&quot;/&gt;&lt;wsp:rsid wsp:val=&quot;00C908C4&quot;/&gt;&lt;wsp:rsid wsp:val=&quot;00C90A1A&quot;/&gt;&lt;wsp:rsid wsp:val=&quot;00C90B0A&quot;/&gt;&lt;wsp:rsid wsp:val=&quot;00C90CCE&quot;/&gt;&lt;wsp:rsid wsp:val=&quot;00C91A8E&quot;/&gt;&lt;wsp:rsid wsp:val=&quot;00C922DD&quot;/&gt;&lt;wsp:rsid wsp:val=&quot;00C92E1E&quot;/&gt;&lt;wsp:rsid wsp:val=&quot;00C93F71&quot;/&gt;&lt;wsp:rsid wsp:val=&quot;00C94364&quot;/&gt;&lt;wsp:rsid wsp:val=&quot;00C9468D&quot;/&gt;&lt;wsp:rsid wsp:val=&quot;00C946F5&quot;/&gt;&lt;wsp:rsid wsp:val=&quot;00C94D8B&quot;/&gt;&lt;wsp:rsid wsp:val=&quot;00C9611D&quot;/&gt;&lt;wsp:rsid wsp:val=&quot;00C961D9&quot;/&gt;&lt;wsp:rsid wsp:val=&quot;00C96B39&quot;/&gt;&lt;wsp:rsid wsp:val=&quot;00C96BBB&quot;/&gt;&lt;wsp:rsid wsp:val=&quot;00C973E7&quot;/&gt;&lt;wsp:rsid wsp:val=&quot;00CA1772&quot;/&gt;&lt;wsp:rsid wsp:val=&quot;00CA254E&quot;/&gt;&lt;wsp:rsid wsp:val=&quot;00CA37E6&quot;/&gt;&lt;wsp:rsid wsp:val=&quot;00CA5325&quot;/&gt;&lt;wsp:rsid wsp:val=&quot;00CA5BF0&quot;/&gt;&lt;wsp:rsid wsp:val=&quot;00CA65FB&quot;/&gt;&lt;wsp:rsid wsp:val=&quot;00CA6A9A&quot;/&gt;&lt;wsp:rsid wsp:val=&quot;00CA6FC7&quot;/&gt;&lt;wsp:rsid wsp:val=&quot;00CB007E&quot;/&gt;&lt;wsp:rsid wsp:val=&quot;00CB00EE&quot;/&gt;&lt;wsp:rsid wsp:val=&quot;00CB0812&quot;/&gt;&lt;wsp:rsid wsp:val=&quot;00CB0E0C&quot;/&gt;&lt;wsp:rsid wsp:val=&quot;00CB1D64&quot;/&gt;&lt;wsp:rsid wsp:val=&quot;00CB1F42&quot;/&gt;&lt;wsp:rsid wsp:val=&quot;00CB213D&quot;/&gt;&lt;wsp:rsid wsp:val=&quot;00CB24B8&quot;/&gt;&lt;wsp:rsid wsp:val=&quot;00CB24E4&quot;/&gt;&lt;wsp:rsid wsp:val=&quot;00CB30D2&quot;/&gt;&lt;wsp:rsid wsp:val=&quot;00CB31C8&quot;/&gt;&lt;wsp:rsid wsp:val=&quot;00CB3255&quot;/&gt;&lt;wsp:rsid wsp:val=&quot;00CB3442&quot;/&gt;&lt;wsp:rsid wsp:val=&quot;00CB4258&quot;/&gt;&lt;wsp:rsid wsp:val=&quot;00CB44D6&quot;/&gt;&lt;wsp:rsid wsp:val=&quot;00CB4594&quot;/&gt;&lt;wsp:rsid wsp:val=&quot;00CB49A6&quot;/&gt;&lt;wsp:rsid wsp:val=&quot;00CB4B70&quot;/&gt;&lt;wsp:rsid wsp:val=&quot;00CB5BF6&quot;/&gt;&lt;wsp:rsid wsp:val=&quot;00CB7FAC&quot;/&gt;&lt;wsp:rsid wsp:val=&quot;00CC0EE7&quot;/&gt;&lt;wsp:rsid wsp:val=&quot;00CC1147&quot;/&gt;&lt;wsp:rsid wsp:val=&quot;00CC1AD3&quot;/&gt;&lt;wsp:rsid wsp:val=&quot;00CC2445&quot;/&gt;&lt;wsp:rsid wsp:val=&quot;00CC2502&quot;/&gt;&lt;wsp:rsid wsp:val=&quot;00CC270E&quot;/&gt;&lt;wsp:rsid wsp:val=&quot;00CC2AE1&quot;/&gt;&lt;wsp:rsid wsp:val=&quot;00CC2F5D&quot;/&gt;&lt;wsp:rsid wsp:val=&quot;00CC3040&quot;/&gt;&lt;wsp:rsid wsp:val=&quot;00CC375B&quot;/&gt;&lt;wsp:rsid wsp:val=&quot;00CC3F39&quot;/&gt;&lt;wsp:rsid wsp:val=&quot;00CC4224&quot;/&gt;&lt;wsp:rsid wsp:val=&quot;00CC4C68&quot;/&gt;&lt;wsp:rsid wsp:val=&quot;00CC57C3&quot;/&gt;&lt;wsp:rsid wsp:val=&quot;00CC5D83&quot;/&gt;&lt;wsp:rsid wsp:val=&quot;00CC61A1&quot;/&gt;&lt;wsp:rsid wsp:val=&quot;00CC6605&quot;/&gt;&lt;wsp:rsid wsp:val=&quot;00CC671A&quot;/&gt;&lt;wsp:rsid wsp:val=&quot;00CC6DBA&quot;/&gt;&lt;wsp:rsid wsp:val=&quot;00CC726E&quot;/&gt;&lt;wsp:rsid wsp:val=&quot;00CC73D0&quot;/&gt;&lt;wsp:rsid wsp:val=&quot;00CC7C3D&quot;/&gt;&lt;wsp:rsid wsp:val=&quot;00CD017F&quot;/&gt;&lt;wsp:rsid wsp:val=&quot;00CD0CC6&quot;/&gt;&lt;wsp:rsid wsp:val=&quot;00CD18DE&quot;/&gt;&lt;wsp:rsid wsp:val=&quot;00CD18ED&quot;/&gt;&lt;wsp:rsid wsp:val=&quot;00CD1C98&quot;/&gt;&lt;wsp:rsid wsp:val=&quot;00CD2935&quot;/&gt;&lt;wsp:rsid wsp:val=&quot;00CD29CC&quot;/&gt;&lt;wsp:rsid wsp:val=&quot;00CD2AA1&quot;/&gt;&lt;wsp:rsid wsp:val=&quot;00CD35DF&quot;/&gt;&lt;wsp:rsid wsp:val=&quot;00CD37A7&quot;/&gt;&lt;wsp:rsid wsp:val=&quot;00CD3F51&quot;/&gt;&lt;wsp:rsid wsp:val=&quot;00CD41E6&quot;/&gt;&lt;wsp:rsid wsp:val=&quot;00CD44CE&quot;/&gt;&lt;wsp:rsid wsp:val=&quot;00CD461C&quot;/&gt;&lt;wsp:rsid wsp:val=&quot;00CD4771&quot;/&gt;&lt;wsp:rsid wsp:val=&quot;00CD4CA6&quot;/&gt;&lt;wsp:rsid wsp:val=&quot;00CD5028&quot;/&gt;&lt;wsp:rsid wsp:val=&quot;00CD51AB&quot;/&gt;&lt;wsp:rsid wsp:val=&quot;00CD57BC&quot;/&gt;&lt;wsp:rsid wsp:val=&quot;00CD6572&quot;/&gt;&lt;wsp:rsid wsp:val=&quot;00CD6B90&quot;/&gt;&lt;wsp:rsid wsp:val=&quot;00CD7228&quot;/&gt;&lt;wsp:rsid wsp:val=&quot;00CD7919&quot;/&gt;&lt;wsp:rsid wsp:val=&quot;00CE0334&quot;/&gt;&lt;wsp:rsid wsp:val=&quot;00CE089C&quot;/&gt;&lt;wsp:rsid wsp:val=&quot;00CE0A24&quot;/&gt;&lt;wsp:rsid wsp:val=&quot;00CE1C6C&quot;/&gt;&lt;wsp:rsid wsp:val=&quot;00CE2814&quot;/&gt;&lt;wsp:rsid wsp:val=&quot;00CE2DDC&quot;/&gt;&lt;wsp:rsid wsp:val=&quot;00CE3A6D&quot;/&gt;&lt;wsp:rsid wsp:val=&quot;00CE4191&quot;/&gt;&lt;wsp:rsid wsp:val=&quot;00CE4DF6&quot;/&gt;&lt;wsp:rsid wsp:val=&quot;00CE5030&quot;/&gt;&lt;wsp:rsid wsp:val=&quot;00CE53E0&quot;/&gt;&lt;wsp:rsid wsp:val=&quot;00CE60F2&quot;/&gt;&lt;wsp:rsid wsp:val=&quot;00CE6256&quot;/&gt;&lt;wsp:rsid wsp:val=&quot;00CE638C&quot;/&gt;&lt;wsp:rsid wsp:val=&quot;00CE6837&quot;/&gt;&lt;wsp:rsid wsp:val=&quot;00CE69B2&quot;/&gt;&lt;wsp:rsid wsp:val=&quot;00CE6F80&quot;/&gt;&lt;wsp:rsid wsp:val=&quot;00CE7139&quot;/&gt;&lt;wsp:rsid wsp:val=&quot;00CE73D7&quot;/&gt;&lt;wsp:rsid wsp:val=&quot;00CE741F&quot;/&gt;&lt;wsp:rsid wsp:val=&quot;00CF035E&quot;/&gt;&lt;wsp:rsid wsp:val=&quot;00CF03C1&quot;/&gt;&lt;wsp:rsid wsp:val=&quot;00CF03D7&quot;/&gt;&lt;wsp:rsid wsp:val=&quot;00CF0B9D&quot;/&gt;&lt;wsp:rsid wsp:val=&quot;00CF0D09&quot;/&gt;&lt;wsp:rsid wsp:val=&quot;00CF17D6&quot;/&gt;&lt;wsp:rsid wsp:val=&quot;00CF1D35&quot;/&gt;&lt;wsp:rsid wsp:val=&quot;00CF1EE1&quot;/&gt;&lt;wsp:rsid wsp:val=&quot;00CF5AA5&quot;/&gt;&lt;wsp:rsid wsp:val=&quot;00CF5CED&quot;/&gt;&lt;wsp:rsid wsp:val=&quot;00CF6465&quot;/&gt;&lt;wsp:rsid wsp:val=&quot;00CF7C0E&quot;/&gt;&lt;wsp:rsid wsp:val=&quot;00D00AE6&quot;/&gt;&lt;wsp:rsid wsp:val=&quot;00D02774&quot;/&gt;&lt;wsp:rsid wsp:val=&quot;00D03875&quot;/&gt;&lt;wsp:rsid wsp:val=&quot;00D03B58&quot;/&gt;&lt;wsp:rsid wsp:val=&quot;00D03F39&quot;/&gt;&lt;wsp:rsid wsp:val=&quot;00D046FE&quot;/&gt;&lt;wsp:rsid wsp:val=&quot;00D04BFE&quot;/&gt;&lt;wsp:rsid wsp:val=&quot;00D05082&quot;/&gt;&lt;wsp:rsid wsp:val=&quot;00D0537B&quot;/&gt;&lt;wsp:rsid wsp:val=&quot;00D05611&quot;/&gt;&lt;wsp:rsid wsp:val=&quot;00D05799&quot;/&gt;&lt;wsp:rsid wsp:val=&quot;00D0589E&quot;/&gt;&lt;wsp:rsid wsp:val=&quot;00D05DDC&quot;/&gt;&lt;wsp:rsid wsp:val=&quot;00D0605C&quot;/&gt;&lt;wsp:rsid wsp:val=&quot;00D06263&quot;/&gt;&lt;wsp:rsid wsp:val=&quot;00D0793A&quot;/&gt;&lt;wsp:rsid wsp:val=&quot;00D07A29&quot;/&gt;&lt;wsp:rsid wsp:val=&quot;00D10E44&quot;/&gt;&lt;wsp:rsid wsp:val=&quot;00D11A55&quot;/&gt;&lt;wsp:rsid wsp:val=&quot;00D14097&quot;/&gt;&lt;wsp:rsid wsp:val=&quot;00D14AD6&quot;/&gt;&lt;wsp:rsid wsp:val=&quot;00D14F46&quot;/&gt;&lt;wsp:rsid wsp:val=&quot;00D15025&quot;/&gt;&lt;wsp:rsid wsp:val=&quot;00D15457&quot;/&gt;&lt;wsp:rsid wsp:val=&quot;00D15CA1&quot;/&gt;&lt;wsp:rsid wsp:val=&quot;00D16837&quot;/&gt;&lt;wsp:rsid wsp:val=&quot;00D17126&quot;/&gt;&lt;wsp:rsid wsp:val=&quot;00D17E4F&quot;/&gt;&lt;wsp:rsid wsp:val=&quot;00D2015D&quot;/&gt;&lt;wsp:rsid wsp:val=&quot;00D20B05&quot;/&gt;&lt;wsp:rsid wsp:val=&quot;00D20BA4&quot;/&gt;&lt;wsp:rsid wsp:val=&quot;00D20D09&quot;/&gt;&lt;wsp:rsid wsp:val=&quot;00D22753&quot;/&gt;&lt;wsp:rsid wsp:val=&quot;00D227E6&quot;/&gt;&lt;wsp:rsid wsp:val=&quot;00D239D5&quot;/&gt;&lt;wsp:rsid wsp:val=&quot;00D25E19&quot;/&gt;&lt;wsp:rsid wsp:val=&quot;00D2603D&quot;/&gt;&lt;wsp:rsid wsp:val=&quot;00D2621C&quot;/&gt;&lt;wsp:rsid wsp:val=&quot;00D304F5&quot;/&gt;&lt;wsp:rsid wsp:val=&quot;00D30C32&quot;/&gt;&lt;wsp:rsid wsp:val=&quot;00D31551&quot;/&gt;&lt;wsp:rsid wsp:val=&quot;00D3231E&quot;/&gt;&lt;wsp:rsid wsp:val=&quot;00D33118&quot;/&gt;&lt;wsp:rsid wsp:val=&quot;00D334F8&quot;/&gt;&lt;wsp:rsid wsp:val=&quot;00D33AAF&quot;/&gt;&lt;wsp:rsid wsp:val=&quot;00D3401E&quot;/&gt;&lt;wsp:rsid wsp:val=&quot;00D34351&quot;/&gt;&lt;wsp:rsid wsp:val=&quot;00D34790&quot;/&gt;&lt;wsp:rsid wsp:val=&quot;00D34F89&quot;/&gt;&lt;wsp:rsid wsp:val=&quot;00D35C79&quot;/&gt;&lt;wsp:rsid wsp:val=&quot;00D36F07&quot;/&gt;&lt;wsp:rsid wsp:val=&quot;00D374B9&quot;/&gt;&lt;wsp:rsid wsp:val=&quot;00D37ED9&quot;/&gt;&lt;wsp:rsid wsp:val=&quot;00D41A83&quot;/&gt;&lt;wsp:rsid wsp:val=&quot;00D4238D&quot;/&gt;&lt;wsp:rsid wsp:val=&quot;00D42CE0&quot;/&gt;&lt;wsp:rsid wsp:val=&quot;00D42E79&quot;/&gt;&lt;wsp:rsid wsp:val=&quot;00D43023&quot;/&gt;&lt;wsp:rsid wsp:val=&quot;00D436DB&quot;/&gt;&lt;wsp:rsid wsp:val=&quot;00D43ED0&quot;/&gt;&lt;wsp:rsid wsp:val=&quot;00D444F6&quot;/&gt;&lt;wsp:rsid wsp:val=&quot;00D44719&quot;/&gt;&lt;wsp:rsid wsp:val=&quot;00D455A8&quot;/&gt;&lt;wsp:rsid wsp:val=&quot;00D468E6&quot;/&gt;&lt;wsp:rsid wsp:val=&quot;00D47ACD&quot;/&gt;&lt;wsp:rsid wsp:val=&quot;00D50291&quot;/&gt;&lt;wsp:rsid wsp:val=&quot;00D5073B&quot;/&gt;&lt;wsp:rsid wsp:val=&quot;00D50E63&quot;/&gt;&lt;wsp:rsid wsp:val=&quot;00D51132&quot;/&gt;&lt;wsp:rsid wsp:val=&quot;00D51566&quot;/&gt;&lt;wsp:rsid wsp:val=&quot;00D5197B&quot;/&gt;&lt;wsp:rsid wsp:val=&quot;00D51C3F&quot;/&gt;&lt;wsp:rsid wsp:val=&quot;00D51EE4&quot;/&gt;&lt;wsp:rsid wsp:val=&quot;00D5200D&quot;/&gt;&lt;wsp:rsid wsp:val=&quot;00D536F8&quot;/&gt;&lt;wsp:rsid wsp:val=&quot;00D544AC&quot;/&gt;&lt;wsp:rsid wsp:val=&quot;00D544E5&quot;/&gt;&lt;wsp:rsid wsp:val=&quot;00D55E7C&quot;/&gt;&lt;wsp:rsid wsp:val=&quot;00D57348&quot;/&gt;&lt;wsp:rsid wsp:val=&quot;00D57C96&quot;/&gt;&lt;wsp:rsid wsp:val=&quot;00D609E7&quot;/&gt;&lt;wsp:rsid wsp:val=&quot;00D60FE7&quot;/&gt;&lt;wsp:rsid wsp:val=&quot;00D61125&quot;/&gt;&lt;wsp:rsid wsp:val=&quot;00D6156E&quot;/&gt;&lt;wsp:rsid wsp:val=&quot;00D619C3&quot;/&gt;&lt;wsp:rsid wsp:val=&quot;00D63991&quot;/&gt;&lt;wsp:rsid wsp:val=&quot;00D63CBF&quot;/&gt;&lt;wsp:rsid wsp:val=&quot;00D63DA3&quot;/&gt;&lt;wsp:rsid wsp:val=&quot;00D643AD&quot;/&gt;&lt;wsp:rsid wsp:val=&quot;00D652FC&quot;/&gt;&lt;wsp:rsid wsp:val=&quot;00D65707&quot;/&gt;&lt;wsp:rsid wsp:val=&quot;00D65D69&quot;/&gt;&lt;wsp:rsid wsp:val=&quot;00D6602A&quot;/&gt;&lt;wsp:rsid wsp:val=&quot;00D6641F&quot;/&gt;&lt;wsp:rsid wsp:val=&quot;00D67090&quot;/&gt;&lt;wsp:rsid wsp:val=&quot;00D67DAE&quot;/&gt;&lt;wsp:rsid wsp:val=&quot;00D70D22&quot;/&gt;&lt;wsp:rsid wsp:val=&quot;00D71065&quot;/&gt;&lt;wsp:rsid wsp:val=&quot;00D71111&quot;/&gt;&lt;wsp:rsid wsp:val=&quot;00D717B3&quot;/&gt;&lt;wsp:rsid wsp:val=&quot;00D71D35&quot;/&gt;&lt;wsp:rsid wsp:val=&quot;00D71E50&quot;/&gt;&lt;wsp:rsid wsp:val=&quot;00D72129&quot;/&gt;&lt;wsp:rsid wsp:val=&quot;00D721FE&quot;/&gt;&lt;wsp:rsid wsp:val=&quot;00D726B3&quot;/&gt;&lt;wsp:rsid wsp:val=&quot;00D73ADB&quot;/&gt;&lt;wsp:rsid wsp:val=&quot;00D7430D&quot;/&gt;&lt;wsp:rsid wsp:val=&quot;00D749DD&quot;/&gt;&lt;wsp:rsid wsp:val=&quot;00D75300&quot;/&gt;&lt;wsp:rsid wsp:val=&quot;00D753FE&quot;/&gt;&lt;wsp:rsid wsp:val=&quot;00D758EA&quot;/&gt;&lt;wsp:rsid wsp:val=&quot;00D75BB0&quot;/&gt;&lt;wsp:rsid wsp:val=&quot;00D7699C&quot;/&gt;&lt;wsp:rsid wsp:val=&quot;00D774F9&quot;/&gt;&lt;wsp:rsid wsp:val=&quot;00D77986&quot;/&gt;&lt;wsp:rsid wsp:val=&quot;00D8062F&quot;/&gt;&lt;wsp:rsid wsp:val=&quot;00D80D94&quot;/&gt;&lt;wsp:rsid wsp:val=&quot;00D81517&quot;/&gt;&lt;wsp:rsid wsp:val=&quot;00D8170B&quot;/&gt;&lt;wsp:rsid wsp:val=&quot;00D8189D&quot;/&gt;&lt;wsp:rsid wsp:val=&quot;00D81BDD&quot;/&gt;&lt;wsp:rsid wsp:val=&quot;00D82A8F&quot;/&gt;&lt;wsp:rsid wsp:val=&quot;00D82B78&quot;/&gt;&lt;wsp:rsid wsp:val=&quot;00D83692&quot;/&gt;&lt;wsp:rsid wsp:val=&quot;00D84751&quot;/&gt;&lt;wsp:rsid wsp:val=&quot;00D848E4&quot;/&gt;&lt;wsp:rsid wsp:val=&quot;00D855C2&quot;/&gt;&lt;wsp:rsid wsp:val=&quot;00D85609&quot;/&gt;&lt;wsp:rsid wsp:val=&quot;00D860C4&quot;/&gt;&lt;wsp:rsid wsp:val=&quot;00D879AF&quot;/&gt;&lt;wsp:rsid wsp:val=&quot;00D87E1D&quot;/&gt;&lt;wsp:rsid wsp:val=&quot;00D900A2&quot;/&gt;&lt;wsp:rsid wsp:val=&quot;00D9025E&quot;/&gt;&lt;wsp:rsid wsp:val=&quot;00D90A0D&quot;/&gt;&lt;wsp:rsid wsp:val=&quot;00D90CE9&quot;/&gt;&lt;wsp:rsid wsp:val=&quot;00D9135C&quot;/&gt;&lt;wsp:rsid wsp:val=&quot;00D9174A&quot;/&gt;&lt;wsp:rsid wsp:val=&quot;00D92606&quot;/&gt;&lt;wsp:rsid wsp:val=&quot;00D92A83&quot;/&gt;&lt;wsp:rsid wsp:val=&quot;00D93A40&quot;/&gt;&lt;wsp:rsid wsp:val=&quot;00D93DD0&quot;/&gt;&lt;wsp:rsid wsp:val=&quot;00D944AC&quot;/&gt;&lt;wsp:rsid wsp:val=&quot;00D94A25&quot;/&gt;&lt;wsp:rsid wsp:val=&quot;00D951A8&quot;/&gt;&lt;wsp:rsid wsp:val=&quot;00D95524&quot;/&gt;&lt;wsp:rsid wsp:val=&quot;00D955D6&quot;/&gt;&lt;wsp:rsid wsp:val=&quot;00D96383&quot;/&gt;&lt;wsp:rsid wsp:val=&quot;00D963D5&quot;/&gt;&lt;wsp:rsid wsp:val=&quot;00D96605&quot;/&gt;&lt;wsp:rsid wsp:val=&quot;00D96EA6&quot;/&gt;&lt;wsp:rsid wsp:val=&quot;00D9764D&quot;/&gt;&lt;wsp:rsid wsp:val=&quot;00DA0B70&quot;/&gt;&lt;wsp:rsid wsp:val=&quot;00DA0D8B&quot;/&gt;&lt;wsp:rsid wsp:val=&quot;00DA169A&quot;/&gt;&lt;wsp:rsid wsp:val=&quot;00DA1C7C&quot;/&gt;&lt;wsp:rsid wsp:val=&quot;00DA2ED5&quot;/&gt;&lt;wsp:rsid wsp:val=&quot;00DA3259&quot;/&gt;&lt;wsp:rsid wsp:val=&quot;00DA3312&quot;/&gt;&lt;wsp:rsid wsp:val=&quot;00DA38A4&quot;/&gt;&lt;wsp:rsid wsp:val=&quot;00DA3924&quot;/&gt;&lt;wsp:rsid wsp:val=&quot;00DA3EF0&quot;/&gt;&lt;wsp:rsid wsp:val=&quot;00DA473A&quot;/&gt;&lt;wsp:rsid wsp:val=&quot;00DA4876&quot;/&gt;&lt;wsp:rsid wsp:val=&quot;00DA4E74&quot;/&gt;&lt;wsp:rsid wsp:val=&quot;00DA5CBB&quot;/&gt;&lt;wsp:rsid wsp:val=&quot;00DA6848&quot;/&gt;&lt;wsp:rsid wsp:val=&quot;00DA7697&quot;/&gt;&lt;wsp:rsid wsp:val=&quot;00DA7D15&quot;/&gt;&lt;wsp:rsid wsp:val=&quot;00DB0933&quot;/&gt;&lt;wsp:rsid wsp:val=&quot;00DB0F0D&quot;/&gt;&lt;wsp:rsid wsp:val=&quot;00DB0F7D&quot;/&gt;&lt;wsp:rsid wsp:val=&quot;00DB1442&quot;/&gt;&lt;wsp:rsid wsp:val=&quot;00DB153C&quot;/&gt;&lt;wsp:rsid wsp:val=&quot;00DB189A&quot;/&gt;&lt;wsp:rsid wsp:val=&quot;00DB22AE&quot;/&gt;&lt;wsp:rsid wsp:val=&quot;00DB2D71&quot;/&gt;&lt;wsp:rsid wsp:val=&quot;00DB3463&quot;/&gt;&lt;wsp:rsid wsp:val=&quot;00DB3FBA&quot;/&gt;&lt;wsp:rsid wsp:val=&quot;00DB4281&quot;/&gt;&lt;wsp:rsid wsp:val=&quot;00DB4C00&quot;/&gt;&lt;wsp:rsid wsp:val=&quot;00DB5EB2&quot;/&gt;&lt;wsp:rsid wsp:val=&quot;00DB5F89&quot;/&gt;&lt;wsp:rsid wsp:val=&quot;00DB61AB&quot;/&gt;&lt;wsp:rsid wsp:val=&quot;00DB632E&quot;/&gt;&lt;wsp:rsid wsp:val=&quot;00DB6610&quot;/&gt;&lt;wsp:rsid wsp:val=&quot;00DB6CA2&quot;/&gt;&lt;wsp:rsid wsp:val=&quot;00DB6FFA&quot;/&gt;&lt;wsp:rsid wsp:val=&quot;00DB73F5&quot;/&gt;&lt;wsp:rsid wsp:val=&quot;00DC002A&quot;/&gt;&lt;wsp:rsid wsp:val=&quot;00DC00BF&quot;/&gt;&lt;wsp:rsid wsp:val=&quot;00DC082D&quot;/&gt;&lt;wsp:rsid wsp:val=&quot;00DC0A2D&quot;/&gt;&lt;wsp:rsid wsp:val=&quot;00DC1250&quot;/&gt;&lt;wsp:rsid wsp:val=&quot;00DC14DD&quot;/&gt;&lt;wsp:rsid wsp:val=&quot;00DC1745&quot;/&gt;&lt;wsp:rsid wsp:val=&quot;00DC1C0C&quot;/&gt;&lt;wsp:rsid wsp:val=&quot;00DC1CA7&quot;/&gt;&lt;wsp:rsid wsp:val=&quot;00DC26E5&quot;/&gt;&lt;wsp:rsid wsp:val=&quot;00DC284B&quot;/&gt;&lt;wsp:rsid wsp:val=&quot;00DC2857&quot;/&gt;&lt;wsp:rsid wsp:val=&quot;00DC2CAC&quot;/&gt;&lt;wsp:rsid wsp:val=&quot;00DC2F56&quot;/&gt;&lt;wsp:rsid wsp:val=&quot;00DC303B&quot;/&gt;&lt;wsp:rsid wsp:val=&quot;00DC4F87&quot;/&gt;&lt;wsp:rsid wsp:val=&quot;00DC4FB2&quot;/&gt;&lt;wsp:rsid wsp:val=&quot;00DC52B1&quot;/&gt;&lt;wsp:rsid wsp:val=&quot;00DC54DC&quot;/&gt;&lt;wsp:rsid wsp:val=&quot;00DC5B9E&quot;/&gt;&lt;wsp:rsid wsp:val=&quot;00DC764D&quot;/&gt;&lt;wsp:rsid wsp:val=&quot;00DD0817&quot;/&gt;&lt;wsp:rsid wsp:val=&quot;00DD0F95&quot;/&gt;&lt;wsp:rsid wsp:val=&quot;00DD160A&quot;/&gt;&lt;wsp:rsid wsp:val=&quot;00DD19D5&quot;/&gt;&lt;wsp:rsid wsp:val=&quot;00DD23EA&quot;/&gt;&lt;wsp:rsid wsp:val=&quot;00DD2772&quot;/&gt;&lt;wsp:rsid wsp:val=&quot;00DD358E&quot;/&gt;&lt;wsp:rsid wsp:val=&quot;00DD38DE&quot;/&gt;&lt;wsp:rsid wsp:val=&quot;00DD3962&quot;/&gt;&lt;wsp:rsid wsp:val=&quot;00DD3CD5&quot;/&gt;&lt;wsp:rsid wsp:val=&quot;00DD4B60&quot;/&gt;&lt;wsp:rsid wsp:val=&quot;00DD5923&quot;/&gt;&lt;wsp:rsid wsp:val=&quot;00DD6949&quot;/&gt;&lt;wsp:rsid wsp:val=&quot;00DD73CD&quot;/&gt;&lt;wsp:rsid wsp:val=&quot;00DD7B5E&quot;/&gt;&lt;wsp:rsid wsp:val=&quot;00DE0B30&quot;/&gt;&lt;wsp:rsid wsp:val=&quot;00DE14D0&quot;/&gt;&lt;wsp:rsid wsp:val=&quot;00DE16C6&quot;/&gt;&lt;wsp:rsid wsp:val=&quot;00DE1766&quot;/&gt;&lt;wsp:rsid wsp:val=&quot;00DE1F2D&quot;/&gt;&lt;wsp:rsid wsp:val=&quot;00DE2281&quot;/&gt;&lt;wsp:rsid wsp:val=&quot;00DE3AA2&quot;/&gt;&lt;wsp:rsid wsp:val=&quot;00DE44BC&quot;/&gt;&lt;wsp:rsid wsp:val=&quot;00DE4EF7&quot;/&gt;&lt;wsp:rsid wsp:val=&quot;00DE5870&quot;/&gt;&lt;wsp:rsid wsp:val=&quot;00DE78C3&quot;/&gt;&lt;wsp:rsid wsp:val=&quot;00DE7B42&quot;/&gt;&lt;wsp:rsid wsp:val=&quot;00DF0248&quot;/&gt;&lt;wsp:rsid wsp:val=&quot;00DF0AE2&quot;/&gt;&lt;wsp:rsid wsp:val=&quot;00DF0B2F&quot;/&gt;&lt;wsp:rsid wsp:val=&quot;00DF0ED0&quot;/&gt;&lt;wsp:rsid wsp:val=&quot;00DF1522&quot;/&gt;&lt;wsp:rsid wsp:val=&quot;00DF16E6&quot;/&gt;&lt;wsp:rsid wsp:val=&quot;00DF17DF&quot;/&gt;&lt;wsp:rsid wsp:val=&quot;00DF1847&quot;/&gt;&lt;wsp:rsid wsp:val=&quot;00DF2331&quot;/&gt;&lt;wsp:rsid wsp:val=&quot;00DF27F3&quot;/&gt;&lt;wsp:rsid wsp:val=&quot;00DF2824&quot;/&gt;&lt;wsp:rsid wsp:val=&quot;00DF2828&quot;/&gt;&lt;wsp:rsid wsp:val=&quot;00DF31EB&quot;/&gt;&lt;wsp:rsid wsp:val=&quot;00DF3A54&quot;/&gt;&lt;wsp:rsid wsp:val=&quot;00DF3B44&quot;/&gt;&lt;wsp:rsid wsp:val=&quot;00DF3BFC&quot;/&gt;&lt;wsp:rsid wsp:val=&quot;00DF3CC5&quot;/&gt;&lt;wsp:rsid wsp:val=&quot;00DF4334&quot;/&gt;&lt;wsp:rsid wsp:val=&quot;00DF4941&quot;/&gt;&lt;wsp:rsid wsp:val=&quot;00DF5A83&quot;/&gt;&lt;wsp:rsid wsp:val=&quot;00DF5CE8&quot;/&gt;&lt;wsp:rsid wsp:val=&quot;00DF6713&quot;/&gt;&lt;wsp:rsid wsp:val=&quot;00DF7698&quot;/&gt;&lt;wsp:rsid wsp:val=&quot;00E0031A&quot;/&gt;&lt;wsp:rsid wsp:val=&quot;00E0149B&quot;/&gt;&lt;wsp:rsid wsp:val=&quot;00E0150B&quot;/&gt;&lt;wsp:rsid wsp:val=&quot;00E0206B&quot;/&gt;&lt;wsp:rsid wsp:val=&quot;00E02BFE&quot;/&gt;&lt;wsp:rsid wsp:val=&quot;00E0315B&quot;/&gt;&lt;wsp:rsid wsp:val=&quot;00E035B1&quot;/&gt;&lt;wsp:rsid wsp:val=&quot;00E037A8&quot;/&gt;&lt;wsp:rsid wsp:val=&quot;00E04A0F&quot;/&gt;&lt;wsp:rsid wsp:val=&quot;00E05655&quot;/&gt;&lt;wsp:rsid wsp:val=&quot;00E05830&quot;/&gt;&lt;wsp:rsid wsp:val=&quot;00E06123&quot;/&gt;&lt;wsp:rsid wsp:val=&quot;00E06786&quot;/&gt;&lt;wsp:rsid wsp:val=&quot;00E07219&quot;/&gt;&lt;wsp:rsid wsp:val=&quot;00E101A0&quot;/&gt;&lt;wsp:rsid wsp:val=&quot;00E10873&quot;/&gt;&lt;wsp:rsid wsp:val=&quot;00E10B47&quot;/&gt;&lt;wsp:rsid wsp:val=&quot;00E11A5B&quot;/&gt;&lt;wsp:rsid wsp:val=&quot;00E11DAA&quot;/&gt;&lt;wsp:rsid wsp:val=&quot;00E139DA&quot;/&gt;&lt;wsp:rsid wsp:val=&quot;00E13E0C&quot;/&gt;&lt;wsp:rsid wsp:val=&quot;00E14FEC&quot;/&gt;&lt;wsp:rsid wsp:val=&quot;00E15BBE&quot;/&gt;&lt;wsp:rsid wsp:val=&quot;00E162C7&quot;/&gt;&lt;wsp:rsid wsp:val=&quot;00E167D2&quot;/&gt;&lt;wsp:rsid wsp:val=&quot;00E170DF&quot;/&gt;&lt;wsp:rsid wsp:val=&quot;00E17159&quot;/&gt;&lt;wsp:rsid wsp:val=&quot;00E17759&quot;/&gt;&lt;wsp:rsid wsp:val=&quot;00E17EF1&quot;/&gt;&lt;wsp:rsid wsp:val=&quot;00E201BE&quot;/&gt;&lt;wsp:rsid wsp:val=&quot;00E206CD&quot;/&gt;&lt;wsp:rsid wsp:val=&quot;00E20B59&quot;/&gt;&lt;wsp:rsid wsp:val=&quot;00E20C5E&quot;/&gt;&lt;wsp:rsid wsp:val=&quot;00E216C7&quot;/&gt;&lt;wsp:rsid wsp:val=&quot;00E21B1A&quot;/&gt;&lt;wsp:rsid wsp:val=&quot;00E21C2C&quot;/&gt;&lt;wsp:rsid wsp:val=&quot;00E21CC0&quot;/&gt;&lt;wsp:rsid wsp:val=&quot;00E21E92&quot;/&gt;&lt;wsp:rsid wsp:val=&quot;00E21F11&quot;/&gt;&lt;wsp:rsid wsp:val=&quot;00E221BC&quot;/&gt;&lt;wsp:rsid wsp:val=&quot;00E2220B&quot;/&gt;&lt;wsp:rsid wsp:val=&quot;00E22376&quot;/&gt;&lt;wsp:rsid wsp:val=&quot;00E22700&quot;/&gt;&lt;wsp:rsid wsp:val=&quot;00E22784&quot;/&gt;&lt;wsp:rsid wsp:val=&quot;00E230E0&quot;/&gt;&lt;wsp:rsid wsp:val=&quot;00E23350&quot;/&gt;&lt;wsp:rsid wsp:val=&quot;00E2378E&quot;/&gt;&lt;wsp:rsid wsp:val=&quot;00E24264&quot;/&gt;&lt;wsp:rsid wsp:val=&quot;00E2461B&quot;/&gt;&lt;wsp:rsid wsp:val=&quot;00E24629&quot;/&gt;&lt;wsp:rsid wsp:val=&quot;00E2494C&quot;/&gt;&lt;wsp:rsid wsp:val=&quot;00E24B27&quot;/&gt;&lt;wsp:rsid wsp:val=&quot;00E253C4&quot;/&gt;&lt;wsp:rsid wsp:val=&quot;00E25454&quot;/&gt;&lt;wsp:rsid wsp:val=&quot;00E25775&quot;/&gt;&lt;wsp:rsid wsp:val=&quot;00E25A32&quot;/&gt;&lt;wsp:rsid wsp:val=&quot;00E26C58&quot;/&gt;&lt;wsp:rsid wsp:val=&quot;00E27364&quot;/&gt;&lt;wsp:rsid wsp:val=&quot;00E27392&quot;/&gt;&lt;wsp:rsid wsp:val=&quot;00E27857&quot;/&gt;&lt;wsp:rsid wsp:val=&quot;00E300C0&quot;/&gt;&lt;wsp:rsid wsp:val=&quot;00E30A74&quot;/&gt;&lt;wsp:rsid wsp:val=&quot;00E30C70&quot;/&gt;&lt;wsp:rsid wsp:val=&quot;00E335E7&quot;/&gt;&lt;wsp:rsid wsp:val=&quot;00E33CFB&quot;/&gt;&lt;wsp:rsid wsp:val=&quot;00E33EA8&quot;/&gt;&lt;wsp:rsid wsp:val=&quot;00E33F95&quot;/&gt;&lt;wsp:rsid wsp:val=&quot;00E34115&quot;/&gt;&lt;wsp:rsid wsp:val=&quot;00E3429C&quot;/&gt;&lt;wsp:rsid wsp:val=&quot;00E343EB&quot;/&gt;&lt;wsp:rsid wsp:val=&quot;00E34816&quot;/&gt;&lt;wsp:rsid wsp:val=&quot;00E34C95&quot;/&gt;&lt;wsp:rsid wsp:val=&quot;00E351A4&quot;/&gt;&lt;wsp:rsid wsp:val=&quot;00E363D4&quot;/&gt;&lt;wsp:rsid wsp:val=&quot;00E3665D&quot;/&gt;&lt;wsp:rsid wsp:val=&quot;00E3669C&quot;/&gt;&lt;wsp:rsid wsp:val=&quot;00E368F3&quot;/&gt;&lt;wsp:rsid wsp:val=&quot;00E36925&quot;/&gt;&lt;wsp:rsid wsp:val=&quot;00E371FD&quot;/&gt;&lt;wsp:rsid wsp:val=&quot;00E37225&quot;/&gt;&lt;wsp:rsid wsp:val=&quot;00E379F9&quot;/&gt;&lt;wsp:rsid wsp:val=&quot;00E37A4F&quot;/&gt;&lt;wsp:rsid wsp:val=&quot;00E407E0&quot;/&gt;&lt;wsp:rsid wsp:val=&quot;00E40F85&quot;/&gt;&lt;wsp:rsid wsp:val=&quot;00E4106F&quot;/&gt;&lt;wsp:rsid wsp:val=&quot;00E41143&quot;/&gt;&lt;wsp:rsid wsp:val=&quot;00E416A4&quot;/&gt;&lt;wsp:rsid wsp:val=&quot;00E42D13&quot;/&gt;&lt;wsp:rsid wsp:val=&quot;00E43A17&quot;/&gt;&lt;wsp:rsid wsp:val=&quot;00E44E72&quot;/&gt;&lt;wsp:rsid wsp:val=&quot;00E45CC9&quot;/&gt;&lt;wsp:rsid wsp:val=&quot;00E4619B&quot;/&gt;&lt;wsp:rsid wsp:val=&quot;00E465E2&quot;/&gt;&lt;wsp:rsid wsp:val=&quot;00E46ADB&quot;/&gt;&lt;wsp:rsid wsp:val=&quot;00E46CA7&quot;/&gt;&lt;wsp:rsid wsp:val=&quot;00E46F18&quot;/&gt;&lt;wsp:rsid wsp:val=&quot;00E501EF&quot;/&gt;&lt;wsp:rsid wsp:val=&quot;00E5061D&quot;/&gt;&lt;wsp:rsid wsp:val=&quot;00E50A0E&quot;/&gt;&lt;wsp:rsid wsp:val=&quot;00E50DD0&quot;/&gt;&lt;wsp:rsid wsp:val=&quot;00E51210&quot;/&gt;&lt;wsp:rsid wsp:val=&quot;00E51667&quot;/&gt;&lt;wsp:rsid wsp:val=&quot;00E517E8&quot;/&gt;&lt;wsp:rsid wsp:val=&quot;00E52A50&quot;/&gt;&lt;wsp:rsid wsp:val=&quot;00E52A86&quot;/&gt;&lt;wsp:rsid wsp:val=&quot;00E53074&quot;/&gt;&lt;wsp:rsid wsp:val=&quot;00E53C2A&quot;/&gt;&lt;wsp:rsid wsp:val=&quot;00E53C36&quot;/&gt;&lt;wsp:rsid wsp:val=&quot;00E5432F&quot;/&gt;&lt;wsp:rsid wsp:val=&quot;00E54371&quot;/&gt;&lt;wsp:rsid wsp:val=&quot;00E546B1&quot;/&gt;&lt;wsp:rsid wsp:val=&quot;00E54D43&quot;/&gt;&lt;wsp:rsid wsp:val=&quot;00E55E8A&quot;/&gt;&lt;wsp:rsid wsp:val=&quot;00E56078&quot;/&gt;&lt;wsp:rsid wsp:val=&quot;00E56850&quot;/&gt;&lt;wsp:rsid wsp:val=&quot;00E56D35&quot;/&gt;&lt;wsp:rsid wsp:val=&quot;00E571BB&quot;/&gt;&lt;wsp:rsid wsp:val=&quot;00E575C1&quot;/&gt;&lt;wsp:rsid wsp:val=&quot;00E57B76&quot;/&gt;&lt;wsp:rsid wsp:val=&quot;00E57BDE&quot;/&gt;&lt;wsp:rsid wsp:val=&quot;00E61F24&quot;/&gt;&lt;wsp:rsid wsp:val=&quot;00E6204F&quot;/&gt;&lt;wsp:rsid wsp:val=&quot;00E62C3B&quot;/&gt;&lt;wsp:rsid wsp:val=&quot;00E62E3F&quot;/&gt;&lt;wsp:rsid wsp:val=&quot;00E64305&quot;/&gt;&lt;wsp:rsid wsp:val=&quot;00E64800&quot;/&gt;&lt;wsp:rsid wsp:val=&quot;00E64F03&quot;/&gt;&lt;wsp:rsid wsp:val=&quot;00E651FC&quot;/&gt;&lt;wsp:rsid wsp:val=&quot;00E6534D&quot;/&gt;&lt;wsp:rsid wsp:val=&quot;00E6606D&quot;/&gt;&lt;wsp:rsid wsp:val=&quot;00E679D3&quot;/&gt;&lt;wsp:rsid wsp:val=&quot;00E70E87&quot;/&gt;&lt;wsp:rsid wsp:val=&quot;00E73680&quot;/&gt;&lt;wsp:rsid wsp:val=&quot;00E74E45&quot;/&gt;&lt;wsp:rsid wsp:val=&quot;00E74ECA&quot;/&gt;&lt;wsp:rsid wsp:val=&quot;00E75B4D&quot;/&gt;&lt;wsp:rsid wsp:val=&quot;00E75ECE&quot;/&gt;&lt;wsp:rsid wsp:val=&quot;00E7687B&quot;/&gt;&lt;wsp:rsid wsp:val=&quot;00E76936&quot;/&gt;&lt;wsp:rsid wsp:val=&quot;00E771AB&quot;/&gt;&lt;wsp:rsid wsp:val=&quot;00E771C9&quot;/&gt;&lt;wsp:rsid wsp:val=&quot;00E777F3&quot;/&gt;&lt;wsp:rsid wsp:val=&quot;00E80163&quot;/&gt;&lt;wsp:rsid wsp:val=&quot;00E814A0&quot;/&gt;&lt;wsp:rsid wsp:val=&quot;00E81748&quot;/&gt;&lt;wsp:rsid wsp:val=&quot;00E81E42&quot;/&gt;&lt;wsp:rsid wsp:val=&quot;00E82434&quot;/&gt;&lt;wsp:rsid wsp:val=&quot;00E83032&quot;/&gt;&lt;wsp:rsid wsp:val=&quot;00E83416&quot;/&gt;&lt;wsp:rsid wsp:val=&quot;00E83E3E&quot;/&gt;&lt;wsp:rsid wsp:val=&quot;00E84041&quot;/&gt;&lt;wsp:rsid wsp:val=&quot;00E8429D&quot;/&gt;&lt;wsp:rsid wsp:val=&quot;00E85134&quot;/&gt;&lt;wsp:rsid wsp:val=&quot;00E8604D&quot;/&gt;&lt;wsp:rsid wsp:val=&quot;00E87BE5&quot;/&gt;&lt;wsp:rsid wsp:val=&quot;00E87F31&quot;/&gt;&lt;wsp:rsid wsp:val=&quot;00E90277&quot;/&gt;&lt;wsp:rsid wsp:val=&quot;00E90E3A&quot;/&gt;&lt;wsp:rsid wsp:val=&quot;00E90F8D&quot;/&gt;&lt;wsp:rsid wsp:val=&quot;00E9128B&quot;/&gt;&lt;wsp:rsid wsp:val=&quot;00E92671&quot;/&gt;&lt;wsp:rsid wsp:val=&quot;00E932C7&quot;/&gt;&lt;wsp:rsid wsp:val=&quot;00E93633&quot;/&gt;&lt;wsp:rsid wsp:val=&quot;00E9396E&quot;/&gt;&lt;wsp:rsid wsp:val=&quot;00E94349&quot;/&gt;&lt;wsp:rsid wsp:val=&quot;00E968AD&quot;/&gt;&lt;wsp:rsid wsp:val=&quot;00E968E4&quot;/&gt;&lt;wsp:rsid wsp:val=&quot;00E96DF0&quot;/&gt;&lt;wsp:rsid wsp:val=&quot;00E97069&quot;/&gt;&lt;wsp:rsid wsp:val=&quot;00E9795D&quot;/&gt;&lt;wsp:rsid wsp:val=&quot;00EA01B0&quot;/&gt;&lt;wsp:rsid wsp:val=&quot;00EA23EE&quot;/&gt;&lt;wsp:rsid wsp:val=&quot;00EA27D3&quot;/&gt;&lt;wsp:rsid wsp:val=&quot;00EA2BD6&quot;/&gt;&lt;wsp:rsid wsp:val=&quot;00EA318B&quot;/&gt;&lt;wsp:rsid wsp:val=&quot;00EA40AE&quot;/&gt;&lt;wsp:rsid wsp:val=&quot;00EA41E6&quot;/&gt;&lt;wsp:rsid wsp:val=&quot;00EA4C78&quot;/&gt;&lt;wsp:rsid wsp:val=&quot;00EA611B&quot;/&gt;&lt;wsp:rsid wsp:val=&quot;00EA611D&quot;/&gt;&lt;wsp:rsid wsp:val=&quot;00EA6DC8&quot;/&gt;&lt;wsp:rsid wsp:val=&quot;00EA70D3&quot;/&gt;&lt;wsp:rsid wsp:val=&quot;00EA76DA&quot;/&gt;&lt;wsp:rsid wsp:val=&quot;00EB00A2&quot;/&gt;&lt;wsp:rsid wsp:val=&quot;00EB0443&quot;/&gt;&lt;wsp:rsid wsp:val=&quot;00EB13ED&quot;/&gt;&lt;wsp:rsid wsp:val=&quot;00EB1862&quot;/&gt;&lt;wsp:rsid wsp:val=&quot;00EB1BA5&quot;/&gt;&lt;wsp:rsid wsp:val=&quot;00EB21DA&quot;/&gt;&lt;wsp:rsid wsp:val=&quot;00EB253C&quot;/&gt;&lt;wsp:rsid wsp:val=&quot;00EB2B8C&quot;/&gt;&lt;wsp:rsid wsp:val=&quot;00EB4633&quot;/&gt;&lt;wsp:rsid wsp:val=&quot;00EB51FD&quot;/&gt;&lt;wsp:rsid wsp:val=&quot;00EB5B06&quot;/&gt;&lt;wsp:rsid wsp:val=&quot;00EB751C&quot;/&gt;&lt;wsp:rsid wsp:val=&quot;00EB794B&quot;/&gt;&lt;wsp:rsid wsp:val=&quot;00EB7D99&quot;/&gt;&lt;wsp:rsid wsp:val=&quot;00EC0606&quot;/&gt;&lt;wsp:rsid wsp:val=&quot;00EC08E0&quot;/&gt;&lt;wsp:rsid wsp:val=&quot;00EC0EB5&quot;/&gt;&lt;wsp:rsid wsp:val=&quot;00EC1D4A&quot;/&gt;&lt;wsp:rsid wsp:val=&quot;00EC1D98&quot;/&gt;&lt;wsp:rsid wsp:val=&quot;00EC23E6&quot;/&gt;&lt;wsp:rsid wsp:val=&quot;00EC2AB8&quot;/&gt;&lt;wsp:rsid wsp:val=&quot;00EC3369&quot;/&gt;&lt;wsp:rsid wsp:val=&quot;00EC39D9&quot;/&gt;&lt;wsp:rsid wsp:val=&quot;00EC3B66&quot;/&gt;&lt;wsp:rsid wsp:val=&quot;00EC3E9F&quot;/&gt;&lt;wsp:rsid wsp:val=&quot;00EC5977&quot;/&gt;&lt;wsp:rsid wsp:val=&quot;00EC5D17&quot;/&gt;&lt;wsp:rsid wsp:val=&quot;00EC6A50&quot;/&gt;&lt;wsp:rsid wsp:val=&quot;00ED028D&quot;/&gt;&lt;wsp:rsid wsp:val=&quot;00ED038A&quot;/&gt;&lt;wsp:rsid wsp:val=&quot;00ED124F&quot;/&gt;&lt;wsp:rsid wsp:val=&quot;00ED1AE1&quot;/&gt;&lt;wsp:rsid wsp:val=&quot;00ED20E2&quot;/&gt;&lt;wsp:rsid wsp:val=&quot;00ED2CC5&quot;/&gt;&lt;wsp:rsid wsp:val=&quot;00ED392A&quot;/&gt;&lt;wsp:rsid wsp:val=&quot;00ED3C5D&quot;/&gt;&lt;wsp:rsid wsp:val=&quot;00ED4155&quot;/&gt;&lt;wsp:rsid wsp:val=&quot;00ED4D0A&quot;/&gt;&lt;wsp:rsid wsp:val=&quot;00ED623D&quot;/&gt;&lt;wsp:rsid wsp:val=&quot;00ED7FB3&quot;/&gt;&lt;wsp:rsid wsp:val=&quot;00EE0627&quot;/&gt;&lt;wsp:rsid wsp:val=&quot;00EE0A63&quot;/&gt;&lt;wsp:rsid wsp:val=&quot;00EE0D57&quot;/&gt;&lt;wsp:rsid wsp:val=&quot;00EE148A&quot;/&gt;&lt;wsp:rsid wsp:val=&quot;00EE1661&quot;/&gt;&lt;wsp:rsid wsp:val=&quot;00EE266E&quot;/&gt;&lt;wsp:rsid wsp:val=&quot;00EE2EF4&quot;/&gt;&lt;wsp:rsid wsp:val=&quot;00EE3363&quot;/&gt;&lt;wsp:rsid wsp:val=&quot;00EE42DE&quot;/&gt;&lt;wsp:rsid wsp:val=&quot;00EE435E&quot;/&gt;&lt;wsp:rsid wsp:val=&quot;00EE51A1&quot;/&gt;&lt;wsp:rsid wsp:val=&quot;00EE5399&quot;/&gt;&lt;wsp:rsid wsp:val=&quot;00EE6826&quot;/&gt;&lt;wsp:rsid wsp:val=&quot;00EE6CC1&quot;/&gt;&lt;wsp:rsid wsp:val=&quot;00EE7A4C&quot;/&gt;&lt;wsp:rsid wsp:val=&quot;00EE7FE7&quot;/&gt;&lt;wsp:rsid wsp:val=&quot;00EF1344&quot;/&gt;&lt;wsp:rsid wsp:val=&quot;00EF2A3D&quot;/&gt;&lt;wsp:rsid wsp:val=&quot;00EF2AA8&quot;/&gt;&lt;wsp:rsid wsp:val=&quot;00EF2B34&quot;/&gt;&lt;wsp:rsid wsp:val=&quot;00EF4326&quot;/&gt;&lt;wsp:rsid wsp:val=&quot;00EF48F1&quot;/&gt;&lt;wsp:rsid wsp:val=&quot;00EF4B90&quot;/&gt;&lt;wsp:rsid wsp:val=&quot;00EF578C&quot;/&gt;&lt;wsp:rsid wsp:val=&quot;00EF585C&quot;/&gt;&lt;wsp:rsid wsp:val=&quot;00EF5E7C&quot;/&gt;&lt;wsp:rsid wsp:val=&quot;00EF609B&quot;/&gt;&lt;wsp:rsid wsp:val=&quot;00EF60B1&quot;/&gt;&lt;wsp:rsid wsp:val=&quot;00EF6518&quot;/&gt;&lt;wsp:rsid wsp:val=&quot;00EF6B18&quot;/&gt;&lt;wsp:rsid wsp:val=&quot;00EF7C8B&quot;/&gt;&lt;wsp:rsid wsp:val=&quot;00F002FD&quot;/&gt;&lt;wsp:rsid wsp:val=&quot;00F00BE4&quot;/&gt;&lt;wsp:rsid wsp:val=&quot;00F00D25&quot;/&gt;&lt;wsp:rsid wsp:val=&quot;00F0123D&quot;/&gt;&lt;wsp:rsid wsp:val=&quot;00F01957&quot;/&gt;&lt;wsp:rsid wsp:val=&quot;00F01B35&quot;/&gt;&lt;wsp:rsid wsp:val=&quot;00F01C48&quot;/&gt;&lt;wsp:rsid wsp:val=&quot;00F01F6E&quot;/&gt;&lt;wsp:rsid wsp:val=&quot;00F03925&quot;/&gt;&lt;wsp:rsid wsp:val=&quot;00F03AFC&quot;/&gt;&lt;wsp:rsid wsp:val=&quot;00F04229&quot;/&gt;&lt;wsp:rsid wsp:val=&quot;00F045FB&quot;/&gt;&lt;wsp:rsid wsp:val=&quot;00F05906&quot;/&gt;&lt;wsp:rsid wsp:val=&quot;00F06AD8&quot;/&gt;&lt;wsp:rsid wsp:val=&quot;00F0795B&quot;/&gt;&lt;wsp:rsid wsp:val=&quot;00F1001F&quot;/&gt;&lt;wsp:rsid wsp:val=&quot;00F101FE&quot;/&gt;&lt;wsp:rsid wsp:val=&quot;00F124B3&quot;/&gt;&lt;wsp:rsid wsp:val=&quot;00F12DEF&quot;/&gt;&lt;wsp:rsid wsp:val=&quot;00F13177&quot;/&gt;&lt;wsp:rsid wsp:val=&quot;00F13960&quot;/&gt;&lt;wsp:rsid wsp:val=&quot;00F14F01&quot;/&gt;&lt;wsp:rsid wsp:val=&quot;00F1525F&quot;/&gt;&lt;wsp:rsid wsp:val=&quot;00F158C9&quot;/&gt;&lt;wsp:rsid wsp:val=&quot;00F16FB8&quot;/&gt;&lt;wsp:rsid wsp:val=&quot;00F17428&quot;/&gt;&lt;wsp:rsid wsp:val=&quot;00F17462&quot;/&gt;&lt;wsp:rsid wsp:val=&quot;00F17B10&quot;/&gt;&lt;wsp:rsid wsp:val=&quot;00F17E28&quot;/&gt;&lt;wsp:rsid wsp:val=&quot;00F20055&quot;/&gt;&lt;wsp:rsid wsp:val=&quot;00F203B9&quot;/&gt;&lt;wsp:rsid wsp:val=&quot;00F20EF0&quot;/&gt;&lt;wsp:rsid wsp:val=&quot;00F20F52&quot;/&gt;&lt;wsp:rsid wsp:val=&quot;00F21054&quot;/&gt;&lt;wsp:rsid wsp:val=&quot;00F21669&quot;/&gt;&lt;wsp:rsid wsp:val=&quot;00F21BD7&quot;/&gt;&lt;wsp:rsid wsp:val=&quot;00F23D90&quot;/&gt;&lt;wsp:rsid wsp:val=&quot;00F23E74&quot;/&gt;&lt;wsp:rsid wsp:val=&quot;00F24253&quot;/&gt;&lt;wsp:rsid wsp:val=&quot;00F242DB&quot;/&gt;&lt;wsp:rsid wsp:val=&quot;00F243A7&quot;/&gt;&lt;wsp:rsid wsp:val=&quot;00F25E03&quot;/&gt;&lt;wsp:rsid wsp:val=&quot;00F273FD&quot;/&gt;&lt;wsp:rsid wsp:val=&quot;00F274CC&quot;/&gt;&lt;wsp:rsid wsp:val=&quot;00F27645&quot;/&gt;&lt;wsp:rsid wsp:val=&quot;00F31D27&quot;/&gt;&lt;wsp:rsid wsp:val=&quot;00F31E0A&quot;/&gt;&lt;wsp:rsid wsp:val=&quot;00F31F06&quot;/&gt;&lt;wsp:rsid wsp:val=&quot;00F31F85&quot;/&gt;&lt;wsp:rsid wsp:val=&quot;00F31FE4&quot;/&gt;&lt;wsp:rsid wsp:val=&quot;00F3239E&quot;/&gt;&lt;wsp:rsid wsp:val=&quot;00F33ACF&quot;/&gt;&lt;wsp:rsid wsp:val=&quot;00F33B97&quot;/&gt;&lt;wsp:rsid wsp:val=&quot;00F33DCB&quot;/&gt;&lt;wsp:rsid wsp:val=&quot;00F341F8&quot;/&gt;&lt;wsp:rsid wsp:val=&quot;00F344BB&quot;/&gt;&lt;wsp:rsid wsp:val=&quot;00F34A13&quot;/&gt;&lt;wsp:rsid wsp:val=&quot;00F34CBD&quot;/&gt;&lt;wsp:rsid wsp:val=&quot;00F34D93&quot;/&gt;&lt;wsp:rsid wsp:val=&quot;00F35D5D&quot;/&gt;&lt;wsp:rsid wsp:val=&quot;00F362A1&quot;/&gt;&lt;wsp:rsid wsp:val=&quot;00F368CA&quot;/&gt;&lt;wsp:rsid wsp:val=&quot;00F37065&quot;/&gt;&lt;wsp:rsid wsp:val=&quot;00F37588&quot;/&gt;&lt;wsp:rsid wsp:val=&quot;00F37834&quot;/&gt;&lt;wsp:rsid wsp:val=&quot;00F37C65&quot;/&gt;&lt;wsp:rsid wsp:val=&quot;00F37E66&quot;/&gt;&lt;wsp:rsid wsp:val=&quot;00F404ED&quot;/&gt;&lt;wsp:rsid wsp:val=&quot;00F4063F&quot;/&gt;&lt;wsp:rsid wsp:val=&quot;00F421C1&quot;/&gt;&lt;wsp:rsid wsp:val=&quot;00F429D9&quot;/&gt;&lt;wsp:rsid wsp:val=&quot;00F42EAE&quot;/&gt;&lt;wsp:rsid wsp:val=&quot;00F43A1E&quot;/&gt;&lt;wsp:rsid wsp:val=&quot;00F43BA3&quot;/&gt;&lt;wsp:rsid wsp:val=&quot;00F43CDF&quot;/&gt;&lt;wsp:rsid wsp:val=&quot;00F4556A&quot;/&gt;&lt;wsp:rsid wsp:val=&quot;00F464CC&quot;/&gt;&lt;wsp:rsid wsp:val=&quot;00F4658F&quot;/&gt;&lt;wsp:rsid wsp:val=&quot;00F46BB4&quot;/&gt;&lt;wsp:rsid wsp:val=&quot;00F46CDD&quot;/&gt;&lt;wsp:rsid wsp:val=&quot;00F4726A&quot;/&gt;&lt;wsp:rsid wsp:val=&quot;00F47C36&quot;/&gt;&lt;wsp:rsid wsp:val=&quot;00F47E90&quot;/&gt;&lt;wsp:rsid wsp:val=&quot;00F47ED1&quot;/&gt;&lt;wsp:rsid wsp:val=&quot;00F47EE2&quot;/&gt;&lt;wsp:rsid wsp:val=&quot;00F47EF7&quot;/&gt;&lt;wsp:rsid wsp:val=&quot;00F5077A&quot;/&gt;&lt;wsp:rsid wsp:val=&quot;00F50A63&quot;/&gt;&lt;wsp:rsid wsp:val=&quot;00F50D3C&quot;/&gt;&lt;wsp:rsid wsp:val=&quot;00F51254&quot;/&gt;&lt;wsp:rsid wsp:val=&quot;00F512CA&quot;/&gt;&lt;wsp:rsid wsp:val=&quot;00F51B9D&quot;/&gt;&lt;wsp:rsid wsp:val=&quot;00F51E21&quot;/&gt;&lt;wsp:rsid wsp:val=&quot;00F52BD3&quot;/&gt;&lt;wsp:rsid wsp:val=&quot;00F52EFA&quot;/&gt;&lt;wsp:rsid wsp:val=&quot;00F53CC4&quot;/&gt;&lt;wsp:rsid wsp:val=&quot;00F54658&quot;/&gt;&lt;wsp:rsid wsp:val=&quot;00F548AE&quot;/&gt;&lt;wsp:rsid wsp:val=&quot;00F54BB7&quot;/&gt;&lt;wsp:rsid wsp:val=&quot;00F5537A&quot;/&gt;&lt;wsp:rsid wsp:val=&quot;00F553BD&quot;/&gt;&lt;wsp:rsid wsp:val=&quot;00F555DD&quot;/&gt;&lt;wsp:rsid wsp:val=&quot;00F55D4D&quot;/&gt;&lt;wsp:rsid wsp:val=&quot;00F56DB9&quot;/&gt;&lt;wsp:rsid wsp:val=&quot;00F579E1&quot;/&gt;&lt;wsp:rsid wsp:val=&quot;00F606CA&quot;/&gt;&lt;wsp:rsid wsp:val=&quot;00F60F1B&quot;/&gt;&lt;wsp:rsid wsp:val=&quot;00F611DD&quot;/&gt;&lt;wsp:rsid wsp:val=&quot;00F61827&quot;/&gt;&lt;wsp:rsid wsp:val=&quot;00F61B3C&quot;/&gt;&lt;wsp:rsid wsp:val=&quot;00F62FF5&quot;/&gt;&lt;wsp:rsid wsp:val=&quot;00F63BC2&quot;/&gt;&lt;wsp:rsid wsp:val=&quot;00F63C0B&quot;/&gt;&lt;wsp:rsid wsp:val=&quot;00F6432F&quot;/&gt;&lt;wsp:rsid wsp:val=&quot;00F648DF&quot;/&gt;&lt;wsp:rsid wsp:val=&quot;00F6521D&quot;/&gt;&lt;wsp:rsid wsp:val=&quot;00F65A22&quot;/&gt;&lt;wsp:rsid wsp:val=&quot;00F6634F&quot;/&gt;&lt;wsp:rsid wsp:val=&quot;00F66A81&quot;/&gt;&lt;wsp:rsid wsp:val=&quot;00F66EE8&quot;/&gt;&lt;wsp:rsid wsp:val=&quot;00F6723D&quot;/&gt;&lt;wsp:rsid wsp:val=&quot;00F701EE&quot;/&gt;&lt;wsp:rsid wsp:val=&quot;00F7126D&quot;/&gt;&lt;wsp:rsid wsp:val=&quot;00F71FE5&quot;/&gt;&lt;wsp:rsid wsp:val=&quot;00F72001&quot;/&gt;&lt;wsp:rsid wsp:val=&quot;00F72262&quot;/&gt;&lt;wsp:rsid wsp:val=&quot;00F72452&quot;/&gt;&lt;wsp:rsid wsp:val=&quot;00F72B35&quot;/&gt;&lt;wsp:rsid wsp:val=&quot;00F72D94&quot;/&gt;&lt;wsp:rsid wsp:val=&quot;00F7312C&quot;/&gt;&lt;wsp:rsid wsp:val=&quot;00F7337B&quot;/&gt;&lt;wsp:rsid wsp:val=&quot;00F74020&quot;/&gt;&lt;wsp:rsid wsp:val=&quot;00F74E84&quot;/&gt;&lt;wsp:rsid wsp:val=&quot;00F75FF2&quot;/&gt;&lt;wsp:rsid wsp:val=&quot;00F8023B&quot;/&gt;&lt;wsp:rsid wsp:val=&quot;00F80402&quot;/&gt;&lt;wsp:rsid wsp:val=&quot;00F806F4&quot;/&gt;&lt;wsp:rsid wsp:val=&quot;00F819C0&quot;/&gt;&lt;wsp:rsid wsp:val=&quot;00F82689&quot;/&gt;&lt;wsp:rsid wsp:val=&quot;00F85199&quot;/&gt;&lt;wsp:rsid wsp:val=&quot;00F863EB&quot;/&gt;&lt;wsp:rsid wsp:val=&quot;00F86897&quot;/&gt;&lt;wsp:rsid wsp:val=&quot;00F86B8B&quot;/&gt;&lt;wsp:rsid wsp:val=&quot;00F878E0&quot;/&gt;&lt;wsp:rsid wsp:val=&quot;00F90CE7&quot;/&gt;&lt;wsp:rsid wsp:val=&quot;00F91226&quot;/&gt;&lt;wsp:rsid wsp:val=&quot;00F9189B&quot;/&gt;&lt;wsp:rsid wsp:val=&quot;00F92186&quot;/&gt;&lt;wsp:rsid wsp:val=&quot;00F92C27&quot;/&gt;&lt;wsp:rsid wsp:val=&quot;00F935AC&quot;/&gt;&lt;wsp:rsid wsp:val=&quot;00F9396F&quot;/&gt;&lt;wsp:rsid wsp:val=&quot;00F9456C&quot;/&gt;&lt;wsp:rsid wsp:val=&quot;00F9479C&quot;/&gt;&lt;wsp:rsid wsp:val=&quot;00F94D26&quot;/&gt;&lt;wsp:rsid wsp:val=&quot;00F953CE&quot;/&gt;&lt;wsp:rsid wsp:val=&quot;00F95789&quot;/&gt;&lt;wsp:rsid wsp:val=&quot;00F95CD3&quot;/&gt;&lt;wsp:rsid wsp:val=&quot;00F964AE&quot;/&gt;&lt;wsp:rsid wsp:val=&quot;00F96F8B&quot;/&gt;&lt;wsp:rsid wsp:val=&quot;00FA0260&quot;/&gt;&lt;wsp:rsid wsp:val=&quot;00FA046B&quot;/&gt;&lt;wsp:rsid wsp:val=&quot;00FA05FC&quot;/&gt;&lt;wsp:rsid wsp:val=&quot;00FA0AA4&quot;/&gt;&lt;wsp:rsid wsp:val=&quot;00FA21FE&quot;/&gt;&lt;wsp:rsid wsp:val=&quot;00FA28A4&quot;/&gt;&lt;wsp:rsid wsp:val=&quot;00FA3467&quot;/&gt;&lt;wsp:rsid wsp:val=&quot;00FA4903&quot;/&gt;&lt;wsp:rsid wsp:val=&quot;00FA6138&quot;/&gt;&lt;wsp:rsid wsp:val=&quot;00FA61F6&quot;/&gt;&lt;wsp:rsid wsp:val=&quot;00FA627F&quot;/&gt;&lt;wsp:rsid wsp:val=&quot;00FA638F&quot;/&gt;&lt;wsp:rsid wsp:val=&quot;00FA761F&quot;/&gt;&lt;wsp:rsid wsp:val=&quot;00FB0013&quot;/&gt;&lt;wsp:rsid wsp:val=&quot;00FB049F&quot;/&gt;&lt;wsp:rsid wsp:val=&quot;00FB05B5&quot;/&gt;&lt;wsp:rsid wsp:val=&quot;00FB0E03&quot;/&gt;&lt;wsp:rsid wsp:val=&quot;00FB0ED5&quot;/&gt;&lt;wsp:rsid wsp:val=&quot;00FB1F27&quot;/&gt;&lt;wsp:rsid wsp:val=&quot;00FB1FE5&quot;/&gt;&lt;wsp:rsid wsp:val=&quot;00FB2784&quot;/&gt;&lt;wsp:rsid wsp:val=&quot;00FB2FEF&quot;/&gt;&lt;wsp:rsid wsp:val=&quot;00FB31A7&quot;/&gt;&lt;wsp:rsid wsp:val=&quot;00FB3ED4&quot;/&gt;&lt;wsp:rsid wsp:val=&quot;00FB4703&quot;/&gt;&lt;wsp:rsid wsp:val=&quot;00FB60CB&quot;/&gt;&lt;wsp:rsid wsp:val=&quot;00FB6D29&quot;/&gt;&lt;wsp:rsid wsp:val=&quot;00FC04E8&quot;/&gt;&lt;wsp:rsid wsp:val=&quot;00FC0928&quot;/&gt;&lt;wsp:rsid wsp:val=&quot;00FC0B70&quot;/&gt;&lt;wsp:rsid wsp:val=&quot;00FC1ED3&quot;/&gt;&lt;wsp:rsid wsp:val=&quot;00FC2F1F&quot;/&gt;&lt;wsp:rsid wsp:val=&quot;00FC31D6&quot;/&gt;&lt;wsp:rsid wsp:val=&quot;00FC3B5D&quot;/&gt;&lt;wsp:rsid wsp:val=&quot;00FC3B97&quot;/&gt;&lt;wsp:rsid wsp:val=&quot;00FC3F9C&quot;/&gt;&lt;wsp:rsid wsp:val=&quot;00FC4024&quot;/&gt;&lt;wsp:rsid wsp:val=&quot;00FC44A8&quot;/&gt;&lt;wsp:rsid wsp:val=&quot;00FC5263&quot;/&gt;&lt;wsp:rsid wsp:val=&quot;00FC5658&quot;/&gt;&lt;wsp:rsid wsp:val=&quot;00FC6A1C&quot;/&gt;&lt;wsp:rsid wsp:val=&quot;00FC6BE5&quot;/&gt;&lt;wsp:rsid wsp:val=&quot;00FC76CE&quot;/&gt;&lt;wsp:rsid wsp:val=&quot;00FC7D91&quot;/&gt;&lt;wsp:rsid wsp:val=&quot;00FD05FA&quot;/&gt;&lt;wsp:rsid wsp:val=&quot;00FD06CA&quot;/&gt;&lt;wsp:rsid wsp:val=&quot;00FD0F25&quot;/&gt;&lt;wsp:rsid wsp:val=&quot;00FD1E01&quot;/&gt;&lt;wsp:rsid wsp:val=&quot;00FD22B2&quot;/&gt;&lt;wsp:rsid wsp:val=&quot;00FD2343&quot;/&gt;&lt;wsp:rsid wsp:val=&quot;00FD3081&quot;/&gt;&lt;wsp:rsid wsp:val=&quot;00FD418A&quot;/&gt;&lt;wsp:rsid wsp:val=&quot;00FD4305&quot;/&gt;&lt;wsp:rsid wsp:val=&quot;00FD48BB&quot;/&gt;&lt;wsp:rsid wsp:val=&quot;00FD57CB&quot;/&gt;&lt;wsp:rsid wsp:val=&quot;00FD6261&quot;/&gt;&lt;wsp:rsid wsp:val=&quot;00FD66DE&quot;/&gt;&lt;wsp:rsid wsp:val=&quot;00FD68C4&quot;/&gt;&lt;wsp:rsid wsp:val=&quot;00FD70D5&quot;/&gt;&lt;wsp:rsid wsp:val=&quot;00FD7763&quot;/&gt;&lt;wsp:rsid wsp:val=&quot;00FD7808&quot;/&gt;&lt;wsp:rsid wsp:val=&quot;00FD7C18&quot;/&gt;&lt;wsp:rsid wsp:val=&quot;00FE0765&quot;/&gt;&lt;wsp:rsid wsp:val=&quot;00FE18A1&quot;/&gt;&lt;wsp:rsid wsp:val=&quot;00FE20A0&quot;/&gt;&lt;wsp:rsid wsp:val=&quot;00FE22DC&quot;/&gt;&lt;wsp:rsid wsp:val=&quot;00FE35A6&quot;/&gt;&lt;wsp:rsid wsp:val=&quot;00FE3FDD&quot;/&gt;&lt;wsp:rsid wsp:val=&quot;00FE462A&quot;/&gt;&lt;wsp:rsid wsp:val=&quot;00FE54BC&quot;/&gt;&lt;wsp:rsid wsp:val=&quot;00FE709C&quot;/&gt;&lt;wsp:rsid wsp:val=&quot;00FE753E&quot;/&gt;&lt;wsp:rsid wsp:val=&quot;00FF2A7C&quot;/&gt;&lt;wsp:rsid wsp:val=&quot;00FF2D5D&quot;/&gt;&lt;wsp:rsid wsp:val=&quot;00FF2DC5&quot;/&gt;&lt;wsp:rsid wsp:val=&quot;00FF4814&quot;/&gt;&lt;wsp:rsid wsp:val=&quot;00FF49A8&quot;/&gt;&lt;wsp:rsid wsp:val=&quot;00FF4B17&quot;/&gt;&lt;wsp:rsid wsp:val=&quot;00FF55F1&quot;/&gt;&lt;wsp:rsid wsp:val=&quot;00FF56F4&quot;/&gt;&lt;wsp:rsid wsp:val=&quot;00FF6F77&quot;/&gt;&lt;wsp:rsid wsp:val=&quot;00FF70CF&quot;/&gt;&lt;wsp:rsid wsp:val=&quot;00FF76C9&quot;/&gt;&lt;wsp:rsid wsp:val=&quot;00FF7729&quot;/&gt;&lt;/wsp:rsids&gt;&lt;/w:docPr&gt;&lt;w:body&gt;&lt;w:p wsp:rsidR=&quot;00000000&quot; wsp:rsidRDefault=&quot;003C6F47&quot;&gt;&lt;m:oMathPara&gt;&lt;m:oMath&gt;&lt;m:r&gt;&lt;w:rPr&gt;&lt;w:rFonts w:ascii=&quot;Cambria Math&quot; w:h-ansi=&quot;Cambria Math&quot;/&gt;&lt;wx:font wx:val=&quot;Cambria Math&quot;/&gt;&lt;w:i/&gt;&lt;/w:rPr&gt;&lt;m:t&gt;R&lt;/m:t&gt;&lt;/m:r&gt;&lt;m:r&gt;&lt;m:rPr&gt;&lt;m:sty m:val=&quot;p&quot;/&gt;&lt;/m:rPr&gt;&lt;w:rPr&gt;&lt;w:rFonts w:ascii=&quot;Cambria Math&quot; w:h-ansi=&quot;Cambria Math&quot;/&gt;&lt;wx:font wx:val=&quot;Cambria Math&quot;/&gt;&lt;/w:rPr&gt;&lt;m:t&gt;РѕРїС‚=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40&lt;/m:t&gt;&lt;/m:r&gt;&lt;/m:num&gt;&lt;m:den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s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П†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4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*&lt;/m:t&gt;&lt;/m:r&gt;&lt;m:d&gt;&lt;m:dPr&gt;&lt;m:ctrlPr&gt;&lt;w:rPr&gt;&lt;w:rFonts w:ascii=&quot;Cambria Math&quot; w:h-ansi=&quot;Cambria Math&quot;/&gt;&lt;wx:font wx:val=&quot;Cambria Math&quot;/&gt;&lt;/w:rPr&gt;&lt;/m:ctrlPr&gt;&lt;/m:dPr&gt;&lt;m:e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О’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&lt;/m:t&gt;&lt;/m:r&gt;&lt;/m:sup&gt;&lt;/m:sSup&gt;&lt;m:ctrlPr&gt;&lt;w:rPr&gt;&lt;w:rFonts w:ascii=&quot;Cambria Math&quot; w:h-ansi=&quot;Cambria Math&quot;/&gt;&lt;wx:font wx:val=&quot;Cambria Math&quot;/&gt;&lt;w:lang w:val=&quot;EN-US&quot;/&gt;&lt;/w:rPr&gt;&lt;/m:ctrlPr&gt;&lt;/m:den&gt;&lt;/m:f&gt;&lt;/m:e&gt;&lt;/m:d&gt;&lt;m:r&gt;&lt;m:rPr&gt;&lt;m:sty m:val=&quot;p&quot;/&gt;&lt;/m:rPr&gt;&lt;w:rPr&gt;&lt;w:rFonts w:ascii=&quot;Cambria Math&quot; w:h-ansi=&quot;Cambria Math&quot;/&gt;&lt;wx:font wx:val=&quot;Cambria Math&quot;/&gt;&lt;/w:rPr&gt;&lt;m:t&gt;*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(в–і&lt;/m:t&gt;&lt;/m:r&gt;&lt;m:r&gt;&lt;w:rPr&gt;&lt;w:rFonts w:ascii=&quot;Cambria Math&quot; w:h-ansi=&quot;Cambria Math&quot;/&gt;&lt;wx:font wx:val=&quot;Cambria Math&quot;/&gt;&lt;w:i/&gt;&lt;/w:rPr&gt;&lt;m:t&gt;П„&lt;/m:t&gt;&lt;/m:r&gt;&lt;m:r&gt;&lt;m:rPr&gt;&lt;m:sty m:val=&quot;p&quot;/&gt;&lt;/m:rPr&gt;&lt;w:rPr&gt;&lt;w:rFonts w:ascii=&quot;Cambria Math&quot; w:h-ansi=&quot;Cambria Math&quot;/&gt;&lt;wx:font wx:val=&quot;Cambria Math&quot;/&gt;&lt;/w:rPr&gt;&lt;m:t&gt;/Рџ)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0,1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D0DAD">
        <w:fldChar w:fldCharType="end"/>
      </w:r>
      <w:r>
        <w:t>, км</w:t>
      </w:r>
    </w:p>
    <w:p w:rsidR="00ED42C4" w:rsidRPr="001E0B6F" w:rsidRDefault="00ED42C4" w:rsidP="00150A13">
      <w:pPr>
        <w:pStyle w:val="a2"/>
      </w:pPr>
      <w:r>
        <w:rPr>
          <w:lang w:val="en-US"/>
        </w:rPr>
        <w:t>s</w:t>
      </w:r>
      <w:r>
        <w:t xml:space="preserve"> </w:t>
      </w:r>
      <w:r w:rsidRPr="00345D07">
        <w:t>-</w:t>
      </w:r>
      <w:r>
        <w:t xml:space="preserve"> удельная стоимость материальной характеристика тепловой сети, руб/м</w:t>
      </w:r>
      <w:r>
        <w:rPr>
          <w:vertAlign w:val="superscript"/>
        </w:rPr>
        <w:t>2</w:t>
      </w:r>
      <w:r>
        <w:t>;</w:t>
      </w:r>
    </w:p>
    <w:p w:rsidR="00ED42C4" w:rsidRDefault="00ED42C4" w:rsidP="00150A13">
      <w:pPr>
        <w:pStyle w:val="a2"/>
      </w:pPr>
      <w:r>
        <w:rPr>
          <w:rFonts w:cs="Times New Roman"/>
          <w:lang w:val="en-US"/>
        </w:rPr>
        <w:t>φ</w:t>
      </w:r>
      <w:r w:rsidRPr="001E0B6F">
        <w:t xml:space="preserve"> </w:t>
      </w:r>
      <w:r>
        <w:t>–</w:t>
      </w:r>
      <w:r w:rsidRPr="001E0B6F">
        <w:t xml:space="preserve"> </w:t>
      </w:r>
      <w:r>
        <w:t>поправочный коэффициент принимаемый равным 1-для котельных;</w:t>
      </w:r>
    </w:p>
    <w:p w:rsidR="00ED42C4" w:rsidRDefault="00ED42C4" w:rsidP="00150A13">
      <w:pPr>
        <w:pStyle w:val="a2"/>
      </w:pPr>
      <w:r>
        <w:t>В-среднее число абонентов на 1 км</w:t>
      </w:r>
      <w:r>
        <w:rPr>
          <w:vertAlign w:val="superscript"/>
        </w:rPr>
        <w:t>2</w:t>
      </w:r>
      <w:r>
        <w:t>;</w:t>
      </w:r>
    </w:p>
    <w:p w:rsidR="00ED42C4" w:rsidRDefault="00ED42C4" w:rsidP="00150A13">
      <w:pPr>
        <w:pStyle w:val="a2"/>
      </w:pPr>
      <w:r>
        <w:rPr>
          <w:rFonts w:cs="Times New Roman"/>
        </w:rPr>
        <w:lastRenderedPageBreak/>
        <w:t>∆τ</w:t>
      </w:r>
      <w:r>
        <w:t>-расчетный перепад  температуры теплоносителя по главной тепловой магистрали, м вод.ст.;</w:t>
      </w:r>
    </w:p>
    <w:p w:rsidR="00ED42C4" w:rsidRDefault="00ED42C4" w:rsidP="00150A13">
      <w:pPr>
        <w:pStyle w:val="a2"/>
      </w:pPr>
      <w:r>
        <w:t>П-теплоплотность района, Гкал/ч*км</w:t>
      </w:r>
      <w:r>
        <w:rPr>
          <w:vertAlign w:val="superscript"/>
        </w:rPr>
        <w:t>2</w:t>
      </w:r>
      <w:r>
        <w:t>;</w:t>
      </w:r>
    </w:p>
    <w:p w:rsidR="00ED42C4" w:rsidRDefault="00ED42C4" w:rsidP="00F806F4">
      <w:pPr>
        <w:pStyle w:val="aff6"/>
        <w:keepNext/>
        <w:rPr>
          <w:rFonts w:cs="Courier New"/>
          <w:b w:val="0"/>
          <w:bCs w:val="0"/>
          <w:sz w:val="28"/>
        </w:rPr>
      </w:pPr>
    </w:p>
    <w:p w:rsidR="00ED42C4" w:rsidRDefault="00ED42C4" w:rsidP="0090615D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9</w:t>
      </w:r>
      <w:r w:rsidR="0047685F">
        <w:rPr>
          <w:noProof/>
        </w:rPr>
        <w:fldChar w:fldCharType="end"/>
      </w:r>
      <w:r w:rsidRPr="0090615D">
        <w:rPr>
          <w:b w:val="0"/>
        </w:rPr>
        <w:t xml:space="preserve"> </w:t>
      </w:r>
      <w:r w:rsidRPr="00D90A99">
        <w:rPr>
          <w:b w:val="0"/>
        </w:rPr>
        <w:t>Оптимальный радиус теплоснабжения п. Запорожское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55"/>
        <w:gridCol w:w="2560"/>
        <w:gridCol w:w="2322"/>
        <w:gridCol w:w="2117"/>
      </w:tblGrid>
      <w:tr w:rsidR="00ED42C4" w:rsidRPr="00223417" w:rsidTr="00323BA7">
        <w:trPr>
          <w:trHeight w:val="9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</w:tr>
      <w:tr w:rsidR="00ED42C4" w:rsidRPr="00223417" w:rsidTr="00323BA7">
        <w:trPr>
          <w:trHeight w:val="6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Поправочный коэффициент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ϕ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ED42C4" w:rsidRPr="00223417" w:rsidTr="00323BA7">
        <w:trPr>
          <w:trHeight w:val="24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Среднее число абонентов на еденицу зоны действия источника теплоснабжения 1/км2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Теплоплотность района Гкал/час*км2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Гкал/час*км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2D1B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17,083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Суммарная присоединненая нагрузка потребителей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2,04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подающем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</w:tr>
      <w:tr w:rsidR="00ED42C4" w:rsidRPr="00223417" w:rsidTr="00323BA7">
        <w:trPr>
          <w:trHeight w:val="1200"/>
        </w:trPr>
        <w:tc>
          <w:tcPr>
            <w:tcW w:w="1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Расчетная температура в обратном трубопроводе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Τ1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ED42C4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Расчетный перепад температур теплоносителя в тепловой сети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223417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∆τ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D14562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</w:tr>
      <w:tr w:rsidR="00ED42C4" w:rsidRPr="00223417" w:rsidTr="00323BA7">
        <w:trPr>
          <w:trHeight w:val="15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3417">
              <w:rPr>
                <w:rFonts w:eastAsia="Times New Roman"/>
                <w:b/>
                <w:color w:val="000000"/>
                <w:sz w:val="20"/>
                <w:szCs w:val="20"/>
              </w:rPr>
              <w:t>Оптимальный радиус теплоснабжения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223417">
              <w:rPr>
                <w:rFonts w:eastAsia="Times New Roman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sz w:val="20"/>
                <w:szCs w:val="20"/>
              </w:rPr>
            </w:pPr>
            <w:r w:rsidRPr="00223417">
              <w:rPr>
                <w:sz w:val="20"/>
                <w:szCs w:val="20"/>
              </w:rPr>
              <w:t>км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2C4" w:rsidRPr="00223417" w:rsidRDefault="00ED42C4" w:rsidP="00323B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14562">
              <w:rPr>
                <w:rFonts w:eastAsia="Times New Roman"/>
                <w:color w:val="000000"/>
                <w:sz w:val="20"/>
                <w:szCs w:val="20"/>
              </w:rPr>
              <w:t>0,8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ED42C4" w:rsidRDefault="00ED42C4" w:rsidP="00150A13">
      <w:pPr>
        <w:pStyle w:val="a2"/>
      </w:pPr>
    </w:p>
    <w:p w:rsidR="00ED42C4" w:rsidRPr="00DC082D" w:rsidRDefault="00ED42C4" w:rsidP="00150A13">
      <w:pPr>
        <w:pStyle w:val="a2"/>
      </w:pPr>
      <w:r>
        <w:lastRenderedPageBreak/>
        <w:t>Исходя из полученного значения, все потребители находятся в зоне действия эффективного радиуса теплоснабжения.</w:t>
      </w:r>
    </w:p>
    <w:p w:rsidR="00ED42C4" w:rsidRPr="006C205A" w:rsidRDefault="00ED42C4" w:rsidP="00980E28">
      <w:pPr>
        <w:pStyle w:val="2"/>
      </w:pPr>
      <w:bookmarkStart w:id="4" w:name="_Toc523411401"/>
      <w:r w:rsidRPr="006C205A">
        <w:t>б) описание существующих и перспективных зон действия систем теплоснабжения и источников тепловой энергии</w:t>
      </w:r>
      <w:bookmarkEnd w:id="4"/>
    </w:p>
    <w:p w:rsidR="00ED42C4" w:rsidRPr="004B5964" w:rsidRDefault="006C205A" w:rsidP="006A738D">
      <w:pPr>
        <w:pStyle w:val="a2"/>
        <w:rPr>
          <w:highlight w:val="yellow"/>
        </w:rPr>
      </w:pPr>
      <w:r w:rsidRPr="006C205A">
        <w:t>В зоне централизованного теплоснабжения МО Запорожское сельское поселение действует один тепловой источник, расположенный в поселке Запорожское. Установленная мощность котельной – 4,434 Гкал/час, присоединенная нагрузка – 3,69 Гкал/час, Потребителями тепловой энергии являются жилые</w:t>
      </w:r>
      <w:r w:rsidRPr="00336A8D">
        <w:t xml:space="preserve"> здания. Протяженность тепловых сетей в поселке составляет 4000 метров в двухтрубном исполнении. Котельная и тепловые сети находятся в собственности Муниципального образования Запорожское сельское поселение. ООО </w:t>
      </w:r>
      <w:r w:rsidR="00C9745E">
        <w:t>Управляющая компания</w:t>
      </w:r>
      <w:r w:rsidRPr="00336A8D">
        <w:t xml:space="preserve"> «Оазис» арендует данные котельную и тепловые сети, осуществляя выработку, передачу и распределение тепловой энергии потребителям. Схема теплоснабжения закрытая, двухтрубная с непосредственным присоединением системы отопления. Зона действия индивидуального теплоснабжения включает в себя поселки Денисово, Луговое, Пески, Пятиречье,  и деревни Удальцово и Замостье. Источники индивидуального теплоснабжения преимущественно печные</w:t>
      </w:r>
    </w:p>
    <w:p w:rsidR="00ED42C4" w:rsidRPr="004B5964" w:rsidRDefault="00ED42C4" w:rsidP="006A738D">
      <w:pPr>
        <w:pStyle w:val="a2"/>
        <w:rPr>
          <w:highlight w:val="yellow"/>
        </w:rPr>
      </w:pPr>
    </w:p>
    <w:p w:rsidR="00ED42C4" w:rsidRPr="006C205A" w:rsidRDefault="00ED42C4" w:rsidP="00150A13">
      <w:pPr>
        <w:pStyle w:val="2"/>
      </w:pPr>
      <w:bookmarkStart w:id="5" w:name="_Toc523411402"/>
      <w:r w:rsidRPr="006C205A">
        <w:t>в) описание существующих и перспективных зон действия индивидуальных источников тепловой энергии</w:t>
      </w:r>
      <w:bookmarkEnd w:id="5"/>
    </w:p>
    <w:p w:rsidR="00ED42C4" w:rsidRPr="006C205A" w:rsidRDefault="00ED42C4" w:rsidP="004F2361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6C205A" w:rsidRPr="00C67DEA" w:rsidRDefault="006C205A" w:rsidP="006C205A">
      <w:pPr>
        <w:pStyle w:val="a2"/>
        <w:ind w:firstLine="851"/>
      </w:pPr>
      <w:r w:rsidRPr="00C67DEA">
        <w:t>Основная часть территории МО Запорожское сельское поселение находится в зоне действия индивидуальных источников теплоснабжения. На территории сельского поселения преобладают преимущественно печные источники тепловой энергии. Количество домов использующих индивидуальные источники теплоснабжения представлены ниже.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Запорожское   410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Пятиречье 280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Денисово 98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Луговое 83 дома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Удальцово 448 домов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п. Пески 4 дома</w:t>
      </w:r>
    </w:p>
    <w:p w:rsidR="006C205A" w:rsidRPr="00C67DEA" w:rsidRDefault="006C205A" w:rsidP="006C205A">
      <w:pPr>
        <w:pStyle w:val="a2"/>
        <w:numPr>
          <w:ilvl w:val="0"/>
          <w:numId w:val="31"/>
        </w:numPr>
      </w:pPr>
      <w:r w:rsidRPr="00C67DEA">
        <w:t>д. Замостье 68 домов</w:t>
      </w:r>
    </w:p>
    <w:p w:rsidR="006C205A" w:rsidRDefault="006C205A" w:rsidP="00A47724">
      <w:pPr>
        <w:pStyle w:val="2"/>
        <w:rPr>
          <w:highlight w:val="yellow"/>
        </w:rPr>
      </w:pPr>
    </w:p>
    <w:p w:rsidR="00ED42C4" w:rsidRPr="006C205A" w:rsidRDefault="00ED42C4" w:rsidP="00A47724">
      <w:pPr>
        <w:pStyle w:val="2"/>
      </w:pPr>
      <w:bookmarkStart w:id="6" w:name="_Toc523411403"/>
      <w:r w:rsidRPr="006C205A">
        <w:lastRenderedPageBreak/>
        <w:t>г)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6"/>
      <w:r w:rsidRPr="006C205A">
        <w:t xml:space="preserve"> </w:t>
      </w:r>
    </w:p>
    <w:p w:rsidR="006C205A" w:rsidRPr="00846EB4" w:rsidRDefault="006C205A" w:rsidP="006C205A">
      <w:pPr>
        <w:pStyle w:val="a2"/>
        <w:ind w:firstLine="851"/>
        <w:jc w:val="left"/>
      </w:pPr>
      <w:r w:rsidRPr="006C205A">
        <w:t>В таблице  представлены балансы тепловой мощности и перспективной тепловой нагрузки в поселке Запорожское.</w:t>
      </w:r>
      <w:r w:rsidRPr="00846EB4">
        <w:t xml:space="preserve"> </w:t>
      </w:r>
    </w:p>
    <w:p w:rsidR="00ED42C4" w:rsidRDefault="00ED42C4" w:rsidP="00323BA7">
      <w:pPr>
        <w:pStyle w:val="a2"/>
        <w:ind w:firstLine="0"/>
        <w:jc w:val="left"/>
      </w:pPr>
    </w:p>
    <w:p w:rsidR="00ED42C4" w:rsidRPr="00351F3F" w:rsidRDefault="00ED42C4" w:rsidP="00323BA7">
      <w:pPr>
        <w:pStyle w:val="a2"/>
        <w:ind w:firstLine="0"/>
        <w:jc w:val="left"/>
        <w:sectPr w:rsidR="00ED42C4" w:rsidRPr="00351F3F" w:rsidSect="00B056F2">
          <w:pgSz w:w="11907" w:h="16840" w:code="9"/>
          <w:pgMar w:top="1134" w:right="851" w:bottom="1418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</w:pPr>
    </w:p>
    <w:p w:rsidR="00ED42C4" w:rsidRDefault="00ED42C4" w:rsidP="00520ACF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10</w:t>
      </w:r>
      <w:r w:rsidR="0047685F">
        <w:rPr>
          <w:noProof/>
        </w:rPr>
        <w:fldChar w:fldCharType="end"/>
      </w:r>
      <w:r w:rsidRPr="00520ACF">
        <w:rPr>
          <w:b w:val="0"/>
        </w:rPr>
        <w:t xml:space="preserve"> </w:t>
      </w:r>
      <w:r w:rsidRPr="004A24DB">
        <w:rPr>
          <w:b w:val="0"/>
        </w:rPr>
        <w:t>Перспективные балансы тепловой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242"/>
        <w:gridCol w:w="1359"/>
        <w:gridCol w:w="1291"/>
        <w:gridCol w:w="943"/>
        <w:gridCol w:w="1242"/>
        <w:gridCol w:w="1359"/>
        <w:gridCol w:w="1291"/>
        <w:gridCol w:w="943"/>
        <w:gridCol w:w="1242"/>
        <w:gridCol w:w="1359"/>
        <w:gridCol w:w="1291"/>
      </w:tblGrid>
      <w:tr w:rsidR="006A7813" w:rsidRPr="00043EB3" w:rsidTr="00C931C8">
        <w:trPr>
          <w:trHeight w:val="300"/>
        </w:trPr>
        <w:tc>
          <w:tcPr>
            <w:tcW w:w="1689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617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694" w:type="pct"/>
            <w:gridSpan w:val="4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</w:tr>
      <w:tr w:rsidR="006A7813" w:rsidRPr="00043EB3" w:rsidTr="00C931C8">
        <w:trPr>
          <w:trHeight w:val="2371"/>
        </w:trPr>
        <w:tc>
          <w:tcPr>
            <w:tcW w:w="368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Мощность котельной Гкал/ч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Располагаемая мощность котельной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Присоединенная нагрузка Гкал/ч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A7813" w:rsidRPr="00043EB3" w:rsidRDefault="006A7813" w:rsidP="00C931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3EB3">
              <w:rPr>
                <w:b/>
                <w:bCs/>
                <w:color w:val="000000"/>
                <w:sz w:val="16"/>
                <w:szCs w:val="16"/>
              </w:rPr>
              <w:t>Резерв/дефицит тепловой мощности</w:t>
            </w:r>
          </w:p>
        </w:tc>
      </w:tr>
      <w:tr w:rsidR="006A7813" w:rsidRPr="00846EB4" w:rsidTr="00C931C8">
        <w:trPr>
          <w:trHeight w:val="1128"/>
        </w:trPr>
        <w:tc>
          <w:tcPr>
            <w:tcW w:w="368" w:type="pct"/>
            <w:shd w:val="clear" w:color="auto" w:fill="auto"/>
            <w:vAlign w:val="center"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0,744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-0,636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 w:rsidRPr="00846EB4">
              <w:rPr>
                <w:sz w:val="22"/>
                <w:szCs w:val="22"/>
              </w:rPr>
              <w:t>4,434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6A7813" w:rsidRPr="00846EB4" w:rsidRDefault="006A7813" w:rsidP="00C93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-0,636</w:t>
            </w:r>
          </w:p>
        </w:tc>
      </w:tr>
    </w:tbl>
    <w:p w:rsidR="00ED42C4" w:rsidRDefault="00ED42C4" w:rsidP="00A47724">
      <w:pPr>
        <w:jc w:val="center"/>
        <w:rPr>
          <w:rFonts w:eastAsia="Times New Roman"/>
          <w:b/>
          <w:color w:val="000000"/>
          <w:sz w:val="20"/>
          <w:szCs w:val="20"/>
        </w:rPr>
        <w:sectPr w:rsidR="00ED42C4" w:rsidSect="00323BA7">
          <w:pgSz w:w="16840" w:h="11907" w:orient="landscape" w:code="9"/>
          <w:pgMar w:top="1418" w:right="1134" w:bottom="851" w:left="141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titlePg/>
          <w:docGrid w:linePitch="360"/>
        </w:sectPr>
      </w:pPr>
    </w:p>
    <w:p w:rsidR="00ED42C4" w:rsidRDefault="00ED42C4" w:rsidP="00AF49D6">
      <w:pPr>
        <w:pStyle w:val="1"/>
        <w:rPr>
          <w:rStyle w:val="2a"/>
          <w:b/>
          <w:bCs/>
          <w:sz w:val="28"/>
        </w:rPr>
      </w:pPr>
      <w:bookmarkStart w:id="7" w:name="_Toc523411404"/>
      <w:bookmarkStart w:id="8" w:name="_Toc367712074"/>
      <w:r w:rsidRPr="00E45CC9">
        <w:rPr>
          <w:rStyle w:val="2a"/>
          <w:b/>
          <w:bCs/>
          <w:sz w:val="28"/>
        </w:rPr>
        <w:lastRenderedPageBreak/>
        <w:t>Раз</w:t>
      </w:r>
      <w:r>
        <w:rPr>
          <w:rStyle w:val="2a"/>
          <w:b/>
          <w:bCs/>
          <w:sz w:val="28"/>
        </w:rPr>
        <w:t>дел 3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>
        <w:rPr>
          <w:rStyle w:val="2a"/>
          <w:b/>
          <w:bCs/>
          <w:sz w:val="28"/>
        </w:rPr>
        <w:t>ерспективные балансы теплоносителя»</w:t>
      </w:r>
      <w:bookmarkEnd w:id="7"/>
    </w:p>
    <w:p w:rsidR="004B5964" w:rsidRPr="004B5964" w:rsidRDefault="004B5964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  <w:r w:rsidRPr="004B5964">
        <w:rPr>
          <w:rFonts w:cs="Courier New"/>
          <w:sz w:val="28"/>
          <w:szCs w:val="20"/>
        </w:rPr>
        <w:t>В таблице представлены балансы максимального потребления теплоносителя и перспективные балансы производительности ХВО в системе теплоснабжения Запорожского сельского поселения.</w:t>
      </w:r>
    </w:p>
    <w:p w:rsidR="004B5964" w:rsidRPr="004B5964" w:rsidRDefault="004B5964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  <w:r w:rsidRPr="004B5964">
        <w:rPr>
          <w:rFonts w:cs="Courier New"/>
          <w:sz w:val="28"/>
          <w:szCs w:val="20"/>
        </w:rPr>
        <w:t>В таблице 49 мы можем наблюдать рост объемов теплоносителя в следствии увеличения перспективной застройки поселения.</w:t>
      </w:r>
    </w:p>
    <w:p w:rsidR="004B5964" w:rsidRPr="004B5964" w:rsidRDefault="004B5964" w:rsidP="004B5964">
      <w:pPr>
        <w:rPr>
          <w:rFonts w:eastAsia="Times New Roman"/>
          <w:b/>
          <w:bCs/>
          <w:color w:val="000000"/>
          <w:sz w:val="20"/>
          <w:szCs w:val="20"/>
        </w:rPr>
      </w:pPr>
    </w:p>
    <w:p w:rsidR="004B5964" w:rsidRPr="004B5964" w:rsidRDefault="004B5964" w:rsidP="004B5964">
      <w:pPr>
        <w:keepNext/>
        <w:rPr>
          <w:bCs/>
          <w:sz w:val="20"/>
          <w:szCs w:val="20"/>
        </w:rPr>
      </w:pPr>
      <w:r w:rsidRPr="004B5964">
        <w:rPr>
          <w:b/>
          <w:bCs/>
          <w:sz w:val="20"/>
          <w:szCs w:val="20"/>
        </w:rPr>
        <w:t xml:space="preserve">Таблица </w:t>
      </w:r>
      <w:r w:rsidRPr="004B5964">
        <w:rPr>
          <w:b/>
          <w:bCs/>
          <w:sz w:val="20"/>
          <w:szCs w:val="20"/>
        </w:rPr>
        <w:fldChar w:fldCharType="begin"/>
      </w:r>
      <w:r w:rsidRPr="004B5964">
        <w:rPr>
          <w:b/>
          <w:bCs/>
          <w:sz w:val="20"/>
          <w:szCs w:val="20"/>
        </w:rPr>
        <w:instrText xml:space="preserve"> SEQ Таблица \* ARABIC </w:instrText>
      </w:r>
      <w:r w:rsidRPr="004B5964">
        <w:rPr>
          <w:b/>
          <w:bCs/>
          <w:sz w:val="20"/>
          <w:szCs w:val="20"/>
        </w:rPr>
        <w:fldChar w:fldCharType="separate"/>
      </w:r>
      <w:r w:rsidRPr="004B5964">
        <w:rPr>
          <w:b/>
          <w:bCs/>
          <w:noProof/>
          <w:sz w:val="20"/>
          <w:szCs w:val="20"/>
        </w:rPr>
        <w:t>50</w:t>
      </w:r>
      <w:r w:rsidRPr="004B5964">
        <w:rPr>
          <w:b/>
          <w:bCs/>
          <w:noProof/>
          <w:sz w:val="20"/>
          <w:szCs w:val="20"/>
        </w:rPr>
        <w:fldChar w:fldCharType="end"/>
      </w:r>
      <w:r w:rsidRPr="004B5964">
        <w:rPr>
          <w:bCs/>
          <w:sz w:val="20"/>
          <w:szCs w:val="20"/>
        </w:rPr>
        <w:t>Перспективные балансы теплоносителя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5"/>
        <w:gridCol w:w="872"/>
        <w:gridCol w:w="694"/>
        <w:gridCol w:w="874"/>
        <w:gridCol w:w="874"/>
        <w:gridCol w:w="870"/>
        <w:gridCol w:w="694"/>
        <w:gridCol w:w="694"/>
        <w:gridCol w:w="695"/>
        <w:gridCol w:w="961"/>
        <w:gridCol w:w="687"/>
        <w:gridCol w:w="624"/>
      </w:tblGrid>
      <w:tr w:rsidR="004B5964" w:rsidRPr="004B5964" w:rsidTr="00622311">
        <w:trPr>
          <w:trHeight w:val="39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44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Балансы  теплоносителя, т/ч</w:t>
            </w:r>
          </w:p>
        </w:tc>
      </w:tr>
      <w:tr w:rsidR="004B5964" w:rsidRPr="004B5964" w:rsidTr="00622311">
        <w:trPr>
          <w:trHeight w:val="1328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36"/>
                <w:sz w:val="20"/>
                <w:szCs w:val="20"/>
              </w:rPr>
              <w:t>2028</w:t>
            </w:r>
          </w:p>
        </w:tc>
      </w:tr>
      <w:tr w:rsidR="004B5964" w:rsidRPr="004B5964" w:rsidTr="00622311">
        <w:trPr>
          <w:trHeight w:val="1549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п.Запо</w:t>
            </w:r>
          </w:p>
          <w:p w:rsidR="004B5964" w:rsidRPr="004B5964" w:rsidRDefault="004B5964" w:rsidP="004B5964">
            <w:pPr>
              <w:jc w:val="center"/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4B5964">
              <w:rPr>
                <w:rFonts w:eastAsia="Times New Roman"/>
                <w:b/>
                <w:bCs/>
                <w:color w:val="000000"/>
                <w:spacing w:val="-20"/>
                <w:sz w:val="20"/>
                <w:szCs w:val="20"/>
              </w:rPr>
              <w:t>рожское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118,75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121,05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124,65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125,75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127,05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128,15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129,25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130,35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131,45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132,55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64" w:rsidRPr="004B5964" w:rsidRDefault="004B5964" w:rsidP="004B5964">
            <w:pPr>
              <w:jc w:val="center"/>
              <w:rPr>
                <w:color w:val="000000"/>
                <w:spacing w:val="-36"/>
                <w:sz w:val="20"/>
                <w:szCs w:val="20"/>
              </w:rPr>
            </w:pPr>
            <w:r w:rsidRPr="004B5964">
              <w:rPr>
                <w:color w:val="000000"/>
                <w:spacing w:val="-36"/>
                <w:sz w:val="20"/>
                <w:szCs w:val="20"/>
              </w:rPr>
              <w:t>133,65</w:t>
            </w:r>
          </w:p>
        </w:tc>
      </w:tr>
    </w:tbl>
    <w:p w:rsidR="004B5964" w:rsidRPr="004B5964" w:rsidRDefault="004B5964" w:rsidP="004B5964">
      <w:pPr>
        <w:keepNext/>
        <w:rPr>
          <w:b/>
          <w:bCs/>
          <w:sz w:val="20"/>
          <w:szCs w:val="20"/>
          <w:highlight w:val="yellow"/>
        </w:rPr>
      </w:pPr>
    </w:p>
    <w:p w:rsidR="004B5964" w:rsidRPr="004B5964" w:rsidRDefault="004B5964" w:rsidP="004B5964">
      <w:pPr>
        <w:ind w:firstLine="851"/>
        <w:jc w:val="both"/>
        <w:rPr>
          <w:sz w:val="28"/>
          <w:szCs w:val="28"/>
        </w:rPr>
      </w:pPr>
      <w:r w:rsidRPr="004B5964">
        <w:rPr>
          <w:sz w:val="28"/>
          <w:szCs w:val="28"/>
        </w:rPr>
        <w:t>Объем аварийной подпитки рассчитан согласно п.6.17 СНиП 41-02-2003 «Тепловые сети» «Для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сетей»</w:t>
      </w:r>
    </w:p>
    <w:p w:rsidR="004B5964" w:rsidRPr="004B5964" w:rsidRDefault="004B5964" w:rsidP="004B5964">
      <w:pPr>
        <w:rPr>
          <w:sz w:val="28"/>
          <w:szCs w:val="28"/>
        </w:rPr>
      </w:pPr>
    </w:p>
    <w:p w:rsidR="004B5964" w:rsidRPr="004B5964" w:rsidRDefault="004B5964" w:rsidP="004B5964">
      <w:pPr>
        <w:keepNext/>
        <w:rPr>
          <w:bCs/>
          <w:sz w:val="20"/>
          <w:szCs w:val="20"/>
        </w:rPr>
      </w:pPr>
      <w:r w:rsidRPr="004B5964">
        <w:rPr>
          <w:b/>
          <w:bCs/>
          <w:sz w:val="20"/>
          <w:szCs w:val="20"/>
        </w:rPr>
        <w:t xml:space="preserve">Таблица </w:t>
      </w:r>
      <w:r w:rsidRPr="004B5964">
        <w:rPr>
          <w:b/>
          <w:bCs/>
          <w:sz w:val="20"/>
          <w:szCs w:val="20"/>
        </w:rPr>
        <w:fldChar w:fldCharType="begin"/>
      </w:r>
      <w:r w:rsidRPr="004B5964">
        <w:rPr>
          <w:b/>
          <w:bCs/>
          <w:sz w:val="20"/>
          <w:szCs w:val="20"/>
        </w:rPr>
        <w:instrText xml:space="preserve"> SEQ Таблица \* ARABIC </w:instrText>
      </w:r>
      <w:r w:rsidRPr="004B5964">
        <w:rPr>
          <w:b/>
          <w:bCs/>
          <w:sz w:val="20"/>
          <w:szCs w:val="20"/>
        </w:rPr>
        <w:fldChar w:fldCharType="separate"/>
      </w:r>
      <w:r w:rsidRPr="004B5964">
        <w:rPr>
          <w:b/>
          <w:bCs/>
          <w:noProof/>
          <w:sz w:val="20"/>
          <w:szCs w:val="20"/>
        </w:rPr>
        <w:t>51</w:t>
      </w:r>
      <w:r w:rsidRPr="004B5964">
        <w:rPr>
          <w:b/>
          <w:bCs/>
          <w:noProof/>
          <w:sz w:val="20"/>
          <w:szCs w:val="20"/>
        </w:rPr>
        <w:fldChar w:fldCharType="end"/>
      </w:r>
      <w:r w:rsidRPr="004B5964">
        <w:rPr>
          <w:b/>
          <w:bCs/>
          <w:sz w:val="20"/>
          <w:szCs w:val="20"/>
        </w:rPr>
        <w:t xml:space="preserve"> </w:t>
      </w:r>
      <w:r w:rsidRPr="004B5964">
        <w:rPr>
          <w:bCs/>
          <w:sz w:val="20"/>
          <w:szCs w:val="20"/>
        </w:rPr>
        <w:t>Объем аварийной подпитки</w:t>
      </w:r>
    </w:p>
    <w:tbl>
      <w:tblPr>
        <w:tblpPr w:leftFromText="180" w:rightFromText="180" w:vertAnchor="text" w:horzAnchor="margin" w:tblpXSpec="center" w:tblpY="4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D87B68" w:rsidRPr="004B5964" w:rsidTr="00D87B68">
        <w:trPr>
          <w:trHeight w:val="399"/>
        </w:trPr>
        <w:tc>
          <w:tcPr>
            <w:tcW w:w="908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b/>
                <w:spacing w:val="-20"/>
                <w:sz w:val="22"/>
                <w:szCs w:val="22"/>
              </w:rPr>
            </w:pPr>
            <w:r w:rsidRPr="004B5964">
              <w:rPr>
                <w:rFonts w:cs="Courier New"/>
                <w:b/>
                <w:spacing w:val="-20"/>
                <w:sz w:val="22"/>
                <w:szCs w:val="22"/>
              </w:rPr>
              <w:t>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2018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2019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2027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2028</w:t>
            </w:r>
          </w:p>
        </w:tc>
      </w:tr>
      <w:tr w:rsidR="00D87B68" w:rsidRPr="004B5964" w:rsidTr="00D87B68">
        <w:trPr>
          <w:trHeight w:val="1331"/>
        </w:trPr>
        <w:tc>
          <w:tcPr>
            <w:tcW w:w="908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b/>
                <w:spacing w:val="-20"/>
                <w:sz w:val="22"/>
                <w:szCs w:val="22"/>
              </w:rPr>
            </w:pPr>
            <w:r w:rsidRPr="004B5964">
              <w:rPr>
                <w:rFonts w:cs="Courier New"/>
                <w:b/>
                <w:spacing w:val="-20"/>
                <w:sz w:val="22"/>
                <w:szCs w:val="22"/>
              </w:rPr>
              <w:t>Объем аварийной подпитки, т/ч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2,38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2,42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2,49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2,58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2,65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4B5964" w:rsidRPr="004B5964" w:rsidRDefault="004B5964" w:rsidP="00D87B68">
            <w:pPr>
              <w:tabs>
                <w:tab w:val="left" w:pos="1701"/>
              </w:tabs>
              <w:spacing w:line="252" w:lineRule="auto"/>
              <w:jc w:val="center"/>
              <w:rPr>
                <w:rFonts w:cs="Courier New"/>
                <w:spacing w:val="-20"/>
                <w:sz w:val="20"/>
                <w:szCs w:val="20"/>
              </w:rPr>
            </w:pPr>
            <w:r w:rsidRPr="004B5964">
              <w:rPr>
                <w:rFonts w:cs="Courier New"/>
                <w:spacing w:val="-20"/>
                <w:sz w:val="20"/>
                <w:szCs w:val="20"/>
              </w:rPr>
              <w:t>2,67</w:t>
            </w:r>
          </w:p>
        </w:tc>
      </w:tr>
    </w:tbl>
    <w:p w:rsidR="004B5964" w:rsidRPr="004B5964" w:rsidRDefault="004B5964" w:rsidP="004B5964">
      <w:pPr>
        <w:pStyle w:val="a2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323BA7">
      <w:pPr>
        <w:pStyle w:val="a2"/>
        <w:ind w:firstLine="0"/>
      </w:pPr>
    </w:p>
    <w:p w:rsidR="00ED42C4" w:rsidRDefault="00ED42C4" w:rsidP="004B5964">
      <w:pPr>
        <w:pStyle w:val="1"/>
        <w:ind w:left="0"/>
        <w:rPr>
          <w:rStyle w:val="2a"/>
          <w:b/>
          <w:bCs/>
          <w:sz w:val="28"/>
        </w:rPr>
      </w:pPr>
      <w:bookmarkStart w:id="9" w:name="_Toc523411405"/>
      <w:r w:rsidRPr="00E45CC9">
        <w:rPr>
          <w:rStyle w:val="2a"/>
          <w:b/>
          <w:bCs/>
          <w:sz w:val="28"/>
        </w:rPr>
        <w:lastRenderedPageBreak/>
        <w:t>Раз</w:t>
      </w:r>
      <w:r>
        <w:rPr>
          <w:rStyle w:val="2a"/>
          <w:b/>
          <w:bCs/>
          <w:sz w:val="28"/>
        </w:rPr>
        <w:t xml:space="preserve">дел </w:t>
      </w:r>
      <w:r w:rsidRPr="00614F21">
        <w:rPr>
          <w:rStyle w:val="2a"/>
          <w:b/>
          <w:bCs/>
          <w:sz w:val="28"/>
        </w:rPr>
        <w:t>4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</w:t>
      </w:r>
      <w:r>
        <w:rPr>
          <w:rStyle w:val="2a"/>
          <w:b/>
          <w:bCs/>
          <w:sz w:val="28"/>
        </w:rPr>
        <w:t>редложения по строительству, реконструкции и техническому перевооружению источников тепловой энергии»</w:t>
      </w:r>
      <w:bookmarkEnd w:id="9"/>
    </w:p>
    <w:p w:rsidR="00ED42C4" w:rsidRDefault="00ED42C4" w:rsidP="0009744B">
      <w:pPr>
        <w:pStyle w:val="a2"/>
      </w:pPr>
      <w:r>
        <w:t>В  Запорожском сельском поселении схемой теплоснабжения рекомендуется рассмотреть 2 варианта развития существующей схемы теплоснабжения.</w:t>
      </w:r>
    </w:p>
    <w:p w:rsidR="00ED42C4" w:rsidRDefault="00ED42C4" w:rsidP="0009744B">
      <w:pPr>
        <w:pStyle w:val="a2"/>
      </w:pPr>
      <w:r>
        <w:t>1 вариант-строительство отдельно стоящей блок модульной газовой  котельной.</w:t>
      </w:r>
    </w:p>
    <w:p w:rsidR="00ED42C4" w:rsidRDefault="00ED42C4" w:rsidP="0009744B">
      <w:pPr>
        <w:pStyle w:val="a2"/>
      </w:pPr>
      <w:r>
        <w:t>2 вариант-реконструкция существующей угольной котельной с увеличением располагаемой мощности котельной.</w:t>
      </w:r>
    </w:p>
    <w:p w:rsidR="00ED42C4" w:rsidRPr="00F806F4" w:rsidRDefault="00ED42C4" w:rsidP="00215483">
      <w:pPr>
        <w:pStyle w:val="a2"/>
      </w:pPr>
    </w:p>
    <w:p w:rsidR="00ED42C4" w:rsidRDefault="00ED42C4" w:rsidP="000C2538">
      <w:pPr>
        <w:pStyle w:val="1"/>
        <w:rPr>
          <w:rStyle w:val="2a"/>
          <w:b/>
          <w:bCs/>
          <w:sz w:val="28"/>
        </w:rPr>
      </w:pPr>
      <w:bookmarkStart w:id="10" w:name="_Toc523411406"/>
      <w:r w:rsidRPr="00E45CC9">
        <w:rPr>
          <w:rStyle w:val="2a"/>
          <w:b/>
          <w:bCs/>
          <w:sz w:val="28"/>
        </w:rPr>
        <w:lastRenderedPageBreak/>
        <w:t xml:space="preserve">Раздел 5 </w:t>
      </w:r>
      <w:r>
        <w:rPr>
          <w:rStyle w:val="2a"/>
          <w:b/>
          <w:bCs/>
          <w:sz w:val="28"/>
        </w:rPr>
        <w:t>«</w:t>
      </w:r>
      <w:r w:rsidRPr="00E45CC9">
        <w:rPr>
          <w:rStyle w:val="2a"/>
          <w:b/>
          <w:bCs/>
          <w:sz w:val="28"/>
        </w:rPr>
        <w:t>Предложения по строительс</w:t>
      </w:r>
      <w:r>
        <w:rPr>
          <w:rStyle w:val="2a"/>
          <w:b/>
          <w:bCs/>
          <w:sz w:val="28"/>
        </w:rPr>
        <w:t>тву и реконструкции тепловых се</w:t>
      </w:r>
      <w:r w:rsidRPr="00E45CC9">
        <w:rPr>
          <w:rStyle w:val="2a"/>
          <w:b/>
          <w:bCs/>
          <w:sz w:val="28"/>
        </w:rPr>
        <w:t>тей</w:t>
      </w:r>
      <w:r>
        <w:rPr>
          <w:rStyle w:val="2a"/>
          <w:b/>
          <w:bCs/>
          <w:sz w:val="28"/>
        </w:rPr>
        <w:t>»</w:t>
      </w:r>
      <w:bookmarkEnd w:id="8"/>
      <w:bookmarkEnd w:id="10"/>
    </w:p>
    <w:p w:rsidR="00ED42C4" w:rsidRDefault="00ED42C4" w:rsidP="000C2538">
      <w:pPr>
        <w:pStyle w:val="a2"/>
      </w:pPr>
      <w:r>
        <w:t xml:space="preserve">Данные по участкам и протяженностям труб, </w:t>
      </w:r>
      <w:r w:rsidRPr="00980F45">
        <w:rPr>
          <w:b/>
          <w:i/>
        </w:rPr>
        <w:t>рекомендуемых</w:t>
      </w:r>
      <w:r>
        <w:t xml:space="preserve"> к замене, представлены в следующей таблице.</w:t>
      </w:r>
    </w:p>
    <w:p w:rsidR="00ED42C4" w:rsidRDefault="00ED42C4" w:rsidP="00426194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13</w:t>
      </w:r>
      <w:r w:rsidR="0047685F">
        <w:rPr>
          <w:noProof/>
        </w:rPr>
        <w:fldChar w:fldCharType="end"/>
      </w:r>
      <w:r>
        <w:t xml:space="preserve"> </w:t>
      </w:r>
      <w:r w:rsidRPr="00F4556A">
        <w:rPr>
          <w:b w:val="0"/>
        </w:rPr>
        <w:t>Участки нуждающиеся в 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472"/>
        <w:gridCol w:w="2377"/>
        <w:gridCol w:w="2119"/>
        <w:gridCol w:w="1557"/>
        <w:gridCol w:w="1401"/>
      </w:tblGrid>
      <w:tr w:rsidR="004B5964" w:rsidRPr="0013211E" w:rsidTr="00622311">
        <w:trPr>
          <w:tblHeader/>
        </w:trPr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Участок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 xml:space="preserve">Диаметр прокладываемого т/п </w:t>
            </w:r>
            <w:r w:rsidRPr="0013211E">
              <w:rPr>
                <w:rFonts w:cs="Times New Roman"/>
                <w:b/>
                <w:sz w:val="22"/>
                <w:szCs w:val="22"/>
                <w:lang w:val="en-US"/>
              </w:rPr>
              <w:t>D</w:t>
            </w:r>
            <w:r w:rsidRPr="0013211E">
              <w:rPr>
                <w:rFonts w:cs="Times New Roman"/>
                <w:b/>
                <w:sz w:val="22"/>
                <w:szCs w:val="22"/>
              </w:rPr>
              <w:t>, мм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Протяженность в 2х трубном исчислении</w:t>
            </w:r>
          </w:p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  <w:lang w:val="en-US"/>
              </w:rPr>
              <w:t>L</w:t>
            </w:r>
            <w:r w:rsidRPr="0013211E">
              <w:rPr>
                <w:rFonts w:cs="Times New Roman"/>
                <w:b/>
                <w:sz w:val="22"/>
                <w:szCs w:val="22"/>
              </w:rPr>
              <w:t>, м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Год прокладки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211E">
              <w:rPr>
                <w:rFonts w:cs="Times New Roman"/>
                <w:b/>
                <w:sz w:val="22"/>
                <w:szCs w:val="22"/>
              </w:rPr>
              <w:t>Тип изоляции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котельная- УЗ-1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23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УЗ-1-до УЗ-2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УЗ-2 -К1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От компенс. ж/д 4 -до К-4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К1 до компенс. ж/д 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К-4-ж/д 11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К1-УЗ-3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УЗ-3-ж/д 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УЗ-3-до УЗ-4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УЗ-4-до ж/д 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УЗ-4-УЗ-5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УЗ-5-ж/д 6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УЗ-5-детский сад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К-4-УЗ-7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116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УЗ-7-ж/д 10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УЗ-7-К8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20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К-8-ж/д 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К-8-К-9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58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К-9-ж/д 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К-9-К-10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42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К-10-ж/д 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b/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К-10-К-11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37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К-11-К-12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66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b/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К-12-Школа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К-11-К-13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150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К-13 -ж/д 15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К-13-К14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К-14- до ЦРБ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44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К-14- до ДК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30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К-5-ж/д-12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К5-К-6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70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50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  <w:tr w:rsidR="004B5964" w:rsidRPr="0013211E" w:rsidTr="00622311">
        <w:tc>
          <w:tcPr>
            <w:tcW w:w="471" w:type="pct"/>
            <w:vAlign w:val="center"/>
          </w:tcPr>
          <w:p w:rsidR="004B5964" w:rsidRPr="0013211E" w:rsidRDefault="004B5964" w:rsidP="00622311">
            <w:pPr>
              <w:pStyle w:val="a2"/>
              <w:spacing w:before="100" w:beforeAutospacing="1" w:line="240" w:lineRule="auto"/>
              <w:ind w:left="57" w:firstLine="0"/>
              <w:jc w:val="center"/>
              <w:rPr>
                <w:rFonts w:cs="Times New Roman"/>
                <w:sz w:val="22"/>
                <w:szCs w:val="22"/>
              </w:rPr>
            </w:pPr>
            <w:r w:rsidRPr="0013211E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47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К-6-ж/д 13</w:t>
            </w:r>
          </w:p>
        </w:tc>
        <w:tc>
          <w:tcPr>
            <w:tcW w:w="1206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80</w:t>
            </w:r>
          </w:p>
        </w:tc>
        <w:tc>
          <w:tcPr>
            <w:tcW w:w="1075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65</w:t>
            </w:r>
          </w:p>
        </w:tc>
        <w:tc>
          <w:tcPr>
            <w:tcW w:w="790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1975</w:t>
            </w:r>
          </w:p>
        </w:tc>
        <w:tc>
          <w:tcPr>
            <w:tcW w:w="711" w:type="pct"/>
            <w:vAlign w:val="center"/>
          </w:tcPr>
          <w:p w:rsidR="004B5964" w:rsidRPr="0013211E" w:rsidRDefault="004B5964" w:rsidP="00622311">
            <w:pPr>
              <w:spacing w:before="100" w:beforeAutospacing="1"/>
              <w:ind w:left="57"/>
              <w:jc w:val="center"/>
              <w:rPr>
                <w:sz w:val="22"/>
                <w:szCs w:val="22"/>
              </w:rPr>
            </w:pPr>
            <w:r w:rsidRPr="0013211E">
              <w:rPr>
                <w:sz w:val="22"/>
                <w:szCs w:val="22"/>
              </w:rPr>
              <w:t>м/в</w:t>
            </w:r>
          </w:p>
        </w:tc>
      </w:tr>
    </w:tbl>
    <w:p w:rsidR="00ED42C4" w:rsidRDefault="00ED42C4" w:rsidP="000C2538">
      <w:pPr>
        <w:pStyle w:val="18"/>
        <w:ind w:firstLine="851"/>
        <w:jc w:val="center"/>
        <w:outlineLvl w:val="0"/>
      </w:pPr>
      <w:r>
        <w:lastRenderedPageBreak/>
        <w:t>Преимущества использования теплоизолированных труб ППУ:</w:t>
      </w:r>
    </w:p>
    <w:p w:rsidR="00ED42C4" w:rsidRDefault="00ED42C4" w:rsidP="000C2538">
      <w:pPr>
        <w:pStyle w:val="18"/>
        <w:ind w:firstLine="851"/>
        <w:jc w:val="center"/>
      </w:pPr>
    </w:p>
    <w:p w:rsidR="00ED42C4" w:rsidRDefault="00ED42C4" w:rsidP="000C2538">
      <w:pPr>
        <w:pStyle w:val="18"/>
        <w:ind w:firstLine="851"/>
      </w:pPr>
      <w:r>
        <w:t>Cамая низкая из современных теплоизоляторов теплопроводность, составляющая в зависимости от плотности 0,025 - 0,033 Вт/моС и обусловленная этим минимальная толщина изоляции (5 см ппу по теплопроводности равнозначны примерно 10 см минеральной ваты). Снижение потерь тепла в 8-10 раз у трубы ППУ ПЭ и трубы ППУ ОЦ, по сравнению с минераловатной изоляцией.</w:t>
      </w:r>
    </w:p>
    <w:p w:rsidR="00ED42C4" w:rsidRDefault="00ED42C4" w:rsidP="000C2538">
      <w:pPr>
        <w:pStyle w:val="18"/>
        <w:numPr>
          <w:ilvl w:val="0"/>
          <w:numId w:val="16"/>
        </w:numPr>
      </w:pPr>
      <w:r>
        <w:t>ППУ изоляция обладает высокой долговечностью (срок эксплуатации ППУ изоляции составляет свыше 30 лет с полным сохранением свойств).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Высокая механическая прочность материала.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ППУ изоляция обладает высокой и долговечной адгезией (сцепляемостью) с поверхностью трубы и гидрозащитной оболочкой.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Устойчивость к воздействию влаги (водопоглащение по массе всего 2%).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Теплоизоляция для труб ППУ монолитная, бесшовная, не образует "мостиков холода".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Пенополиуретан инертен к щелочным и кислотным средам, защищает трубу от наружной коррозии и химически агрессивных сред, существенно продлевая срок службы трубопровода.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Пенополиуретан нетоксичен и безопасен для человека.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Рабочая температура эксплуатации ППУ до 140</w:t>
      </w:r>
      <w:r>
        <w:rPr>
          <w:vertAlign w:val="superscript"/>
        </w:rPr>
        <w:t>0</w:t>
      </w:r>
      <w:r>
        <w:t>С, при кратковременных воздействиях - до 150</w:t>
      </w:r>
      <w:r>
        <w:rPr>
          <w:vertAlign w:val="superscript"/>
        </w:rPr>
        <w:t>0</w:t>
      </w:r>
      <w:r>
        <w:t>С.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Капитальные затраты снижаются в 1,2 раза.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Срок строительства трубы в ППУ изоляции сокращается в 2,5-3 раза.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Эксплуатационные расходы при обслуживании трубы в ППУ уменьшаются в 9 раз.</w:t>
      </w:r>
    </w:p>
    <w:p w:rsidR="00ED42C4" w:rsidRDefault="00ED42C4" w:rsidP="000C2538">
      <w:pPr>
        <w:pStyle w:val="18"/>
        <w:numPr>
          <w:ilvl w:val="0"/>
          <w:numId w:val="15"/>
        </w:numPr>
      </w:pPr>
      <w:r>
        <w:t>Расходы на ремонт уменьшаются в 3 раза.</w:t>
      </w:r>
    </w:p>
    <w:p w:rsidR="00ED42C4" w:rsidRDefault="00ED42C4" w:rsidP="000C2538">
      <w:pPr>
        <w:pStyle w:val="18"/>
        <w:numPr>
          <w:ilvl w:val="0"/>
          <w:numId w:val="15"/>
        </w:numPr>
        <w:jc w:val="center"/>
      </w:pPr>
      <w:r>
        <w:t>В течение периода эксплуатации обеспечивается контроль за состоянием трубы без вскрытия траншеи.</w:t>
      </w:r>
    </w:p>
    <w:p w:rsidR="00ED42C4" w:rsidRDefault="00ED42C4" w:rsidP="000C2538">
      <w:pPr>
        <w:pStyle w:val="18"/>
      </w:pPr>
    </w:p>
    <w:p w:rsidR="00ED42C4" w:rsidRDefault="00ED42C4" w:rsidP="00426194">
      <w:pPr>
        <w:pStyle w:val="aff6"/>
        <w:keepNext/>
      </w:pPr>
      <w:r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>
        <w:rPr>
          <w:noProof/>
        </w:rPr>
        <w:t>14</w:t>
      </w:r>
      <w:r w:rsidR="0047685F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4"/>
        <w:gridCol w:w="3285"/>
      </w:tblGrid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минерал. вата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0,019-0,028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0,034-0,041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lastRenderedPageBreak/>
              <w:t>Толщина покрытия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35-70 мм.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120-220 мм.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25-30 лет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5 лет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Аллерген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Фактические тепловые потери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В 1,7 раза ниже нормативных СниП 2.04.14-88 Энергосбережение, №1, 1999 г.</w:t>
            </w:r>
          </w:p>
        </w:tc>
        <w:tc>
          <w:tcPr>
            <w:tcW w:w="3285" w:type="dxa"/>
          </w:tcPr>
          <w:p w:rsidR="00ED42C4" w:rsidRDefault="00ED42C4" w:rsidP="00244A2E">
            <w:r w:rsidRPr="00D16837">
              <w:t>Превышение нормативных СниП после 12 месяцев эксплуатации.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показатели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пенополиуретан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минерал. вата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Коэффициент теплопроводности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0,019-0,028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0,034-0,041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Толщина покрытия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35-70 мм.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120-220 мм.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Эффективный срок службы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25-30 лет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5 лет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Производство работ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От +5С до +30С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Влага, агрессивные среды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Устойчив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Теплоизоляц. свойства теряются, восстановлению не подлежат</w:t>
            </w:r>
          </w:p>
        </w:tc>
      </w:tr>
      <w:tr w:rsidR="00ED42C4" w:rsidTr="00244A2E">
        <w:tc>
          <w:tcPr>
            <w:tcW w:w="3284" w:type="dxa"/>
          </w:tcPr>
          <w:p w:rsidR="00ED42C4" w:rsidRPr="00D16837" w:rsidRDefault="00ED42C4" w:rsidP="00244A2E">
            <w:r w:rsidRPr="00D16837">
              <w:t>Экологическая чистота</w:t>
            </w:r>
          </w:p>
        </w:tc>
        <w:tc>
          <w:tcPr>
            <w:tcW w:w="3284" w:type="dxa"/>
          </w:tcPr>
          <w:p w:rsidR="00ED42C4" w:rsidRPr="00D16837" w:rsidRDefault="00ED42C4" w:rsidP="00244A2E">
            <w:r w:rsidRPr="00D16837">
              <w:t>Безопасен! Разрешено применение в жилых зданиях Минздравом РСФСР №07/6-561 от 26.12.86</w:t>
            </w:r>
          </w:p>
        </w:tc>
        <w:tc>
          <w:tcPr>
            <w:tcW w:w="3285" w:type="dxa"/>
          </w:tcPr>
          <w:p w:rsidR="00ED42C4" w:rsidRPr="00D16837" w:rsidRDefault="00ED42C4" w:rsidP="00244A2E">
            <w:r w:rsidRPr="00D16837">
              <w:t>Аллерген</w:t>
            </w:r>
          </w:p>
        </w:tc>
      </w:tr>
    </w:tbl>
    <w:p w:rsidR="00ED42C4" w:rsidRDefault="00ED42C4" w:rsidP="000C2538">
      <w:pPr>
        <w:pStyle w:val="a2"/>
      </w:pPr>
    </w:p>
    <w:p w:rsidR="00ED42C4" w:rsidRDefault="00ED42C4" w:rsidP="00672C4C">
      <w:pPr>
        <w:pStyle w:val="1"/>
        <w:rPr>
          <w:rStyle w:val="2a"/>
          <w:b/>
          <w:bCs/>
          <w:sz w:val="28"/>
        </w:rPr>
      </w:pPr>
      <w:bookmarkStart w:id="11" w:name="_Toc523411407"/>
      <w:r>
        <w:rPr>
          <w:rStyle w:val="2a"/>
          <w:b/>
          <w:bCs/>
          <w:sz w:val="28"/>
        </w:rPr>
        <w:lastRenderedPageBreak/>
        <w:t>Раздел 6</w:t>
      </w:r>
      <w:r w:rsidRPr="00E45CC9">
        <w:rPr>
          <w:rStyle w:val="2a"/>
          <w:b/>
          <w:bCs/>
          <w:sz w:val="28"/>
        </w:rPr>
        <w:t xml:space="preserve"> </w:t>
      </w:r>
      <w:r>
        <w:rPr>
          <w:rStyle w:val="2a"/>
          <w:b/>
          <w:bCs/>
          <w:sz w:val="28"/>
        </w:rPr>
        <w:t>«Перспективные топливные балансы»</w:t>
      </w:r>
      <w:bookmarkEnd w:id="11"/>
    </w:p>
    <w:p w:rsidR="004B5964" w:rsidRPr="00C5006C" w:rsidRDefault="004B5964" w:rsidP="004B5964">
      <w:pPr>
        <w:pStyle w:val="aff6"/>
        <w:keepNext/>
        <w:spacing w:before="240"/>
        <w:rPr>
          <w:b w:val="0"/>
        </w:rPr>
      </w:pPr>
      <w:r w:rsidRPr="00C5006C">
        <w:t xml:space="preserve">Таблица </w:t>
      </w:r>
      <w:r w:rsidR="0047685F">
        <w:rPr>
          <w:noProof/>
        </w:rPr>
        <w:fldChar w:fldCharType="begin"/>
      </w:r>
      <w:r w:rsidR="0047685F">
        <w:rPr>
          <w:noProof/>
        </w:rPr>
        <w:instrText xml:space="preserve"> SEQ Таблица \* ARABIC </w:instrText>
      </w:r>
      <w:r w:rsidR="0047685F">
        <w:rPr>
          <w:noProof/>
        </w:rPr>
        <w:fldChar w:fldCharType="separate"/>
      </w:r>
      <w:r w:rsidRPr="00C5006C">
        <w:rPr>
          <w:noProof/>
        </w:rPr>
        <w:t>55</w:t>
      </w:r>
      <w:r w:rsidR="0047685F">
        <w:rPr>
          <w:noProof/>
        </w:rPr>
        <w:fldChar w:fldCharType="end"/>
      </w:r>
      <w:r w:rsidRPr="00C5006C">
        <w:rPr>
          <w:b w:val="0"/>
        </w:rPr>
        <w:t>Перспективные балансы расходов угля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189"/>
        <w:gridCol w:w="1077"/>
        <w:gridCol w:w="1076"/>
        <w:gridCol w:w="1078"/>
        <w:gridCol w:w="1078"/>
        <w:gridCol w:w="1078"/>
        <w:gridCol w:w="1078"/>
      </w:tblGrid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Показатель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Ед. измер.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2016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2020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Затрачено условного топлива, в т.ч.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Тыс. тут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1,184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2,039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Камен. уголь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Тыс. тут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1,184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1,588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2,039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2,043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Затрачено натурального топлива, в т.ч.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Т.тн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-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Камен. Уголь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Т.тн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1,910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2,553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2,562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3,289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3,295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3,295</w:t>
            </w:r>
          </w:p>
        </w:tc>
      </w:tr>
      <w:tr w:rsidR="00D87B68" w:rsidRPr="00C5006C" w:rsidTr="00D87B68">
        <w:tc>
          <w:tcPr>
            <w:tcW w:w="111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Нормативный удельный расход условного топлива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Кг/Гкал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pStyle w:val="a2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D87B68">
              <w:rPr>
                <w:rFonts w:cs="Times New Roman"/>
                <w:sz w:val="22"/>
                <w:szCs w:val="22"/>
              </w:rPr>
              <w:t>216,4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B5964" w:rsidRPr="00D87B68" w:rsidRDefault="004B5964" w:rsidP="00D87B68">
            <w:pPr>
              <w:jc w:val="center"/>
              <w:rPr>
                <w:sz w:val="22"/>
                <w:szCs w:val="22"/>
              </w:rPr>
            </w:pPr>
            <w:r w:rsidRPr="00D87B68">
              <w:rPr>
                <w:sz w:val="22"/>
                <w:szCs w:val="22"/>
              </w:rPr>
              <w:t>216,4</w:t>
            </w:r>
          </w:p>
        </w:tc>
      </w:tr>
    </w:tbl>
    <w:p w:rsidR="00ED42C4" w:rsidRDefault="00ED42C4" w:rsidP="00244A2E">
      <w:pPr>
        <w:pStyle w:val="a2"/>
        <w:ind w:firstLine="0"/>
      </w:pPr>
    </w:p>
    <w:p w:rsidR="00ED42C4" w:rsidRDefault="00ED42C4" w:rsidP="00672C4C">
      <w:pPr>
        <w:pStyle w:val="1"/>
      </w:pPr>
      <w:bookmarkStart w:id="12" w:name="_Toc523411408"/>
      <w:r>
        <w:lastRenderedPageBreak/>
        <w:t>Раздел</w:t>
      </w:r>
      <w:r w:rsidRPr="006E2B96">
        <w:t xml:space="preserve"> </w:t>
      </w:r>
      <w:r>
        <w:t>7</w:t>
      </w:r>
      <w:r w:rsidRPr="006E2B96">
        <w:t xml:space="preserve"> </w:t>
      </w:r>
      <w:r>
        <w:t>«Инвестиции в строительство, реконструкцию и техническое перевооружение»</w:t>
      </w:r>
      <w:bookmarkEnd w:id="12"/>
    </w:p>
    <w:p w:rsidR="00ED42C4" w:rsidRPr="00314549" w:rsidRDefault="00ED42C4" w:rsidP="00244A2E">
      <w:pPr>
        <w:pStyle w:val="2"/>
      </w:pPr>
      <w:bookmarkStart w:id="13" w:name="_Toc367712076"/>
      <w:bookmarkStart w:id="14" w:name="_Toc523411409"/>
      <w:r w:rsidRPr="00314549">
        <w:t>а)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3"/>
      <w:bookmarkEnd w:id="14"/>
    </w:p>
    <w:p w:rsidR="00ED42C4" w:rsidRPr="0052402E" w:rsidRDefault="00ED42C4" w:rsidP="00AF06C9">
      <w:pPr>
        <w:pStyle w:val="a2"/>
        <w:rPr>
          <w:i/>
        </w:rPr>
      </w:pPr>
    </w:p>
    <w:p w:rsidR="00980F45" w:rsidRDefault="00980F45" w:rsidP="00980F45">
      <w:pPr>
        <w:pStyle w:val="a2"/>
        <w:ind w:firstLine="851"/>
      </w:pPr>
      <w:r>
        <w:t>Схемой предусматривается:</w:t>
      </w:r>
    </w:p>
    <w:p w:rsidR="00980F45" w:rsidRDefault="00980F45" w:rsidP="00980F45">
      <w:pPr>
        <w:pStyle w:val="a2"/>
        <w:ind w:firstLine="851"/>
      </w:pPr>
      <w:r>
        <w:t>Строительство блок-модульной котельной на газу. – 24800000 рублей.</w:t>
      </w:r>
    </w:p>
    <w:p w:rsidR="00980F45" w:rsidRDefault="00980F45" w:rsidP="00980F45">
      <w:pPr>
        <w:pStyle w:val="a2"/>
        <w:ind w:firstLine="851"/>
      </w:pPr>
    </w:p>
    <w:p w:rsidR="00980F45" w:rsidRPr="00AE0D67" w:rsidRDefault="00980F45" w:rsidP="00980F45">
      <w:pPr>
        <w:pStyle w:val="a2"/>
        <w:ind w:firstLine="851"/>
        <w:rPr>
          <w:i/>
        </w:rPr>
      </w:pPr>
      <w:r w:rsidRPr="00AE0D67">
        <w:rPr>
          <w:i/>
        </w:rPr>
        <w:t>Строительство Блочно-модульной котельной</w:t>
      </w:r>
    </w:p>
    <w:p w:rsidR="00980F45" w:rsidRPr="00AE0D67" w:rsidRDefault="00980F45" w:rsidP="00980F45">
      <w:pPr>
        <w:pStyle w:val="a2"/>
      </w:pPr>
      <w:r w:rsidRPr="00AE0D67">
        <w:t xml:space="preserve">Для строительства блочно-модульной котельной на отведенной площадке в поселке Запорожское потребуется порядка </w:t>
      </w:r>
      <w:r>
        <w:t>24,8</w:t>
      </w:r>
      <w:r w:rsidRPr="00AE0D67">
        <w:t xml:space="preserve"> млн.</w:t>
      </w:r>
      <w:r>
        <w:t xml:space="preserve"> </w:t>
      </w:r>
      <w:r w:rsidRPr="00AE0D67">
        <w:t>руб</w:t>
      </w:r>
      <w:r>
        <w:t>.</w:t>
      </w:r>
      <w:r w:rsidRPr="00AE0D67">
        <w:t xml:space="preserve"> Эффективность использования небольших котельных повышенной заводской готовности (блочно-модульные котельные) определяется:</w:t>
      </w:r>
    </w:p>
    <w:p w:rsidR="00980F45" w:rsidRPr="00AE0D67" w:rsidRDefault="00980F45" w:rsidP="00980F45">
      <w:pPr>
        <w:pStyle w:val="a2"/>
      </w:pPr>
      <w:r w:rsidRPr="00AE0D67">
        <w:t>а) простотой конструкции, быстротой и легкостью монтажа;</w:t>
      </w:r>
    </w:p>
    <w:p w:rsidR="00980F45" w:rsidRPr="00AE0D67" w:rsidRDefault="00980F45" w:rsidP="00980F45">
      <w:pPr>
        <w:pStyle w:val="a2"/>
      </w:pPr>
      <w:r w:rsidRPr="00AE0D67">
        <w:t>б) меньшей на 30-40% металлоемкостью сооружений и на 30-80% стоимостью строительно</w:t>
      </w:r>
      <w:r>
        <w:t>-</w:t>
      </w:r>
      <w:r w:rsidRPr="00AE0D67">
        <w:t>монтажных работ;</w:t>
      </w:r>
    </w:p>
    <w:p w:rsidR="00980F45" w:rsidRPr="00AE0D67" w:rsidRDefault="00980F45" w:rsidP="00980F45">
      <w:pPr>
        <w:pStyle w:val="a2"/>
      </w:pPr>
      <w:r w:rsidRPr="00AE0D67">
        <w:t>в) в 6-7 раз меньшими трудозатратами;</w:t>
      </w:r>
    </w:p>
    <w:p w:rsidR="00980F45" w:rsidRPr="00AE0D67" w:rsidRDefault="00980F45" w:rsidP="00980F45">
      <w:pPr>
        <w:pStyle w:val="a2"/>
      </w:pPr>
      <w:r w:rsidRPr="00AE0D67">
        <w:t>г) сокращением в 10 раз расхода сборного и монолитного железобетона;</w:t>
      </w:r>
    </w:p>
    <w:p w:rsidR="00980F45" w:rsidRPr="00AE0D67" w:rsidRDefault="00980F45" w:rsidP="00980F45">
      <w:pPr>
        <w:pStyle w:val="a2"/>
      </w:pPr>
      <w:r w:rsidRPr="00AE0D67">
        <w:t>д) уменьшением в 1,5-2 раза эксплуатационных затрат;</w:t>
      </w:r>
    </w:p>
    <w:p w:rsidR="00980F45" w:rsidRPr="00AE0D67" w:rsidRDefault="00980F45" w:rsidP="00980F45">
      <w:pPr>
        <w:pStyle w:val="a2"/>
      </w:pPr>
      <w:r w:rsidRPr="00AE0D67">
        <w:t>е) низкими расходами топлива</w:t>
      </w:r>
    </w:p>
    <w:p w:rsidR="00980F45" w:rsidRPr="00AE0D67" w:rsidRDefault="00980F45" w:rsidP="00980F45">
      <w:pPr>
        <w:pStyle w:val="a2"/>
      </w:pPr>
    </w:p>
    <w:p w:rsidR="00980F45" w:rsidRDefault="00980F45" w:rsidP="00980F45">
      <w:pPr>
        <w:pStyle w:val="a2"/>
        <w:rPr>
          <w:i/>
        </w:rPr>
      </w:pPr>
      <w:r w:rsidRPr="00B46EEF">
        <w:rPr>
          <w:i/>
        </w:rPr>
        <w:t>Установка ОДПУ</w:t>
      </w:r>
    </w:p>
    <w:p w:rsidR="00980F45" w:rsidRPr="00B46EEF" w:rsidRDefault="00980F45" w:rsidP="00980F45">
      <w:pPr>
        <w:pStyle w:val="a2"/>
      </w:pPr>
      <w:r w:rsidRPr="00B46EEF">
        <w:t xml:space="preserve">Необходима установка общедомовых приборов учета в количестве </w:t>
      </w:r>
      <w:r>
        <w:t>10 (Жители домов № 1, 2, 3, 4, 5, 6 – отказались)</w:t>
      </w:r>
      <w:r w:rsidRPr="00B46EEF">
        <w:t xml:space="preserve"> единиц</w:t>
      </w:r>
      <w:r>
        <w:t xml:space="preserve"> (ориентировочно)</w:t>
      </w:r>
      <w:r w:rsidRPr="00B46EEF">
        <w:t>.</w:t>
      </w:r>
    </w:p>
    <w:p w:rsidR="00980F45" w:rsidRDefault="00980F45" w:rsidP="00980F45">
      <w:pPr>
        <w:pStyle w:val="a2"/>
      </w:pPr>
      <w:r>
        <w:t>Точная цифра будет определена после технического обследования на предмет возможности установки.</w:t>
      </w:r>
    </w:p>
    <w:p w:rsidR="00980F45" w:rsidRDefault="00980F45" w:rsidP="00980F45">
      <w:pPr>
        <w:pStyle w:val="a2"/>
      </w:pPr>
    </w:p>
    <w:p w:rsidR="00ED42C4" w:rsidRDefault="00ED42C4" w:rsidP="00244A2E">
      <w:pPr>
        <w:pStyle w:val="2"/>
      </w:pPr>
      <w:bookmarkStart w:id="15" w:name="_Toc367712077"/>
      <w:bookmarkStart w:id="16" w:name="_Toc523411410"/>
      <w:r>
        <w:t>б</w:t>
      </w:r>
      <w:r w:rsidRPr="00314549">
        <w:t xml:space="preserve">) предложения по величине необходимых инвестиций в строительство, реконструкцию и техническое перевооружение </w:t>
      </w:r>
      <w:r>
        <w:t>тепловых сетей, насосных станций и тепловых пунктов на каждом этапе</w:t>
      </w:r>
      <w:bookmarkEnd w:id="15"/>
      <w:bookmarkEnd w:id="16"/>
    </w:p>
    <w:p w:rsidR="00980F45" w:rsidRDefault="00980F45" w:rsidP="004B5964">
      <w:pPr>
        <w:tabs>
          <w:tab w:val="left" w:pos="1701"/>
        </w:tabs>
        <w:spacing w:before="80" w:line="252" w:lineRule="auto"/>
        <w:ind w:firstLine="851"/>
        <w:jc w:val="both"/>
        <w:rPr>
          <w:rFonts w:cs="Courier New"/>
          <w:sz w:val="28"/>
          <w:szCs w:val="20"/>
        </w:rPr>
      </w:pPr>
    </w:p>
    <w:p w:rsidR="00980F45" w:rsidRDefault="00980F45" w:rsidP="00980F45">
      <w:pPr>
        <w:pStyle w:val="a2"/>
        <w:ind w:firstLine="851"/>
      </w:pPr>
      <w:r>
        <w:t>Схемой предусматривается:</w:t>
      </w:r>
    </w:p>
    <w:p w:rsidR="00980F45" w:rsidRDefault="00980F45" w:rsidP="00980F45">
      <w:pPr>
        <w:pStyle w:val="a2"/>
        <w:ind w:firstLine="851"/>
      </w:pPr>
      <w:r>
        <w:lastRenderedPageBreak/>
        <w:t>Ремонт наружной сети теплоснабжения от дома 15 по ул. Советская до ввода в здание по ул. Советская, д. 14 Диаметров 70мм, протяженностью 80м.</w:t>
      </w:r>
      <w:r>
        <w:br/>
        <w:t>Общая сумма затрат – 186251 рублей.</w:t>
      </w:r>
    </w:p>
    <w:p w:rsidR="00ED42C4" w:rsidRDefault="00ED42C4" w:rsidP="00F47C36">
      <w:pPr>
        <w:pStyle w:val="1"/>
      </w:pPr>
      <w:bookmarkStart w:id="17" w:name="_Toc523411411"/>
      <w:r>
        <w:lastRenderedPageBreak/>
        <w:t>Раздел</w:t>
      </w:r>
      <w:r w:rsidRPr="006E2B96">
        <w:t xml:space="preserve"> </w:t>
      </w:r>
      <w:r>
        <w:t>8</w:t>
      </w:r>
      <w:r w:rsidRPr="006E2B96">
        <w:t xml:space="preserve"> </w:t>
      </w:r>
      <w:r>
        <w:t>«Решение об определении единой теплоснабжающей организации (организаций) »</w:t>
      </w:r>
      <w:bookmarkEnd w:id="17"/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со статьей 2 п. 28 Федерального закона от 27 июля 2010 года№190-ФЗ «О теплоснабжении»: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соответствии с требованиями документа: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- уполномоченные органы) при утверждении схемы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 xml:space="preserve">Для присвоении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</w:t>
      </w:r>
      <w:r w:rsidRPr="00B043CC">
        <w:rPr>
          <w:rStyle w:val="715"/>
          <w:rFonts w:cs="Courier New"/>
          <w:sz w:val="28"/>
        </w:rPr>
        <w:lastRenderedPageBreak/>
        <w:t>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 сайте соответствующего субъекта Российской Федерации в информационно-телекоммуникационной сети «Интернет» (далее - официальный сайт).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Критерии определения единой теплоснабжающей организации: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lastRenderedPageBreak/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размер собственного капитала;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Единая теплоснабжающая организация обязана: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надлежащим образом исполнять обязательства перед иными теплоснабжающими и теплосетевыми организациями в зоне своей деятельности;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>осуществлять контроль режимов потребления тепловой энергии в зоне своей деятельности.</w:t>
      </w:r>
    </w:p>
    <w:p w:rsidR="00ED42C4" w:rsidRPr="00B043CC" w:rsidRDefault="00ED42C4" w:rsidP="00F47C36">
      <w:pPr>
        <w:pStyle w:val="a2"/>
      </w:pPr>
      <w:r w:rsidRPr="00B043CC">
        <w:rPr>
          <w:rStyle w:val="715"/>
          <w:rFonts w:cs="Courier New"/>
          <w:sz w:val="28"/>
        </w:rPr>
        <w:t xml:space="preserve">Рассмотрев и проанализировав, при разработке Схемы теплоснабжения, информацию по организации осуществляющей выработку тепла в МО </w:t>
      </w:r>
      <w:r>
        <w:rPr>
          <w:rStyle w:val="715"/>
          <w:rFonts w:cs="Courier New"/>
          <w:sz w:val="28"/>
        </w:rPr>
        <w:t xml:space="preserve">Запорожское </w:t>
      </w:r>
      <w:r w:rsidRPr="00B043CC">
        <w:rPr>
          <w:rStyle w:val="715"/>
          <w:rFonts w:cs="Courier New"/>
          <w:sz w:val="28"/>
        </w:rPr>
        <w:t xml:space="preserve">сельское поселение, и проведя оценку ее деятельности на соответствие критериям, установленным для единой теплоснабжающей организации ООО «АРЭН-ЭНЕРГИЯ» предлагает Администрации МО </w:t>
      </w:r>
      <w:r>
        <w:rPr>
          <w:rStyle w:val="715"/>
          <w:rFonts w:cs="Courier New"/>
          <w:sz w:val="28"/>
        </w:rPr>
        <w:t xml:space="preserve">Запорожское </w:t>
      </w:r>
      <w:r w:rsidRPr="00B043CC">
        <w:rPr>
          <w:rStyle w:val="715"/>
          <w:rFonts w:cs="Courier New"/>
          <w:sz w:val="28"/>
        </w:rPr>
        <w:t>сельское поселение рассмотреть и утвердить в качестве единой теплоснабжающей органи</w:t>
      </w:r>
      <w:r>
        <w:rPr>
          <w:rStyle w:val="715"/>
          <w:rFonts w:cs="Courier New"/>
          <w:sz w:val="28"/>
        </w:rPr>
        <w:t>зации на территории МО Запорожское сельское поселение – ООО «Оазис</w:t>
      </w:r>
      <w:r w:rsidRPr="00B043CC">
        <w:rPr>
          <w:rStyle w:val="715"/>
          <w:rFonts w:cs="Courier New"/>
          <w:sz w:val="28"/>
        </w:rPr>
        <w:t>».</w:t>
      </w:r>
    </w:p>
    <w:p w:rsidR="00ED42C4" w:rsidRPr="00B043CC" w:rsidRDefault="00ED42C4" w:rsidP="00F47C36">
      <w:pPr>
        <w:pStyle w:val="a2"/>
      </w:pPr>
      <w:r w:rsidRPr="00B043CC">
        <w:t>Общество с ограниченной ответственностью «</w:t>
      </w:r>
      <w:r>
        <w:t>Оазис</w:t>
      </w:r>
      <w:r w:rsidRPr="00B043CC">
        <w:t>»</w:t>
      </w:r>
      <w:r w:rsidRPr="00B043CC">
        <w:rPr>
          <w:rStyle w:val="715"/>
          <w:rFonts w:cs="Courier New"/>
          <w:sz w:val="28"/>
        </w:rPr>
        <w:t xml:space="preserve"> отвечает критериям, установленным для организации, претендующей на статус единой теплоснабжающей организации, а именно:</w:t>
      </w:r>
    </w:p>
    <w:p w:rsidR="00ED42C4" w:rsidRPr="00B043CC" w:rsidRDefault="00ED42C4" w:rsidP="00F47C36">
      <w:pPr>
        <w:pStyle w:val="a2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 ООО</w:t>
      </w:r>
      <w:r>
        <w:rPr>
          <w:rStyle w:val="715"/>
          <w:rFonts w:cs="Courier New"/>
          <w:sz w:val="28"/>
        </w:rPr>
        <w:t xml:space="preserve"> </w:t>
      </w:r>
      <w:r w:rsidR="00C9745E">
        <w:t>Управляющая компания</w:t>
      </w:r>
      <w:r w:rsidR="00C9745E" w:rsidRPr="00336A8D">
        <w:t xml:space="preserve"> </w:t>
      </w:r>
      <w:r w:rsidRPr="00B043CC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>» на праве аренды осуществляет эксплуатацию источников тепла с наибольшей рабочей тепловой мощностью в данном МО;</w:t>
      </w:r>
    </w:p>
    <w:p w:rsidR="00ED42C4" w:rsidRDefault="00ED42C4" w:rsidP="00F47C36">
      <w:pPr>
        <w:pStyle w:val="a2"/>
        <w:rPr>
          <w:rStyle w:val="715"/>
          <w:rFonts w:cs="Courier New"/>
          <w:sz w:val="28"/>
        </w:rPr>
      </w:pPr>
      <w:r w:rsidRPr="00B043CC">
        <w:rPr>
          <w:rStyle w:val="715"/>
          <w:rFonts w:cs="Courier New"/>
          <w:sz w:val="28"/>
        </w:rPr>
        <w:t xml:space="preserve">ООО </w:t>
      </w:r>
      <w:r>
        <w:rPr>
          <w:rStyle w:val="715"/>
          <w:rFonts w:cs="Courier New"/>
          <w:sz w:val="28"/>
        </w:rPr>
        <w:t xml:space="preserve"> </w:t>
      </w:r>
      <w:r w:rsidR="00C9745E">
        <w:t>Управляющая компания</w:t>
      </w:r>
      <w:r>
        <w:rPr>
          <w:rStyle w:val="715"/>
          <w:rFonts w:cs="Courier New"/>
          <w:sz w:val="28"/>
        </w:rPr>
        <w:t xml:space="preserve"> </w:t>
      </w:r>
      <w:r w:rsidRPr="00B043CC">
        <w:rPr>
          <w:rStyle w:val="715"/>
          <w:rFonts w:cs="Courier New"/>
          <w:sz w:val="28"/>
        </w:rPr>
        <w:t>«</w:t>
      </w:r>
      <w:r>
        <w:rPr>
          <w:rStyle w:val="715"/>
          <w:rFonts w:cs="Courier New"/>
          <w:sz w:val="28"/>
        </w:rPr>
        <w:t>Оазис</w:t>
      </w:r>
      <w:r w:rsidRPr="00B043CC">
        <w:rPr>
          <w:rStyle w:val="715"/>
          <w:rFonts w:cs="Courier New"/>
          <w:sz w:val="28"/>
        </w:rPr>
        <w:t xml:space="preserve">» имеет способность в лучшей мере обеспечить надежность теплоснабжения в системе теплоснабжения МО </w:t>
      </w:r>
      <w:r>
        <w:rPr>
          <w:rStyle w:val="715"/>
          <w:rFonts w:cs="Courier New"/>
          <w:sz w:val="28"/>
        </w:rPr>
        <w:t>Запорожс</w:t>
      </w:r>
      <w:r w:rsidRPr="00B043CC">
        <w:rPr>
          <w:rStyle w:val="715"/>
          <w:rFonts w:cs="Courier New"/>
          <w:sz w:val="28"/>
        </w:rPr>
        <w:t>кое сельское поселение. У него имеется квалифицированный персонал для ремонта и обслуживания котельного оборудования и тепловых сетей, тех</w:t>
      </w:r>
      <w:r w:rsidRPr="00B043CC">
        <w:rPr>
          <w:rStyle w:val="715"/>
          <w:rFonts w:cs="Courier New"/>
          <w:sz w:val="28"/>
        </w:rPr>
        <w:lastRenderedPageBreak/>
        <w:t>ника необходимая для проведения ремонтно-строительных работ на источниках тепла и тепло сетевых</w:t>
      </w:r>
      <w:r>
        <w:rPr>
          <w:rStyle w:val="715"/>
          <w:rFonts w:cs="Courier New"/>
          <w:sz w:val="28"/>
        </w:rPr>
        <w:t xml:space="preserve"> объектов.</w:t>
      </w:r>
    </w:p>
    <w:p w:rsidR="00ED42C4" w:rsidRDefault="00ED42C4" w:rsidP="00F47C36">
      <w:pPr>
        <w:pStyle w:val="1"/>
      </w:pPr>
      <w:bookmarkStart w:id="18" w:name="_Toc523411412"/>
      <w:r>
        <w:lastRenderedPageBreak/>
        <w:t>Раздел</w:t>
      </w:r>
      <w:r w:rsidRPr="006E2B96">
        <w:t xml:space="preserve"> </w:t>
      </w:r>
      <w:r>
        <w:t>9</w:t>
      </w:r>
      <w:r w:rsidRPr="006E2B96">
        <w:t xml:space="preserve"> </w:t>
      </w:r>
      <w:r>
        <w:t>«Решение о распределении тепловой нагрузки между источниками тепловой энергии»</w:t>
      </w:r>
      <w:bookmarkEnd w:id="18"/>
    </w:p>
    <w:p w:rsidR="00ED42C4" w:rsidRDefault="00ED42C4" w:rsidP="00725A71">
      <w:pPr>
        <w:pStyle w:val="a2"/>
        <w:rPr>
          <w:rStyle w:val="715"/>
          <w:rFonts w:cs="Courier New"/>
          <w:sz w:val="28"/>
        </w:rPr>
      </w:pPr>
      <w:r>
        <w:rPr>
          <w:rStyle w:val="715"/>
          <w:rFonts w:cs="Courier New"/>
          <w:sz w:val="28"/>
        </w:rPr>
        <w:t>Раздел  не рассматривается в связи с отсутствием других источников тепловой энергии.</w:t>
      </w:r>
    </w:p>
    <w:p w:rsidR="00ED42C4" w:rsidRDefault="00ED42C4" w:rsidP="00E6204F">
      <w:pPr>
        <w:pStyle w:val="1"/>
      </w:pPr>
      <w:bookmarkStart w:id="19" w:name="_Toc523411413"/>
      <w:r>
        <w:lastRenderedPageBreak/>
        <w:t>Раздел</w:t>
      </w:r>
      <w:r w:rsidRPr="006E2B96">
        <w:t xml:space="preserve"> </w:t>
      </w:r>
      <w:r>
        <w:t>10</w:t>
      </w:r>
      <w:r w:rsidRPr="006E2B96">
        <w:t xml:space="preserve"> </w:t>
      </w:r>
      <w:r>
        <w:t>«Решения по бесхозяйным тепловым сетям»</w:t>
      </w:r>
      <w:bookmarkEnd w:id="19"/>
    </w:p>
    <w:p w:rsidR="00ED42C4" w:rsidRPr="00244A2E" w:rsidRDefault="00ED42C4" w:rsidP="00F47C36">
      <w:pPr>
        <w:pStyle w:val="a2"/>
      </w:pPr>
      <w:r>
        <w:t>Бесхозяйные тепловые сети в границах Запорожского сельского поселения отсутствуют.</w:t>
      </w:r>
    </w:p>
    <w:sectPr w:rsidR="00ED42C4" w:rsidRPr="00244A2E" w:rsidSect="000C2538">
      <w:headerReference w:type="first" r:id="rId11"/>
      <w:pgSz w:w="11907" w:h="16840" w:code="9"/>
      <w:pgMar w:top="1134" w:right="851" w:bottom="1418" w:left="141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wch wne:val="000000D7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DD" w:rsidRDefault="003672DD" w:rsidP="001A3479">
      <w:r>
        <w:separator/>
      </w:r>
    </w:p>
  </w:endnote>
  <w:endnote w:type="continuationSeparator" w:id="0">
    <w:p w:rsidR="003672DD" w:rsidRDefault="003672DD" w:rsidP="001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Default="0062231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22FF">
      <w:rPr>
        <w:noProof/>
      </w:rPr>
      <w:t>2</w:t>
    </w:r>
    <w:r>
      <w:rPr>
        <w:noProof/>
      </w:rPr>
      <w:fldChar w:fldCharType="end"/>
    </w:r>
  </w:p>
  <w:p w:rsidR="00622311" w:rsidRDefault="0062231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DD" w:rsidRDefault="003672DD" w:rsidP="001A3479">
      <w:r>
        <w:separator/>
      </w:r>
    </w:p>
  </w:footnote>
  <w:footnote w:type="continuationSeparator" w:id="0">
    <w:p w:rsidR="003672DD" w:rsidRDefault="003672DD" w:rsidP="001A3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Pr="004B785E" w:rsidRDefault="00622311" w:rsidP="004B785E">
    <w:pPr>
      <w:pStyle w:val="ad"/>
      <w:rPr>
        <w:sz w:val="20"/>
      </w:rPr>
    </w:pPr>
    <w:r w:rsidRPr="004B785E">
      <w:rPr>
        <w:sz w:val="20"/>
      </w:rPr>
      <w:t>Схема теплоснабжения МО Запорожское сельское поселение Ленинградской области на 2013-2028г</w:t>
    </w:r>
  </w:p>
  <w:p w:rsidR="00622311" w:rsidRDefault="003672D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1" o:spid="_x0000_s2049" type="#_x0000_t75" style="position:absolute;left:0;text-align:left;margin-left:-47.3pt;margin-top:-22.7pt;width:47.05pt;height:32.65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"/>
          <w10:wrap anchorx="margin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11" w:rsidRDefault="00622311" w:rsidP="0077786B">
    <w:pPr>
      <w:pStyle w:val="ad"/>
      <w:jc w:val="center"/>
    </w:pPr>
    <w:r>
      <w:t>Схема теплоснабжения МО Запорожское сельское поселение</w:t>
    </w:r>
    <w:r w:rsidR="003672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6.25pt;margin-top:-10.9pt;width:47.05pt;height:32.65pt;z-index:-1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1" o:title=""/>
          <w10:wrap anchorx="margin" anchory="page"/>
          <w10:anchorlock/>
        </v:shape>
      </w:pict>
    </w:r>
  </w:p>
  <w:p w:rsidR="00622311" w:rsidRDefault="006223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4CC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9EE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685A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489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3"/>
    <w:multiLevelType w:val="singleLevel"/>
    <w:tmpl w:val="E954B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7CC5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9BEF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2C3202"/>
    <w:multiLevelType w:val="hybridMultilevel"/>
    <w:tmpl w:val="856887C2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 w15:restartNumberingAfterBreak="0">
    <w:nsid w:val="27552F5A"/>
    <w:multiLevelType w:val="hybridMultilevel"/>
    <w:tmpl w:val="70B688D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31F67A3B"/>
    <w:multiLevelType w:val="hybridMultilevel"/>
    <w:tmpl w:val="6E52CD06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 w15:restartNumberingAfterBreak="0">
    <w:nsid w:val="33CD71E6"/>
    <w:multiLevelType w:val="hybridMultilevel"/>
    <w:tmpl w:val="45067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80703"/>
    <w:multiLevelType w:val="hybridMultilevel"/>
    <w:tmpl w:val="6A40B60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3AB3151B"/>
    <w:multiLevelType w:val="hybridMultilevel"/>
    <w:tmpl w:val="AD10BB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01F0053"/>
    <w:multiLevelType w:val="hybridMultilevel"/>
    <w:tmpl w:val="4B1A73A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531E7C32"/>
    <w:multiLevelType w:val="hybridMultilevel"/>
    <w:tmpl w:val="B9CA2024"/>
    <w:lvl w:ilvl="0" w:tplc="76CE50A4">
      <w:start w:val="1"/>
      <w:numFmt w:val="decimal"/>
      <w:pStyle w:val="a"/>
      <w:suff w:val="space"/>
      <w:lvlText w:val="Таблица %1 - "/>
      <w:lvlJc w:val="left"/>
      <w:pPr>
        <w:ind w:left="-652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EEEA30C2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2" w:tplc="FBA6CC4A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C1E03EEC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76287760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2174BE4E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5F026BCA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9B86EB14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240E7A10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5" w15:restartNumberingAfterBreak="0">
    <w:nsid w:val="551F5627"/>
    <w:multiLevelType w:val="hybridMultilevel"/>
    <w:tmpl w:val="A564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310911"/>
    <w:multiLevelType w:val="hybridMultilevel"/>
    <w:tmpl w:val="209C40C8"/>
    <w:name w:val="WW8Num22"/>
    <w:lvl w:ilvl="0" w:tplc="57B2C658">
      <w:start w:val="1"/>
      <w:numFmt w:val="bullet"/>
      <w:lvlText w:val=""/>
      <w:lvlJc w:val="left"/>
      <w:pPr>
        <w:ind w:left="1856" w:hanging="360"/>
      </w:pPr>
      <w:rPr>
        <w:rFonts w:ascii="Symbol" w:hAnsi="Symbol" w:hint="default"/>
      </w:rPr>
    </w:lvl>
    <w:lvl w:ilvl="1" w:tplc="C2444B3E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E092E36A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828FDB0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CE4E1AF2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BBA3DA6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65D877A4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4EAC7C58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B6DEDB82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AB818F5"/>
    <w:multiLevelType w:val="hybridMultilevel"/>
    <w:tmpl w:val="27FAF0F4"/>
    <w:lvl w:ilvl="0" w:tplc="FFFFFFFF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5BB1583F"/>
    <w:multiLevelType w:val="hybridMultilevel"/>
    <w:tmpl w:val="7D08293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 w15:restartNumberingAfterBreak="0">
    <w:nsid w:val="5CF31556"/>
    <w:multiLevelType w:val="hybridMultilevel"/>
    <w:tmpl w:val="78B6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B0509"/>
    <w:multiLevelType w:val="hybridMultilevel"/>
    <w:tmpl w:val="9EE43C7A"/>
    <w:name w:val="WW8Num85"/>
    <w:lvl w:ilvl="0" w:tplc="38C8A588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21" w15:restartNumberingAfterBreak="0">
    <w:nsid w:val="61FB2F84"/>
    <w:multiLevelType w:val="hybridMultilevel"/>
    <w:tmpl w:val="C1D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54085"/>
    <w:multiLevelType w:val="hybridMultilevel"/>
    <w:tmpl w:val="E696848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6E3A0557"/>
    <w:multiLevelType w:val="hybridMultilevel"/>
    <w:tmpl w:val="748A427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7AA310CC"/>
    <w:multiLevelType w:val="hybridMultilevel"/>
    <w:tmpl w:val="192ADB8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22"/>
  </w:num>
  <w:num w:numId="18">
    <w:abstractNumId w:val="11"/>
  </w:num>
  <w:num w:numId="19">
    <w:abstractNumId w:val="24"/>
  </w:num>
  <w:num w:numId="20">
    <w:abstractNumId w:val="13"/>
  </w:num>
  <w:num w:numId="21">
    <w:abstractNumId w:val="23"/>
  </w:num>
  <w:num w:numId="22">
    <w:abstractNumId w:val="8"/>
  </w:num>
  <w:num w:numId="23">
    <w:abstractNumId w:val="7"/>
  </w:num>
  <w:num w:numId="24">
    <w:abstractNumId w:val="9"/>
  </w:num>
  <w:num w:numId="25">
    <w:abstractNumId w:val="12"/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5"/>
  </w:num>
  <w:num w:numId="30">
    <w:abstractNumId w:val="21"/>
  </w:num>
  <w:num w:numId="3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autoHyphenation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58"/>
    <w:rsid w:val="0000055D"/>
    <w:rsid w:val="00000A57"/>
    <w:rsid w:val="00001986"/>
    <w:rsid w:val="00001FF0"/>
    <w:rsid w:val="00002837"/>
    <w:rsid w:val="00003B0E"/>
    <w:rsid w:val="0000477F"/>
    <w:rsid w:val="0000498F"/>
    <w:rsid w:val="000050FD"/>
    <w:rsid w:val="0000561C"/>
    <w:rsid w:val="00005AFF"/>
    <w:rsid w:val="00007817"/>
    <w:rsid w:val="000103F0"/>
    <w:rsid w:val="0001082F"/>
    <w:rsid w:val="0001103C"/>
    <w:rsid w:val="00011818"/>
    <w:rsid w:val="00012156"/>
    <w:rsid w:val="0001372B"/>
    <w:rsid w:val="00014E7A"/>
    <w:rsid w:val="000153FE"/>
    <w:rsid w:val="00015BBE"/>
    <w:rsid w:val="00015C15"/>
    <w:rsid w:val="00015D5A"/>
    <w:rsid w:val="000169CE"/>
    <w:rsid w:val="0001714A"/>
    <w:rsid w:val="00017EA5"/>
    <w:rsid w:val="000202B4"/>
    <w:rsid w:val="00020B0A"/>
    <w:rsid w:val="000210B8"/>
    <w:rsid w:val="00021E2D"/>
    <w:rsid w:val="000223F3"/>
    <w:rsid w:val="00023621"/>
    <w:rsid w:val="000237D7"/>
    <w:rsid w:val="00023B30"/>
    <w:rsid w:val="0002576D"/>
    <w:rsid w:val="00026549"/>
    <w:rsid w:val="00026601"/>
    <w:rsid w:val="00026AA3"/>
    <w:rsid w:val="000273FE"/>
    <w:rsid w:val="00027A98"/>
    <w:rsid w:val="00027DC3"/>
    <w:rsid w:val="000308F6"/>
    <w:rsid w:val="00030EBF"/>
    <w:rsid w:val="00030FC7"/>
    <w:rsid w:val="00031D77"/>
    <w:rsid w:val="0003240E"/>
    <w:rsid w:val="000325C8"/>
    <w:rsid w:val="0003297B"/>
    <w:rsid w:val="00032B14"/>
    <w:rsid w:val="00032E5F"/>
    <w:rsid w:val="00034145"/>
    <w:rsid w:val="000359A0"/>
    <w:rsid w:val="00035DBE"/>
    <w:rsid w:val="00035F0C"/>
    <w:rsid w:val="00036AF3"/>
    <w:rsid w:val="00036C5C"/>
    <w:rsid w:val="000403FD"/>
    <w:rsid w:val="0004093B"/>
    <w:rsid w:val="000409C4"/>
    <w:rsid w:val="000409D0"/>
    <w:rsid w:val="00040A91"/>
    <w:rsid w:val="00040B1F"/>
    <w:rsid w:val="00040C04"/>
    <w:rsid w:val="00040F11"/>
    <w:rsid w:val="0004105A"/>
    <w:rsid w:val="00041346"/>
    <w:rsid w:val="00041F80"/>
    <w:rsid w:val="00042422"/>
    <w:rsid w:val="0004254A"/>
    <w:rsid w:val="000429B7"/>
    <w:rsid w:val="00042A5C"/>
    <w:rsid w:val="00042ADB"/>
    <w:rsid w:val="000433A2"/>
    <w:rsid w:val="00043456"/>
    <w:rsid w:val="00043799"/>
    <w:rsid w:val="000437D6"/>
    <w:rsid w:val="00043AA7"/>
    <w:rsid w:val="00043F48"/>
    <w:rsid w:val="00044092"/>
    <w:rsid w:val="0004411E"/>
    <w:rsid w:val="0004471E"/>
    <w:rsid w:val="00046DB2"/>
    <w:rsid w:val="0004700B"/>
    <w:rsid w:val="0004770F"/>
    <w:rsid w:val="00047786"/>
    <w:rsid w:val="0004779D"/>
    <w:rsid w:val="00047892"/>
    <w:rsid w:val="000478B4"/>
    <w:rsid w:val="00050788"/>
    <w:rsid w:val="00053ACD"/>
    <w:rsid w:val="00054120"/>
    <w:rsid w:val="00054C56"/>
    <w:rsid w:val="00054DB9"/>
    <w:rsid w:val="00056307"/>
    <w:rsid w:val="00056567"/>
    <w:rsid w:val="000565EF"/>
    <w:rsid w:val="00056FE8"/>
    <w:rsid w:val="00060106"/>
    <w:rsid w:val="00062ACD"/>
    <w:rsid w:val="00062BB1"/>
    <w:rsid w:val="00063087"/>
    <w:rsid w:val="00063F4D"/>
    <w:rsid w:val="000644C5"/>
    <w:rsid w:val="000644E7"/>
    <w:rsid w:val="000654B9"/>
    <w:rsid w:val="00065E19"/>
    <w:rsid w:val="0006625D"/>
    <w:rsid w:val="00066FF3"/>
    <w:rsid w:val="0007019F"/>
    <w:rsid w:val="000706F8"/>
    <w:rsid w:val="00070C8A"/>
    <w:rsid w:val="00071EDC"/>
    <w:rsid w:val="00072ABC"/>
    <w:rsid w:val="00075002"/>
    <w:rsid w:val="000762C5"/>
    <w:rsid w:val="00076ADA"/>
    <w:rsid w:val="00081D51"/>
    <w:rsid w:val="00082D0E"/>
    <w:rsid w:val="00082EBE"/>
    <w:rsid w:val="000836C2"/>
    <w:rsid w:val="000837CC"/>
    <w:rsid w:val="00085219"/>
    <w:rsid w:val="000854C9"/>
    <w:rsid w:val="00085834"/>
    <w:rsid w:val="00085DE0"/>
    <w:rsid w:val="00086465"/>
    <w:rsid w:val="000869EB"/>
    <w:rsid w:val="000902F4"/>
    <w:rsid w:val="000913EB"/>
    <w:rsid w:val="0009164F"/>
    <w:rsid w:val="00092189"/>
    <w:rsid w:val="00092897"/>
    <w:rsid w:val="00093D3A"/>
    <w:rsid w:val="00094941"/>
    <w:rsid w:val="00094B52"/>
    <w:rsid w:val="00094BAC"/>
    <w:rsid w:val="000957DD"/>
    <w:rsid w:val="00095A50"/>
    <w:rsid w:val="00096F91"/>
    <w:rsid w:val="0009744B"/>
    <w:rsid w:val="00097484"/>
    <w:rsid w:val="000978E7"/>
    <w:rsid w:val="000A0156"/>
    <w:rsid w:val="000A08CA"/>
    <w:rsid w:val="000A0AC0"/>
    <w:rsid w:val="000A113F"/>
    <w:rsid w:val="000A21DC"/>
    <w:rsid w:val="000A22E7"/>
    <w:rsid w:val="000A232E"/>
    <w:rsid w:val="000A4274"/>
    <w:rsid w:val="000A42DB"/>
    <w:rsid w:val="000A4770"/>
    <w:rsid w:val="000A5E26"/>
    <w:rsid w:val="000A6040"/>
    <w:rsid w:val="000A63D4"/>
    <w:rsid w:val="000A665F"/>
    <w:rsid w:val="000A7611"/>
    <w:rsid w:val="000A7A6C"/>
    <w:rsid w:val="000A7E12"/>
    <w:rsid w:val="000B12C7"/>
    <w:rsid w:val="000B2FFD"/>
    <w:rsid w:val="000B312E"/>
    <w:rsid w:val="000B3B90"/>
    <w:rsid w:val="000B3EC4"/>
    <w:rsid w:val="000B468C"/>
    <w:rsid w:val="000B5296"/>
    <w:rsid w:val="000B5FC4"/>
    <w:rsid w:val="000B65C5"/>
    <w:rsid w:val="000B6615"/>
    <w:rsid w:val="000B6A51"/>
    <w:rsid w:val="000B6D7D"/>
    <w:rsid w:val="000B70E7"/>
    <w:rsid w:val="000B7509"/>
    <w:rsid w:val="000C065E"/>
    <w:rsid w:val="000C1B37"/>
    <w:rsid w:val="000C20BF"/>
    <w:rsid w:val="000C228E"/>
    <w:rsid w:val="000C24CB"/>
    <w:rsid w:val="000C2538"/>
    <w:rsid w:val="000C2BB4"/>
    <w:rsid w:val="000C2E85"/>
    <w:rsid w:val="000C30C2"/>
    <w:rsid w:val="000C3BF8"/>
    <w:rsid w:val="000C4ABB"/>
    <w:rsid w:val="000C5BB0"/>
    <w:rsid w:val="000C65BA"/>
    <w:rsid w:val="000C6AD4"/>
    <w:rsid w:val="000C7AAC"/>
    <w:rsid w:val="000D0811"/>
    <w:rsid w:val="000D095A"/>
    <w:rsid w:val="000D13B4"/>
    <w:rsid w:val="000D17C2"/>
    <w:rsid w:val="000D1FBC"/>
    <w:rsid w:val="000D20E7"/>
    <w:rsid w:val="000D23F0"/>
    <w:rsid w:val="000D26CF"/>
    <w:rsid w:val="000D2B2D"/>
    <w:rsid w:val="000D335C"/>
    <w:rsid w:val="000D3FAA"/>
    <w:rsid w:val="000D4396"/>
    <w:rsid w:val="000D6348"/>
    <w:rsid w:val="000D685A"/>
    <w:rsid w:val="000D7916"/>
    <w:rsid w:val="000E063F"/>
    <w:rsid w:val="000E08AA"/>
    <w:rsid w:val="000E113F"/>
    <w:rsid w:val="000E1289"/>
    <w:rsid w:val="000E309A"/>
    <w:rsid w:val="000E3796"/>
    <w:rsid w:val="000E3B8F"/>
    <w:rsid w:val="000E42F6"/>
    <w:rsid w:val="000E434E"/>
    <w:rsid w:val="000E55B4"/>
    <w:rsid w:val="000E5775"/>
    <w:rsid w:val="000E5D52"/>
    <w:rsid w:val="000E608B"/>
    <w:rsid w:val="000E664A"/>
    <w:rsid w:val="000E6760"/>
    <w:rsid w:val="000E67EB"/>
    <w:rsid w:val="000E756A"/>
    <w:rsid w:val="000E7EDD"/>
    <w:rsid w:val="000F024E"/>
    <w:rsid w:val="000F030F"/>
    <w:rsid w:val="000F085D"/>
    <w:rsid w:val="000F1592"/>
    <w:rsid w:val="000F1F7A"/>
    <w:rsid w:val="000F2701"/>
    <w:rsid w:val="000F2BD5"/>
    <w:rsid w:val="000F44C7"/>
    <w:rsid w:val="000F4696"/>
    <w:rsid w:val="000F4E45"/>
    <w:rsid w:val="000F4F27"/>
    <w:rsid w:val="000F53E2"/>
    <w:rsid w:val="000F5D82"/>
    <w:rsid w:val="000F6248"/>
    <w:rsid w:val="000F63DE"/>
    <w:rsid w:val="000F6477"/>
    <w:rsid w:val="000F6CD9"/>
    <w:rsid w:val="000F74E8"/>
    <w:rsid w:val="000F7584"/>
    <w:rsid w:val="00100F7D"/>
    <w:rsid w:val="001011E3"/>
    <w:rsid w:val="00101DF6"/>
    <w:rsid w:val="0010295A"/>
    <w:rsid w:val="001037F8"/>
    <w:rsid w:val="00103FF8"/>
    <w:rsid w:val="001045E2"/>
    <w:rsid w:val="001051EE"/>
    <w:rsid w:val="00105A5D"/>
    <w:rsid w:val="00105C1E"/>
    <w:rsid w:val="001062B5"/>
    <w:rsid w:val="001063BA"/>
    <w:rsid w:val="00110046"/>
    <w:rsid w:val="0011010C"/>
    <w:rsid w:val="00111767"/>
    <w:rsid w:val="00111EC9"/>
    <w:rsid w:val="00112111"/>
    <w:rsid w:val="00112555"/>
    <w:rsid w:val="00112FA1"/>
    <w:rsid w:val="001131B3"/>
    <w:rsid w:val="00114065"/>
    <w:rsid w:val="0011415F"/>
    <w:rsid w:val="001146B5"/>
    <w:rsid w:val="0011504E"/>
    <w:rsid w:val="001159F0"/>
    <w:rsid w:val="00116394"/>
    <w:rsid w:val="00116454"/>
    <w:rsid w:val="001167FC"/>
    <w:rsid w:val="00116B35"/>
    <w:rsid w:val="001171C9"/>
    <w:rsid w:val="0012024C"/>
    <w:rsid w:val="00122723"/>
    <w:rsid w:val="00123CE6"/>
    <w:rsid w:val="0012487F"/>
    <w:rsid w:val="00127389"/>
    <w:rsid w:val="00127417"/>
    <w:rsid w:val="001278E8"/>
    <w:rsid w:val="001305EE"/>
    <w:rsid w:val="00130E08"/>
    <w:rsid w:val="0013270A"/>
    <w:rsid w:val="00132A2B"/>
    <w:rsid w:val="00132C33"/>
    <w:rsid w:val="00133BEA"/>
    <w:rsid w:val="00134282"/>
    <w:rsid w:val="00134DAD"/>
    <w:rsid w:val="00134EB9"/>
    <w:rsid w:val="0013530A"/>
    <w:rsid w:val="00135693"/>
    <w:rsid w:val="00135955"/>
    <w:rsid w:val="00135A84"/>
    <w:rsid w:val="0013788D"/>
    <w:rsid w:val="00137C3A"/>
    <w:rsid w:val="001404CF"/>
    <w:rsid w:val="001406CF"/>
    <w:rsid w:val="00140DAF"/>
    <w:rsid w:val="00141449"/>
    <w:rsid w:val="00141DAF"/>
    <w:rsid w:val="0014249A"/>
    <w:rsid w:val="001426F9"/>
    <w:rsid w:val="00143718"/>
    <w:rsid w:val="00143ACF"/>
    <w:rsid w:val="001440CE"/>
    <w:rsid w:val="0014457F"/>
    <w:rsid w:val="001449CB"/>
    <w:rsid w:val="00144C2A"/>
    <w:rsid w:val="00144F17"/>
    <w:rsid w:val="001451DD"/>
    <w:rsid w:val="0014545E"/>
    <w:rsid w:val="00145D7A"/>
    <w:rsid w:val="00146C1E"/>
    <w:rsid w:val="00146D04"/>
    <w:rsid w:val="00147184"/>
    <w:rsid w:val="001473EC"/>
    <w:rsid w:val="00147763"/>
    <w:rsid w:val="001477FD"/>
    <w:rsid w:val="00147948"/>
    <w:rsid w:val="001479AD"/>
    <w:rsid w:val="00147B80"/>
    <w:rsid w:val="0015082D"/>
    <w:rsid w:val="00150A13"/>
    <w:rsid w:val="00151982"/>
    <w:rsid w:val="00152936"/>
    <w:rsid w:val="00152D10"/>
    <w:rsid w:val="00152DE9"/>
    <w:rsid w:val="0015310B"/>
    <w:rsid w:val="00153121"/>
    <w:rsid w:val="0015482F"/>
    <w:rsid w:val="00154928"/>
    <w:rsid w:val="00155228"/>
    <w:rsid w:val="0015576C"/>
    <w:rsid w:val="00155964"/>
    <w:rsid w:val="00155C6F"/>
    <w:rsid w:val="00155D6F"/>
    <w:rsid w:val="00156E03"/>
    <w:rsid w:val="001570CB"/>
    <w:rsid w:val="0015782F"/>
    <w:rsid w:val="00157A63"/>
    <w:rsid w:val="00157CAF"/>
    <w:rsid w:val="00160C41"/>
    <w:rsid w:val="001612F0"/>
    <w:rsid w:val="001621A7"/>
    <w:rsid w:val="00162676"/>
    <w:rsid w:val="0016318D"/>
    <w:rsid w:val="00163DAB"/>
    <w:rsid w:val="001653B5"/>
    <w:rsid w:val="00165C4A"/>
    <w:rsid w:val="00166AFD"/>
    <w:rsid w:val="00166FE8"/>
    <w:rsid w:val="00167083"/>
    <w:rsid w:val="00167319"/>
    <w:rsid w:val="00167518"/>
    <w:rsid w:val="001679B1"/>
    <w:rsid w:val="00167AD9"/>
    <w:rsid w:val="001708E3"/>
    <w:rsid w:val="00170CF5"/>
    <w:rsid w:val="001724E8"/>
    <w:rsid w:val="0017285C"/>
    <w:rsid w:val="00172BBF"/>
    <w:rsid w:val="001730BC"/>
    <w:rsid w:val="001735C5"/>
    <w:rsid w:val="0017465B"/>
    <w:rsid w:val="00174D5B"/>
    <w:rsid w:val="00175253"/>
    <w:rsid w:val="00175B54"/>
    <w:rsid w:val="00175EFA"/>
    <w:rsid w:val="00176289"/>
    <w:rsid w:val="0017696E"/>
    <w:rsid w:val="001801C2"/>
    <w:rsid w:val="00180BAF"/>
    <w:rsid w:val="001810D7"/>
    <w:rsid w:val="00181122"/>
    <w:rsid w:val="0018197D"/>
    <w:rsid w:val="00181EC7"/>
    <w:rsid w:val="001822A9"/>
    <w:rsid w:val="00182656"/>
    <w:rsid w:val="001839BE"/>
    <w:rsid w:val="00183E84"/>
    <w:rsid w:val="001843FE"/>
    <w:rsid w:val="00185BEC"/>
    <w:rsid w:val="00187954"/>
    <w:rsid w:val="00187E2A"/>
    <w:rsid w:val="00190007"/>
    <w:rsid w:val="001904F0"/>
    <w:rsid w:val="00190CF0"/>
    <w:rsid w:val="0019168A"/>
    <w:rsid w:val="00192176"/>
    <w:rsid w:val="00192AB9"/>
    <w:rsid w:val="001930CC"/>
    <w:rsid w:val="00193B12"/>
    <w:rsid w:val="00193CB9"/>
    <w:rsid w:val="00195641"/>
    <w:rsid w:val="00195AB7"/>
    <w:rsid w:val="00195EBC"/>
    <w:rsid w:val="0019621E"/>
    <w:rsid w:val="0019655E"/>
    <w:rsid w:val="00197392"/>
    <w:rsid w:val="001A0828"/>
    <w:rsid w:val="001A109E"/>
    <w:rsid w:val="001A1234"/>
    <w:rsid w:val="001A15D5"/>
    <w:rsid w:val="001A2654"/>
    <w:rsid w:val="001A2B28"/>
    <w:rsid w:val="001A2ED5"/>
    <w:rsid w:val="001A2FC2"/>
    <w:rsid w:val="001A322A"/>
    <w:rsid w:val="001A3479"/>
    <w:rsid w:val="001A3D16"/>
    <w:rsid w:val="001A478C"/>
    <w:rsid w:val="001A6C5D"/>
    <w:rsid w:val="001A6FD0"/>
    <w:rsid w:val="001A6FF3"/>
    <w:rsid w:val="001A7133"/>
    <w:rsid w:val="001A73B5"/>
    <w:rsid w:val="001A7E40"/>
    <w:rsid w:val="001B126B"/>
    <w:rsid w:val="001B188B"/>
    <w:rsid w:val="001B2720"/>
    <w:rsid w:val="001B3C22"/>
    <w:rsid w:val="001B409A"/>
    <w:rsid w:val="001B49FA"/>
    <w:rsid w:val="001B5E3D"/>
    <w:rsid w:val="001B60D8"/>
    <w:rsid w:val="001B6BC7"/>
    <w:rsid w:val="001B6BD6"/>
    <w:rsid w:val="001B7B4E"/>
    <w:rsid w:val="001C1062"/>
    <w:rsid w:val="001C1846"/>
    <w:rsid w:val="001C1A4C"/>
    <w:rsid w:val="001C229F"/>
    <w:rsid w:val="001C3B05"/>
    <w:rsid w:val="001C3FAC"/>
    <w:rsid w:val="001C44BE"/>
    <w:rsid w:val="001C4B4F"/>
    <w:rsid w:val="001C4D76"/>
    <w:rsid w:val="001C4E65"/>
    <w:rsid w:val="001C5134"/>
    <w:rsid w:val="001C516C"/>
    <w:rsid w:val="001C51CE"/>
    <w:rsid w:val="001C73AF"/>
    <w:rsid w:val="001C7D1F"/>
    <w:rsid w:val="001D0BB4"/>
    <w:rsid w:val="001D0DE1"/>
    <w:rsid w:val="001D0DF8"/>
    <w:rsid w:val="001D0E07"/>
    <w:rsid w:val="001D1D50"/>
    <w:rsid w:val="001D1E1D"/>
    <w:rsid w:val="001D2025"/>
    <w:rsid w:val="001D2266"/>
    <w:rsid w:val="001D22DD"/>
    <w:rsid w:val="001D3191"/>
    <w:rsid w:val="001D51A8"/>
    <w:rsid w:val="001D6D99"/>
    <w:rsid w:val="001D7557"/>
    <w:rsid w:val="001D76AF"/>
    <w:rsid w:val="001E06AC"/>
    <w:rsid w:val="001E08A9"/>
    <w:rsid w:val="001E0B6F"/>
    <w:rsid w:val="001E0E06"/>
    <w:rsid w:val="001E136B"/>
    <w:rsid w:val="001E19FD"/>
    <w:rsid w:val="001E1ABF"/>
    <w:rsid w:val="001E22F2"/>
    <w:rsid w:val="001E26E4"/>
    <w:rsid w:val="001E2F2E"/>
    <w:rsid w:val="001E3B1B"/>
    <w:rsid w:val="001E4865"/>
    <w:rsid w:val="001E496F"/>
    <w:rsid w:val="001E4E80"/>
    <w:rsid w:val="001E5CC0"/>
    <w:rsid w:val="001E6A9F"/>
    <w:rsid w:val="001E6C04"/>
    <w:rsid w:val="001E73FA"/>
    <w:rsid w:val="001E7B1D"/>
    <w:rsid w:val="001E7DD4"/>
    <w:rsid w:val="001F0CD5"/>
    <w:rsid w:val="001F0CDC"/>
    <w:rsid w:val="001F0D45"/>
    <w:rsid w:val="001F15C6"/>
    <w:rsid w:val="001F2372"/>
    <w:rsid w:val="001F25FA"/>
    <w:rsid w:val="001F2A56"/>
    <w:rsid w:val="001F2D84"/>
    <w:rsid w:val="001F32BA"/>
    <w:rsid w:val="001F3555"/>
    <w:rsid w:val="001F35F6"/>
    <w:rsid w:val="001F4761"/>
    <w:rsid w:val="001F47B5"/>
    <w:rsid w:val="001F693F"/>
    <w:rsid w:val="001F7094"/>
    <w:rsid w:val="001F73A3"/>
    <w:rsid w:val="00201CDA"/>
    <w:rsid w:val="0020200E"/>
    <w:rsid w:val="00203757"/>
    <w:rsid w:val="00203AD7"/>
    <w:rsid w:val="00203CFA"/>
    <w:rsid w:val="00204418"/>
    <w:rsid w:val="00205EFA"/>
    <w:rsid w:val="00206ACF"/>
    <w:rsid w:val="00207160"/>
    <w:rsid w:val="002078F3"/>
    <w:rsid w:val="00207CCD"/>
    <w:rsid w:val="00210464"/>
    <w:rsid w:val="00210590"/>
    <w:rsid w:val="00211219"/>
    <w:rsid w:val="00211E63"/>
    <w:rsid w:val="00213A7A"/>
    <w:rsid w:val="0021458B"/>
    <w:rsid w:val="002148AF"/>
    <w:rsid w:val="00214AAE"/>
    <w:rsid w:val="002150D4"/>
    <w:rsid w:val="0021510E"/>
    <w:rsid w:val="002152C9"/>
    <w:rsid w:val="00215483"/>
    <w:rsid w:val="00215CD3"/>
    <w:rsid w:val="00217612"/>
    <w:rsid w:val="00217F49"/>
    <w:rsid w:val="002207DB"/>
    <w:rsid w:val="0022116D"/>
    <w:rsid w:val="002213C0"/>
    <w:rsid w:val="00221998"/>
    <w:rsid w:val="002219B8"/>
    <w:rsid w:val="00222072"/>
    <w:rsid w:val="0022302D"/>
    <w:rsid w:val="00223355"/>
    <w:rsid w:val="00223417"/>
    <w:rsid w:val="002244CA"/>
    <w:rsid w:val="00224844"/>
    <w:rsid w:val="00224C7A"/>
    <w:rsid w:val="00224E70"/>
    <w:rsid w:val="0022506E"/>
    <w:rsid w:val="00225599"/>
    <w:rsid w:val="00225AC1"/>
    <w:rsid w:val="00227442"/>
    <w:rsid w:val="00227616"/>
    <w:rsid w:val="00227FDA"/>
    <w:rsid w:val="0023079D"/>
    <w:rsid w:val="00230891"/>
    <w:rsid w:val="00230E29"/>
    <w:rsid w:val="002312D8"/>
    <w:rsid w:val="0023159F"/>
    <w:rsid w:val="00231D3A"/>
    <w:rsid w:val="00232281"/>
    <w:rsid w:val="00232C43"/>
    <w:rsid w:val="00233367"/>
    <w:rsid w:val="00233457"/>
    <w:rsid w:val="002339AE"/>
    <w:rsid w:val="00233CE7"/>
    <w:rsid w:val="00233F20"/>
    <w:rsid w:val="0023498B"/>
    <w:rsid w:val="00234AD2"/>
    <w:rsid w:val="0023539B"/>
    <w:rsid w:val="00236525"/>
    <w:rsid w:val="00236983"/>
    <w:rsid w:val="00236A43"/>
    <w:rsid w:val="00236E45"/>
    <w:rsid w:val="00237239"/>
    <w:rsid w:val="002374EB"/>
    <w:rsid w:val="002377F4"/>
    <w:rsid w:val="00237F2B"/>
    <w:rsid w:val="002403F1"/>
    <w:rsid w:val="00240818"/>
    <w:rsid w:val="00240B71"/>
    <w:rsid w:val="002415A7"/>
    <w:rsid w:val="00241C4A"/>
    <w:rsid w:val="002420AC"/>
    <w:rsid w:val="00242351"/>
    <w:rsid w:val="002423CF"/>
    <w:rsid w:val="00242B13"/>
    <w:rsid w:val="0024313F"/>
    <w:rsid w:val="00243B30"/>
    <w:rsid w:val="00243BB3"/>
    <w:rsid w:val="0024467D"/>
    <w:rsid w:val="00244812"/>
    <w:rsid w:val="00244894"/>
    <w:rsid w:val="00244A2E"/>
    <w:rsid w:val="00244C8C"/>
    <w:rsid w:val="00247768"/>
    <w:rsid w:val="00250DF4"/>
    <w:rsid w:val="00251C0A"/>
    <w:rsid w:val="00252227"/>
    <w:rsid w:val="00252495"/>
    <w:rsid w:val="00252730"/>
    <w:rsid w:val="00252CB4"/>
    <w:rsid w:val="00252EC6"/>
    <w:rsid w:val="00253224"/>
    <w:rsid w:val="002532EA"/>
    <w:rsid w:val="002534E6"/>
    <w:rsid w:val="00253B76"/>
    <w:rsid w:val="00254BA3"/>
    <w:rsid w:val="00254CB0"/>
    <w:rsid w:val="0025642D"/>
    <w:rsid w:val="0025655D"/>
    <w:rsid w:val="00256E8A"/>
    <w:rsid w:val="00257A09"/>
    <w:rsid w:val="00257E16"/>
    <w:rsid w:val="00260CFC"/>
    <w:rsid w:val="002615A4"/>
    <w:rsid w:val="0026201D"/>
    <w:rsid w:val="00262A6F"/>
    <w:rsid w:val="002643CA"/>
    <w:rsid w:val="00265382"/>
    <w:rsid w:val="002654D9"/>
    <w:rsid w:val="0026567D"/>
    <w:rsid w:val="00266472"/>
    <w:rsid w:val="00266696"/>
    <w:rsid w:val="00266830"/>
    <w:rsid w:val="00266A06"/>
    <w:rsid w:val="00266A50"/>
    <w:rsid w:val="00266C61"/>
    <w:rsid w:val="00266D53"/>
    <w:rsid w:val="0027009F"/>
    <w:rsid w:val="002704CD"/>
    <w:rsid w:val="00272118"/>
    <w:rsid w:val="00272306"/>
    <w:rsid w:val="002727C4"/>
    <w:rsid w:val="002736EB"/>
    <w:rsid w:val="00273AA8"/>
    <w:rsid w:val="00273E49"/>
    <w:rsid w:val="002749ED"/>
    <w:rsid w:val="00275004"/>
    <w:rsid w:val="002753FB"/>
    <w:rsid w:val="00275548"/>
    <w:rsid w:val="00275833"/>
    <w:rsid w:val="00276384"/>
    <w:rsid w:val="002769DE"/>
    <w:rsid w:val="00276D2C"/>
    <w:rsid w:val="00276FDC"/>
    <w:rsid w:val="0028042E"/>
    <w:rsid w:val="0028051C"/>
    <w:rsid w:val="00280B20"/>
    <w:rsid w:val="00280BDF"/>
    <w:rsid w:val="00280CEE"/>
    <w:rsid w:val="00281177"/>
    <w:rsid w:val="002817D5"/>
    <w:rsid w:val="002826C5"/>
    <w:rsid w:val="00283191"/>
    <w:rsid w:val="002834FC"/>
    <w:rsid w:val="002842CA"/>
    <w:rsid w:val="002843C9"/>
    <w:rsid w:val="00284A1C"/>
    <w:rsid w:val="00284C39"/>
    <w:rsid w:val="00284C9C"/>
    <w:rsid w:val="00284CCE"/>
    <w:rsid w:val="0028518C"/>
    <w:rsid w:val="002851C4"/>
    <w:rsid w:val="00285AD0"/>
    <w:rsid w:val="002867CC"/>
    <w:rsid w:val="00286D51"/>
    <w:rsid w:val="00287EE4"/>
    <w:rsid w:val="002905DC"/>
    <w:rsid w:val="00292C14"/>
    <w:rsid w:val="00292C9D"/>
    <w:rsid w:val="00292D8D"/>
    <w:rsid w:val="0029371B"/>
    <w:rsid w:val="00294283"/>
    <w:rsid w:val="002943C2"/>
    <w:rsid w:val="002947BD"/>
    <w:rsid w:val="002955EE"/>
    <w:rsid w:val="00295B2C"/>
    <w:rsid w:val="00295D5C"/>
    <w:rsid w:val="0029638A"/>
    <w:rsid w:val="00296E68"/>
    <w:rsid w:val="00296ED0"/>
    <w:rsid w:val="00297303"/>
    <w:rsid w:val="0029772C"/>
    <w:rsid w:val="002A0E4F"/>
    <w:rsid w:val="002A144A"/>
    <w:rsid w:val="002A183E"/>
    <w:rsid w:val="002A1D1E"/>
    <w:rsid w:val="002A22BF"/>
    <w:rsid w:val="002A24C1"/>
    <w:rsid w:val="002A26A1"/>
    <w:rsid w:val="002A2A41"/>
    <w:rsid w:val="002A2E3F"/>
    <w:rsid w:val="002A37E5"/>
    <w:rsid w:val="002A3876"/>
    <w:rsid w:val="002A3881"/>
    <w:rsid w:val="002A5411"/>
    <w:rsid w:val="002A5EDB"/>
    <w:rsid w:val="002A63B0"/>
    <w:rsid w:val="002A697A"/>
    <w:rsid w:val="002A6C99"/>
    <w:rsid w:val="002A6D19"/>
    <w:rsid w:val="002A6E14"/>
    <w:rsid w:val="002A753B"/>
    <w:rsid w:val="002B0089"/>
    <w:rsid w:val="002B05F8"/>
    <w:rsid w:val="002B16BA"/>
    <w:rsid w:val="002B3FFB"/>
    <w:rsid w:val="002B4512"/>
    <w:rsid w:val="002B5110"/>
    <w:rsid w:val="002B63B6"/>
    <w:rsid w:val="002B679E"/>
    <w:rsid w:val="002B6BA9"/>
    <w:rsid w:val="002B7DEF"/>
    <w:rsid w:val="002C0081"/>
    <w:rsid w:val="002C0862"/>
    <w:rsid w:val="002C0AFE"/>
    <w:rsid w:val="002C0B59"/>
    <w:rsid w:val="002C0D2A"/>
    <w:rsid w:val="002C143D"/>
    <w:rsid w:val="002C170B"/>
    <w:rsid w:val="002C17F0"/>
    <w:rsid w:val="002C1DA5"/>
    <w:rsid w:val="002C237F"/>
    <w:rsid w:val="002C25C1"/>
    <w:rsid w:val="002C2F27"/>
    <w:rsid w:val="002C4937"/>
    <w:rsid w:val="002C6AD0"/>
    <w:rsid w:val="002C72C4"/>
    <w:rsid w:val="002D04DD"/>
    <w:rsid w:val="002D055E"/>
    <w:rsid w:val="002D07AB"/>
    <w:rsid w:val="002D198D"/>
    <w:rsid w:val="002D1BDB"/>
    <w:rsid w:val="002D3737"/>
    <w:rsid w:val="002D3BDB"/>
    <w:rsid w:val="002D3F2B"/>
    <w:rsid w:val="002D406A"/>
    <w:rsid w:val="002D46C6"/>
    <w:rsid w:val="002D48DF"/>
    <w:rsid w:val="002D4CA3"/>
    <w:rsid w:val="002D4F66"/>
    <w:rsid w:val="002D4F94"/>
    <w:rsid w:val="002D527D"/>
    <w:rsid w:val="002D5324"/>
    <w:rsid w:val="002D6049"/>
    <w:rsid w:val="002D6174"/>
    <w:rsid w:val="002D67F0"/>
    <w:rsid w:val="002D6819"/>
    <w:rsid w:val="002D6F1D"/>
    <w:rsid w:val="002D721D"/>
    <w:rsid w:val="002D7CE5"/>
    <w:rsid w:val="002E0746"/>
    <w:rsid w:val="002E17D5"/>
    <w:rsid w:val="002E304C"/>
    <w:rsid w:val="002E39F7"/>
    <w:rsid w:val="002E3A00"/>
    <w:rsid w:val="002E3AF6"/>
    <w:rsid w:val="002E444E"/>
    <w:rsid w:val="002E44D0"/>
    <w:rsid w:val="002E4812"/>
    <w:rsid w:val="002E48BF"/>
    <w:rsid w:val="002E5C02"/>
    <w:rsid w:val="002E6C57"/>
    <w:rsid w:val="002F047C"/>
    <w:rsid w:val="002F1A73"/>
    <w:rsid w:val="002F1F4F"/>
    <w:rsid w:val="002F265B"/>
    <w:rsid w:val="002F3F88"/>
    <w:rsid w:val="002F462A"/>
    <w:rsid w:val="002F4BD4"/>
    <w:rsid w:val="002F4E4E"/>
    <w:rsid w:val="002F4EF9"/>
    <w:rsid w:val="002F5E9A"/>
    <w:rsid w:val="002F60CA"/>
    <w:rsid w:val="002F61DF"/>
    <w:rsid w:val="002F65C2"/>
    <w:rsid w:val="002F67A8"/>
    <w:rsid w:val="002F6839"/>
    <w:rsid w:val="002F6877"/>
    <w:rsid w:val="002F6B29"/>
    <w:rsid w:val="002F6DBC"/>
    <w:rsid w:val="002F7111"/>
    <w:rsid w:val="0030037B"/>
    <w:rsid w:val="00300616"/>
    <w:rsid w:val="003017DE"/>
    <w:rsid w:val="00301953"/>
    <w:rsid w:val="00301CF4"/>
    <w:rsid w:val="0030261C"/>
    <w:rsid w:val="00302798"/>
    <w:rsid w:val="003028A2"/>
    <w:rsid w:val="00302D5B"/>
    <w:rsid w:val="00303A7B"/>
    <w:rsid w:val="00304E93"/>
    <w:rsid w:val="00305393"/>
    <w:rsid w:val="00305DDD"/>
    <w:rsid w:val="00307767"/>
    <w:rsid w:val="003077B4"/>
    <w:rsid w:val="003078A0"/>
    <w:rsid w:val="00310A9A"/>
    <w:rsid w:val="00310C3D"/>
    <w:rsid w:val="00311125"/>
    <w:rsid w:val="003127D2"/>
    <w:rsid w:val="00312A6E"/>
    <w:rsid w:val="00313E97"/>
    <w:rsid w:val="00314549"/>
    <w:rsid w:val="0031551D"/>
    <w:rsid w:val="003157A1"/>
    <w:rsid w:val="003157CE"/>
    <w:rsid w:val="00316C99"/>
    <w:rsid w:val="003178A3"/>
    <w:rsid w:val="00322922"/>
    <w:rsid w:val="0032300B"/>
    <w:rsid w:val="00323883"/>
    <w:rsid w:val="003239FF"/>
    <w:rsid w:val="00323BA7"/>
    <w:rsid w:val="0032460A"/>
    <w:rsid w:val="00324A00"/>
    <w:rsid w:val="00324DD0"/>
    <w:rsid w:val="00326C56"/>
    <w:rsid w:val="00326FC6"/>
    <w:rsid w:val="00331840"/>
    <w:rsid w:val="00331A82"/>
    <w:rsid w:val="003321B9"/>
    <w:rsid w:val="00332E6A"/>
    <w:rsid w:val="003334C1"/>
    <w:rsid w:val="00333BA2"/>
    <w:rsid w:val="003344A5"/>
    <w:rsid w:val="003344E4"/>
    <w:rsid w:val="00334A9A"/>
    <w:rsid w:val="00334F81"/>
    <w:rsid w:val="003350FE"/>
    <w:rsid w:val="0033583D"/>
    <w:rsid w:val="00335A76"/>
    <w:rsid w:val="0033603E"/>
    <w:rsid w:val="00336D9D"/>
    <w:rsid w:val="00336F78"/>
    <w:rsid w:val="00337577"/>
    <w:rsid w:val="003376F2"/>
    <w:rsid w:val="00337A33"/>
    <w:rsid w:val="00337BD5"/>
    <w:rsid w:val="003416D9"/>
    <w:rsid w:val="00341A4D"/>
    <w:rsid w:val="00343542"/>
    <w:rsid w:val="00343D27"/>
    <w:rsid w:val="00343EAF"/>
    <w:rsid w:val="00343FFE"/>
    <w:rsid w:val="003442CA"/>
    <w:rsid w:val="00344697"/>
    <w:rsid w:val="00345224"/>
    <w:rsid w:val="003456B8"/>
    <w:rsid w:val="00345B46"/>
    <w:rsid w:val="00345BE5"/>
    <w:rsid w:val="00345D07"/>
    <w:rsid w:val="00346158"/>
    <w:rsid w:val="003476A0"/>
    <w:rsid w:val="00347F11"/>
    <w:rsid w:val="0035070F"/>
    <w:rsid w:val="0035096C"/>
    <w:rsid w:val="00350E61"/>
    <w:rsid w:val="00351356"/>
    <w:rsid w:val="00351837"/>
    <w:rsid w:val="00351F3F"/>
    <w:rsid w:val="0035235D"/>
    <w:rsid w:val="003523B2"/>
    <w:rsid w:val="0035260B"/>
    <w:rsid w:val="00352784"/>
    <w:rsid w:val="00352CF5"/>
    <w:rsid w:val="00352E63"/>
    <w:rsid w:val="003539A9"/>
    <w:rsid w:val="00353BD1"/>
    <w:rsid w:val="0035492E"/>
    <w:rsid w:val="00354DD1"/>
    <w:rsid w:val="00355601"/>
    <w:rsid w:val="00355AB9"/>
    <w:rsid w:val="0035639A"/>
    <w:rsid w:val="00356919"/>
    <w:rsid w:val="00356C71"/>
    <w:rsid w:val="00356D82"/>
    <w:rsid w:val="00357139"/>
    <w:rsid w:val="00357CD7"/>
    <w:rsid w:val="003607CA"/>
    <w:rsid w:val="003607CC"/>
    <w:rsid w:val="00360924"/>
    <w:rsid w:val="00360969"/>
    <w:rsid w:val="00360D7B"/>
    <w:rsid w:val="00361175"/>
    <w:rsid w:val="00361A24"/>
    <w:rsid w:val="00361E3F"/>
    <w:rsid w:val="003629E3"/>
    <w:rsid w:val="00362E25"/>
    <w:rsid w:val="00363A4C"/>
    <w:rsid w:val="00364426"/>
    <w:rsid w:val="00364B6D"/>
    <w:rsid w:val="00364C4D"/>
    <w:rsid w:val="00364DE9"/>
    <w:rsid w:val="00364F47"/>
    <w:rsid w:val="003672DD"/>
    <w:rsid w:val="003677A2"/>
    <w:rsid w:val="00367D68"/>
    <w:rsid w:val="00367E9C"/>
    <w:rsid w:val="0037085F"/>
    <w:rsid w:val="003709CE"/>
    <w:rsid w:val="00370E18"/>
    <w:rsid w:val="003713ED"/>
    <w:rsid w:val="0037301F"/>
    <w:rsid w:val="00373E2B"/>
    <w:rsid w:val="0037477F"/>
    <w:rsid w:val="00375AF8"/>
    <w:rsid w:val="00375CE5"/>
    <w:rsid w:val="00375DB6"/>
    <w:rsid w:val="0037674F"/>
    <w:rsid w:val="003767FD"/>
    <w:rsid w:val="00376C64"/>
    <w:rsid w:val="0037752F"/>
    <w:rsid w:val="00380149"/>
    <w:rsid w:val="00381752"/>
    <w:rsid w:val="00381FB7"/>
    <w:rsid w:val="0038234F"/>
    <w:rsid w:val="0038238D"/>
    <w:rsid w:val="0038295C"/>
    <w:rsid w:val="003835F6"/>
    <w:rsid w:val="00383614"/>
    <w:rsid w:val="00383BA0"/>
    <w:rsid w:val="003860EA"/>
    <w:rsid w:val="003861BB"/>
    <w:rsid w:val="0038663E"/>
    <w:rsid w:val="003868E9"/>
    <w:rsid w:val="003868EF"/>
    <w:rsid w:val="00387D43"/>
    <w:rsid w:val="00390359"/>
    <w:rsid w:val="003908E5"/>
    <w:rsid w:val="0039097B"/>
    <w:rsid w:val="00390B2E"/>
    <w:rsid w:val="003914CC"/>
    <w:rsid w:val="00392366"/>
    <w:rsid w:val="003926F2"/>
    <w:rsid w:val="00392991"/>
    <w:rsid w:val="00392B8F"/>
    <w:rsid w:val="00393C10"/>
    <w:rsid w:val="00394A99"/>
    <w:rsid w:val="00396821"/>
    <w:rsid w:val="00396CCB"/>
    <w:rsid w:val="00397322"/>
    <w:rsid w:val="00397655"/>
    <w:rsid w:val="0039791F"/>
    <w:rsid w:val="003A01D2"/>
    <w:rsid w:val="003A0C62"/>
    <w:rsid w:val="003A1A26"/>
    <w:rsid w:val="003A2899"/>
    <w:rsid w:val="003A2BD6"/>
    <w:rsid w:val="003A56C3"/>
    <w:rsid w:val="003A570A"/>
    <w:rsid w:val="003A5A03"/>
    <w:rsid w:val="003A5B5D"/>
    <w:rsid w:val="003A5CF3"/>
    <w:rsid w:val="003A60F8"/>
    <w:rsid w:val="003A612E"/>
    <w:rsid w:val="003A77AF"/>
    <w:rsid w:val="003A7847"/>
    <w:rsid w:val="003A7D77"/>
    <w:rsid w:val="003B025A"/>
    <w:rsid w:val="003B10F2"/>
    <w:rsid w:val="003B1469"/>
    <w:rsid w:val="003B1565"/>
    <w:rsid w:val="003B1B3C"/>
    <w:rsid w:val="003B3200"/>
    <w:rsid w:val="003B3466"/>
    <w:rsid w:val="003B357B"/>
    <w:rsid w:val="003B3F0F"/>
    <w:rsid w:val="003B446A"/>
    <w:rsid w:val="003B44A1"/>
    <w:rsid w:val="003B54C0"/>
    <w:rsid w:val="003B5E93"/>
    <w:rsid w:val="003B6409"/>
    <w:rsid w:val="003B72E5"/>
    <w:rsid w:val="003B78ED"/>
    <w:rsid w:val="003C002C"/>
    <w:rsid w:val="003C00B8"/>
    <w:rsid w:val="003C1D24"/>
    <w:rsid w:val="003C27EA"/>
    <w:rsid w:val="003C2C3D"/>
    <w:rsid w:val="003C2C5C"/>
    <w:rsid w:val="003C2DB2"/>
    <w:rsid w:val="003C33CE"/>
    <w:rsid w:val="003C3778"/>
    <w:rsid w:val="003C45F4"/>
    <w:rsid w:val="003C469C"/>
    <w:rsid w:val="003C4D27"/>
    <w:rsid w:val="003C5261"/>
    <w:rsid w:val="003C57A0"/>
    <w:rsid w:val="003C5A6C"/>
    <w:rsid w:val="003C6602"/>
    <w:rsid w:val="003C6760"/>
    <w:rsid w:val="003C756F"/>
    <w:rsid w:val="003D01E6"/>
    <w:rsid w:val="003D09F7"/>
    <w:rsid w:val="003D2F9C"/>
    <w:rsid w:val="003D3FCD"/>
    <w:rsid w:val="003D4533"/>
    <w:rsid w:val="003D46D8"/>
    <w:rsid w:val="003D4DF8"/>
    <w:rsid w:val="003D71EE"/>
    <w:rsid w:val="003D729E"/>
    <w:rsid w:val="003E0330"/>
    <w:rsid w:val="003E05C4"/>
    <w:rsid w:val="003E09BB"/>
    <w:rsid w:val="003E1100"/>
    <w:rsid w:val="003E1FE4"/>
    <w:rsid w:val="003E2A1B"/>
    <w:rsid w:val="003E2AC3"/>
    <w:rsid w:val="003E3CFD"/>
    <w:rsid w:val="003E4431"/>
    <w:rsid w:val="003E5403"/>
    <w:rsid w:val="003E6088"/>
    <w:rsid w:val="003E6908"/>
    <w:rsid w:val="003E6992"/>
    <w:rsid w:val="003E6BB3"/>
    <w:rsid w:val="003E771D"/>
    <w:rsid w:val="003E7760"/>
    <w:rsid w:val="003E7841"/>
    <w:rsid w:val="003E7FF3"/>
    <w:rsid w:val="003F0747"/>
    <w:rsid w:val="003F0A5B"/>
    <w:rsid w:val="003F17FC"/>
    <w:rsid w:val="003F1E36"/>
    <w:rsid w:val="003F2146"/>
    <w:rsid w:val="003F2767"/>
    <w:rsid w:val="003F2785"/>
    <w:rsid w:val="003F40E1"/>
    <w:rsid w:val="003F42D8"/>
    <w:rsid w:val="003F4885"/>
    <w:rsid w:val="003F4981"/>
    <w:rsid w:val="003F5B0B"/>
    <w:rsid w:val="003F6339"/>
    <w:rsid w:val="003F7AEF"/>
    <w:rsid w:val="003F7C2A"/>
    <w:rsid w:val="004002F1"/>
    <w:rsid w:val="00400FB9"/>
    <w:rsid w:val="00401698"/>
    <w:rsid w:val="00401C33"/>
    <w:rsid w:val="00401CCE"/>
    <w:rsid w:val="004024D5"/>
    <w:rsid w:val="0040285C"/>
    <w:rsid w:val="00402D28"/>
    <w:rsid w:val="004038D9"/>
    <w:rsid w:val="00403BFB"/>
    <w:rsid w:val="00404868"/>
    <w:rsid w:val="004049A7"/>
    <w:rsid w:val="00404B94"/>
    <w:rsid w:val="0040546E"/>
    <w:rsid w:val="00405896"/>
    <w:rsid w:val="00406FF5"/>
    <w:rsid w:val="0040711A"/>
    <w:rsid w:val="004100D0"/>
    <w:rsid w:val="00410349"/>
    <w:rsid w:val="00410DF8"/>
    <w:rsid w:val="00410EDB"/>
    <w:rsid w:val="004110D2"/>
    <w:rsid w:val="004114D6"/>
    <w:rsid w:val="0041165C"/>
    <w:rsid w:val="00411F95"/>
    <w:rsid w:val="00412560"/>
    <w:rsid w:val="0041294A"/>
    <w:rsid w:val="00412AAA"/>
    <w:rsid w:val="004140C6"/>
    <w:rsid w:val="00414E29"/>
    <w:rsid w:val="00415203"/>
    <w:rsid w:val="0041550F"/>
    <w:rsid w:val="00415E59"/>
    <w:rsid w:val="0041686F"/>
    <w:rsid w:val="00416C6D"/>
    <w:rsid w:val="00417A9C"/>
    <w:rsid w:val="004200D3"/>
    <w:rsid w:val="0042069D"/>
    <w:rsid w:val="00420CB5"/>
    <w:rsid w:val="00421898"/>
    <w:rsid w:val="00421D05"/>
    <w:rsid w:val="004226CF"/>
    <w:rsid w:val="00422C58"/>
    <w:rsid w:val="00423B21"/>
    <w:rsid w:val="004244BC"/>
    <w:rsid w:val="00424970"/>
    <w:rsid w:val="00426194"/>
    <w:rsid w:val="004262BD"/>
    <w:rsid w:val="00426BD9"/>
    <w:rsid w:val="00426FDF"/>
    <w:rsid w:val="00427141"/>
    <w:rsid w:val="0042783B"/>
    <w:rsid w:val="00427C3B"/>
    <w:rsid w:val="00430747"/>
    <w:rsid w:val="00432BA1"/>
    <w:rsid w:val="0043325F"/>
    <w:rsid w:val="0043366F"/>
    <w:rsid w:val="00433A44"/>
    <w:rsid w:val="004340AC"/>
    <w:rsid w:val="00434A29"/>
    <w:rsid w:val="00434D0C"/>
    <w:rsid w:val="004350E0"/>
    <w:rsid w:val="00435A7D"/>
    <w:rsid w:val="00435CEC"/>
    <w:rsid w:val="004363AC"/>
    <w:rsid w:val="004365E1"/>
    <w:rsid w:val="00436700"/>
    <w:rsid w:val="00436DCD"/>
    <w:rsid w:val="00436EF2"/>
    <w:rsid w:val="00437659"/>
    <w:rsid w:val="004376E1"/>
    <w:rsid w:val="00440000"/>
    <w:rsid w:val="00440169"/>
    <w:rsid w:val="00441B1F"/>
    <w:rsid w:val="00441EAF"/>
    <w:rsid w:val="00441F25"/>
    <w:rsid w:val="0044209A"/>
    <w:rsid w:val="00442294"/>
    <w:rsid w:val="00442385"/>
    <w:rsid w:val="004428E4"/>
    <w:rsid w:val="00442A80"/>
    <w:rsid w:val="00443379"/>
    <w:rsid w:val="0044366A"/>
    <w:rsid w:val="004438B9"/>
    <w:rsid w:val="00444A4C"/>
    <w:rsid w:val="004463EC"/>
    <w:rsid w:val="00450234"/>
    <w:rsid w:val="004513AC"/>
    <w:rsid w:val="00451B6D"/>
    <w:rsid w:val="0045260B"/>
    <w:rsid w:val="00452621"/>
    <w:rsid w:val="00452EA2"/>
    <w:rsid w:val="004534C3"/>
    <w:rsid w:val="00454057"/>
    <w:rsid w:val="00455232"/>
    <w:rsid w:val="0045651F"/>
    <w:rsid w:val="0045685A"/>
    <w:rsid w:val="0045690A"/>
    <w:rsid w:val="00457186"/>
    <w:rsid w:val="00457458"/>
    <w:rsid w:val="00457B68"/>
    <w:rsid w:val="00457EE8"/>
    <w:rsid w:val="004601ED"/>
    <w:rsid w:val="00460C22"/>
    <w:rsid w:val="00461A78"/>
    <w:rsid w:val="00461B4B"/>
    <w:rsid w:val="00461CE1"/>
    <w:rsid w:val="00462513"/>
    <w:rsid w:val="00464519"/>
    <w:rsid w:val="0046456C"/>
    <w:rsid w:val="00464AC8"/>
    <w:rsid w:val="0046538A"/>
    <w:rsid w:val="004659B0"/>
    <w:rsid w:val="0046621A"/>
    <w:rsid w:val="00466349"/>
    <w:rsid w:val="00467308"/>
    <w:rsid w:val="004673B4"/>
    <w:rsid w:val="00467C32"/>
    <w:rsid w:val="00470215"/>
    <w:rsid w:val="004716B8"/>
    <w:rsid w:val="00471BDC"/>
    <w:rsid w:val="0047305C"/>
    <w:rsid w:val="0047377B"/>
    <w:rsid w:val="00473CC6"/>
    <w:rsid w:val="0047513C"/>
    <w:rsid w:val="00476390"/>
    <w:rsid w:val="0047685F"/>
    <w:rsid w:val="004769AE"/>
    <w:rsid w:val="004772FB"/>
    <w:rsid w:val="00477A6D"/>
    <w:rsid w:val="00477A8E"/>
    <w:rsid w:val="00477CB8"/>
    <w:rsid w:val="00477ECA"/>
    <w:rsid w:val="0048055A"/>
    <w:rsid w:val="0048143B"/>
    <w:rsid w:val="0048192F"/>
    <w:rsid w:val="00481B6B"/>
    <w:rsid w:val="0048239E"/>
    <w:rsid w:val="004826F8"/>
    <w:rsid w:val="00483018"/>
    <w:rsid w:val="00483D27"/>
    <w:rsid w:val="00484385"/>
    <w:rsid w:val="004844BF"/>
    <w:rsid w:val="004848AC"/>
    <w:rsid w:val="00484A53"/>
    <w:rsid w:val="00484AB4"/>
    <w:rsid w:val="00484BC7"/>
    <w:rsid w:val="00485374"/>
    <w:rsid w:val="0048576B"/>
    <w:rsid w:val="004857F5"/>
    <w:rsid w:val="0048605C"/>
    <w:rsid w:val="004860C6"/>
    <w:rsid w:val="004866B7"/>
    <w:rsid w:val="004868A2"/>
    <w:rsid w:val="00487A67"/>
    <w:rsid w:val="00487F39"/>
    <w:rsid w:val="004903AE"/>
    <w:rsid w:val="00491309"/>
    <w:rsid w:val="00491689"/>
    <w:rsid w:val="00491A54"/>
    <w:rsid w:val="00491C06"/>
    <w:rsid w:val="00492196"/>
    <w:rsid w:val="004926F7"/>
    <w:rsid w:val="0049280A"/>
    <w:rsid w:val="00493120"/>
    <w:rsid w:val="00493E9F"/>
    <w:rsid w:val="004941F2"/>
    <w:rsid w:val="004947F2"/>
    <w:rsid w:val="00495250"/>
    <w:rsid w:val="004953CA"/>
    <w:rsid w:val="00495757"/>
    <w:rsid w:val="00495DF7"/>
    <w:rsid w:val="0049621D"/>
    <w:rsid w:val="004964E8"/>
    <w:rsid w:val="0049694A"/>
    <w:rsid w:val="0049787B"/>
    <w:rsid w:val="00497E25"/>
    <w:rsid w:val="004A0141"/>
    <w:rsid w:val="004A159E"/>
    <w:rsid w:val="004A1C55"/>
    <w:rsid w:val="004A24DB"/>
    <w:rsid w:val="004A2858"/>
    <w:rsid w:val="004A2C3E"/>
    <w:rsid w:val="004A34DF"/>
    <w:rsid w:val="004A4CF8"/>
    <w:rsid w:val="004A54CD"/>
    <w:rsid w:val="004A5DE7"/>
    <w:rsid w:val="004A5F87"/>
    <w:rsid w:val="004A6B9A"/>
    <w:rsid w:val="004A76F0"/>
    <w:rsid w:val="004A770F"/>
    <w:rsid w:val="004A77D0"/>
    <w:rsid w:val="004A7C53"/>
    <w:rsid w:val="004B0AB3"/>
    <w:rsid w:val="004B1925"/>
    <w:rsid w:val="004B22FF"/>
    <w:rsid w:val="004B271F"/>
    <w:rsid w:val="004B2DE1"/>
    <w:rsid w:val="004B365B"/>
    <w:rsid w:val="004B3723"/>
    <w:rsid w:val="004B3820"/>
    <w:rsid w:val="004B3BB7"/>
    <w:rsid w:val="004B4321"/>
    <w:rsid w:val="004B4707"/>
    <w:rsid w:val="004B51D4"/>
    <w:rsid w:val="004B5253"/>
    <w:rsid w:val="004B5964"/>
    <w:rsid w:val="004B64C1"/>
    <w:rsid w:val="004B6B30"/>
    <w:rsid w:val="004B6CC7"/>
    <w:rsid w:val="004B6D1E"/>
    <w:rsid w:val="004B785E"/>
    <w:rsid w:val="004B7F80"/>
    <w:rsid w:val="004C0187"/>
    <w:rsid w:val="004C0660"/>
    <w:rsid w:val="004C1300"/>
    <w:rsid w:val="004C16C1"/>
    <w:rsid w:val="004C4A71"/>
    <w:rsid w:val="004C52C8"/>
    <w:rsid w:val="004C54D6"/>
    <w:rsid w:val="004C6670"/>
    <w:rsid w:val="004C6F9F"/>
    <w:rsid w:val="004C7710"/>
    <w:rsid w:val="004C7771"/>
    <w:rsid w:val="004D0A5C"/>
    <w:rsid w:val="004D0DAD"/>
    <w:rsid w:val="004D1384"/>
    <w:rsid w:val="004D3267"/>
    <w:rsid w:val="004D3E56"/>
    <w:rsid w:val="004D3EDA"/>
    <w:rsid w:val="004D3F58"/>
    <w:rsid w:val="004D445A"/>
    <w:rsid w:val="004D53BF"/>
    <w:rsid w:val="004D5660"/>
    <w:rsid w:val="004D5F2E"/>
    <w:rsid w:val="004D6807"/>
    <w:rsid w:val="004D7686"/>
    <w:rsid w:val="004D7E6F"/>
    <w:rsid w:val="004E000D"/>
    <w:rsid w:val="004E0183"/>
    <w:rsid w:val="004E053D"/>
    <w:rsid w:val="004E0A73"/>
    <w:rsid w:val="004E145B"/>
    <w:rsid w:val="004E1A94"/>
    <w:rsid w:val="004E200A"/>
    <w:rsid w:val="004E3432"/>
    <w:rsid w:val="004E479C"/>
    <w:rsid w:val="004E5988"/>
    <w:rsid w:val="004E62EF"/>
    <w:rsid w:val="004E6D83"/>
    <w:rsid w:val="004F0C33"/>
    <w:rsid w:val="004F0D96"/>
    <w:rsid w:val="004F13E7"/>
    <w:rsid w:val="004F154F"/>
    <w:rsid w:val="004F1649"/>
    <w:rsid w:val="004F1882"/>
    <w:rsid w:val="004F2106"/>
    <w:rsid w:val="004F2361"/>
    <w:rsid w:val="004F5668"/>
    <w:rsid w:val="004F5D57"/>
    <w:rsid w:val="004F600E"/>
    <w:rsid w:val="004F6389"/>
    <w:rsid w:val="004F6D20"/>
    <w:rsid w:val="004F6FA7"/>
    <w:rsid w:val="00500BD3"/>
    <w:rsid w:val="00500ED1"/>
    <w:rsid w:val="00502E6F"/>
    <w:rsid w:val="005037A8"/>
    <w:rsid w:val="0050423E"/>
    <w:rsid w:val="0050424A"/>
    <w:rsid w:val="00504773"/>
    <w:rsid w:val="00504D3F"/>
    <w:rsid w:val="00505076"/>
    <w:rsid w:val="005050DF"/>
    <w:rsid w:val="00506659"/>
    <w:rsid w:val="00506744"/>
    <w:rsid w:val="00506CA4"/>
    <w:rsid w:val="00506E32"/>
    <w:rsid w:val="00506EFE"/>
    <w:rsid w:val="00507013"/>
    <w:rsid w:val="0050783B"/>
    <w:rsid w:val="0051010D"/>
    <w:rsid w:val="00510769"/>
    <w:rsid w:val="00510BEF"/>
    <w:rsid w:val="00510C5B"/>
    <w:rsid w:val="00510C70"/>
    <w:rsid w:val="00511521"/>
    <w:rsid w:val="00511C06"/>
    <w:rsid w:val="005125D8"/>
    <w:rsid w:val="005125F3"/>
    <w:rsid w:val="00512FCF"/>
    <w:rsid w:val="005139DA"/>
    <w:rsid w:val="00513BBA"/>
    <w:rsid w:val="00513E2E"/>
    <w:rsid w:val="00514533"/>
    <w:rsid w:val="00514BC8"/>
    <w:rsid w:val="005165AD"/>
    <w:rsid w:val="005167AE"/>
    <w:rsid w:val="00516FFE"/>
    <w:rsid w:val="00517020"/>
    <w:rsid w:val="0051743E"/>
    <w:rsid w:val="0052071F"/>
    <w:rsid w:val="00520ACF"/>
    <w:rsid w:val="00520D71"/>
    <w:rsid w:val="00521310"/>
    <w:rsid w:val="005216E5"/>
    <w:rsid w:val="00521E7A"/>
    <w:rsid w:val="00522B53"/>
    <w:rsid w:val="00523A71"/>
    <w:rsid w:val="00523AD8"/>
    <w:rsid w:val="0052402E"/>
    <w:rsid w:val="00524197"/>
    <w:rsid w:val="005244DB"/>
    <w:rsid w:val="00524AA3"/>
    <w:rsid w:val="005258E9"/>
    <w:rsid w:val="00525EC6"/>
    <w:rsid w:val="005268E8"/>
    <w:rsid w:val="00527139"/>
    <w:rsid w:val="00527818"/>
    <w:rsid w:val="005300B0"/>
    <w:rsid w:val="00530253"/>
    <w:rsid w:val="0053075D"/>
    <w:rsid w:val="00531572"/>
    <w:rsid w:val="00531792"/>
    <w:rsid w:val="005332E9"/>
    <w:rsid w:val="005333B7"/>
    <w:rsid w:val="00533CD7"/>
    <w:rsid w:val="00533DF5"/>
    <w:rsid w:val="005344B1"/>
    <w:rsid w:val="005345E1"/>
    <w:rsid w:val="00534AA2"/>
    <w:rsid w:val="005363EF"/>
    <w:rsid w:val="00536F12"/>
    <w:rsid w:val="00537FF1"/>
    <w:rsid w:val="00541546"/>
    <w:rsid w:val="005419AF"/>
    <w:rsid w:val="00541F11"/>
    <w:rsid w:val="00542242"/>
    <w:rsid w:val="00543008"/>
    <w:rsid w:val="0054346F"/>
    <w:rsid w:val="005447E3"/>
    <w:rsid w:val="005448D7"/>
    <w:rsid w:val="005453D3"/>
    <w:rsid w:val="005456B2"/>
    <w:rsid w:val="00545E62"/>
    <w:rsid w:val="00547282"/>
    <w:rsid w:val="00547492"/>
    <w:rsid w:val="00550145"/>
    <w:rsid w:val="0055014F"/>
    <w:rsid w:val="0055028B"/>
    <w:rsid w:val="005504A2"/>
    <w:rsid w:val="005509C6"/>
    <w:rsid w:val="005510A7"/>
    <w:rsid w:val="00551A4C"/>
    <w:rsid w:val="00552D4B"/>
    <w:rsid w:val="0055310E"/>
    <w:rsid w:val="005532AB"/>
    <w:rsid w:val="0055378A"/>
    <w:rsid w:val="00553C5E"/>
    <w:rsid w:val="00553C9A"/>
    <w:rsid w:val="00554012"/>
    <w:rsid w:val="005542E3"/>
    <w:rsid w:val="00554594"/>
    <w:rsid w:val="005546D8"/>
    <w:rsid w:val="00554BAC"/>
    <w:rsid w:val="00555B7D"/>
    <w:rsid w:val="00556113"/>
    <w:rsid w:val="00556459"/>
    <w:rsid w:val="00557071"/>
    <w:rsid w:val="00557EC3"/>
    <w:rsid w:val="00560371"/>
    <w:rsid w:val="0056043C"/>
    <w:rsid w:val="00560B5B"/>
    <w:rsid w:val="00560D64"/>
    <w:rsid w:val="00562211"/>
    <w:rsid w:val="00562898"/>
    <w:rsid w:val="005630BF"/>
    <w:rsid w:val="0056452C"/>
    <w:rsid w:val="0056774F"/>
    <w:rsid w:val="00567FF8"/>
    <w:rsid w:val="005707C5"/>
    <w:rsid w:val="00570BF7"/>
    <w:rsid w:val="0057162F"/>
    <w:rsid w:val="00571EEF"/>
    <w:rsid w:val="00573681"/>
    <w:rsid w:val="00574248"/>
    <w:rsid w:val="00574B8B"/>
    <w:rsid w:val="005759D2"/>
    <w:rsid w:val="00575B05"/>
    <w:rsid w:val="00575E69"/>
    <w:rsid w:val="00576847"/>
    <w:rsid w:val="0057704C"/>
    <w:rsid w:val="00580695"/>
    <w:rsid w:val="00580962"/>
    <w:rsid w:val="00580E27"/>
    <w:rsid w:val="0058166D"/>
    <w:rsid w:val="005817E9"/>
    <w:rsid w:val="00581839"/>
    <w:rsid w:val="005824C1"/>
    <w:rsid w:val="0058254D"/>
    <w:rsid w:val="00582CBC"/>
    <w:rsid w:val="005836DA"/>
    <w:rsid w:val="00583A2F"/>
    <w:rsid w:val="00584244"/>
    <w:rsid w:val="005844B0"/>
    <w:rsid w:val="005848E9"/>
    <w:rsid w:val="00584A70"/>
    <w:rsid w:val="00585224"/>
    <w:rsid w:val="00585BCD"/>
    <w:rsid w:val="005861FB"/>
    <w:rsid w:val="0058658C"/>
    <w:rsid w:val="0059003E"/>
    <w:rsid w:val="00590363"/>
    <w:rsid w:val="005907F1"/>
    <w:rsid w:val="005910AA"/>
    <w:rsid w:val="00591161"/>
    <w:rsid w:val="00591C04"/>
    <w:rsid w:val="00591F43"/>
    <w:rsid w:val="0059270C"/>
    <w:rsid w:val="0059301C"/>
    <w:rsid w:val="0059311E"/>
    <w:rsid w:val="005933C8"/>
    <w:rsid w:val="00593881"/>
    <w:rsid w:val="00593C18"/>
    <w:rsid w:val="005947F6"/>
    <w:rsid w:val="00594A48"/>
    <w:rsid w:val="00594D2D"/>
    <w:rsid w:val="005967E1"/>
    <w:rsid w:val="00597328"/>
    <w:rsid w:val="00597674"/>
    <w:rsid w:val="00597677"/>
    <w:rsid w:val="00597EF6"/>
    <w:rsid w:val="005A0E4A"/>
    <w:rsid w:val="005A1379"/>
    <w:rsid w:val="005A231F"/>
    <w:rsid w:val="005A2353"/>
    <w:rsid w:val="005A333F"/>
    <w:rsid w:val="005A3CB2"/>
    <w:rsid w:val="005A60B8"/>
    <w:rsid w:val="005A63A8"/>
    <w:rsid w:val="005A66FA"/>
    <w:rsid w:val="005A694D"/>
    <w:rsid w:val="005A6F88"/>
    <w:rsid w:val="005A7695"/>
    <w:rsid w:val="005A770A"/>
    <w:rsid w:val="005B0086"/>
    <w:rsid w:val="005B0439"/>
    <w:rsid w:val="005B0A53"/>
    <w:rsid w:val="005B18F5"/>
    <w:rsid w:val="005B2714"/>
    <w:rsid w:val="005B3918"/>
    <w:rsid w:val="005B4151"/>
    <w:rsid w:val="005B4DA3"/>
    <w:rsid w:val="005B5A12"/>
    <w:rsid w:val="005B5C1D"/>
    <w:rsid w:val="005B6240"/>
    <w:rsid w:val="005B66DD"/>
    <w:rsid w:val="005B683B"/>
    <w:rsid w:val="005B6897"/>
    <w:rsid w:val="005B6969"/>
    <w:rsid w:val="005B6C24"/>
    <w:rsid w:val="005C045D"/>
    <w:rsid w:val="005C2AF6"/>
    <w:rsid w:val="005C3053"/>
    <w:rsid w:val="005C4416"/>
    <w:rsid w:val="005C44D6"/>
    <w:rsid w:val="005C4C73"/>
    <w:rsid w:val="005C4D9E"/>
    <w:rsid w:val="005C4F6C"/>
    <w:rsid w:val="005C5472"/>
    <w:rsid w:val="005C5F58"/>
    <w:rsid w:val="005C731E"/>
    <w:rsid w:val="005C7421"/>
    <w:rsid w:val="005C7563"/>
    <w:rsid w:val="005C7649"/>
    <w:rsid w:val="005C7728"/>
    <w:rsid w:val="005C7802"/>
    <w:rsid w:val="005C7F1C"/>
    <w:rsid w:val="005D045E"/>
    <w:rsid w:val="005D0A4D"/>
    <w:rsid w:val="005D0B0A"/>
    <w:rsid w:val="005D0BBA"/>
    <w:rsid w:val="005D0E8A"/>
    <w:rsid w:val="005D0FF8"/>
    <w:rsid w:val="005D20EE"/>
    <w:rsid w:val="005D25B5"/>
    <w:rsid w:val="005D2970"/>
    <w:rsid w:val="005D30A5"/>
    <w:rsid w:val="005D30EA"/>
    <w:rsid w:val="005D4D13"/>
    <w:rsid w:val="005D5183"/>
    <w:rsid w:val="005D5D04"/>
    <w:rsid w:val="005D66AC"/>
    <w:rsid w:val="005D6ACF"/>
    <w:rsid w:val="005D71CE"/>
    <w:rsid w:val="005E0763"/>
    <w:rsid w:val="005E0826"/>
    <w:rsid w:val="005E16B3"/>
    <w:rsid w:val="005E1874"/>
    <w:rsid w:val="005E1D2B"/>
    <w:rsid w:val="005E210D"/>
    <w:rsid w:val="005E3523"/>
    <w:rsid w:val="005E366D"/>
    <w:rsid w:val="005E3E1F"/>
    <w:rsid w:val="005E3F15"/>
    <w:rsid w:val="005E486D"/>
    <w:rsid w:val="005E5E38"/>
    <w:rsid w:val="005E6882"/>
    <w:rsid w:val="005E6C3F"/>
    <w:rsid w:val="005E6D1A"/>
    <w:rsid w:val="005E731C"/>
    <w:rsid w:val="005E7A36"/>
    <w:rsid w:val="005F0050"/>
    <w:rsid w:val="005F04A0"/>
    <w:rsid w:val="005F0D8D"/>
    <w:rsid w:val="005F165D"/>
    <w:rsid w:val="005F25B1"/>
    <w:rsid w:val="005F35C6"/>
    <w:rsid w:val="005F3BB2"/>
    <w:rsid w:val="005F47B1"/>
    <w:rsid w:val="005F5305"/>
    <w:rsid w:val="005F5630"/>
    <w:rsid w:val="005F5D16"/>
    <w:rsid w:val="005F6384"/>
    <w:rsid w:val="005F6520"/>
    <w:rsid w:val="005F68AD"/>
    <w:rsid w:val="005F6A3C"/>
    <w:rsid w:val="005F6B47"/>
    <w:rsid w:val="005F70C0"/>
    <w:rsid w:val="005F7342"/>
    <w:rsid w:val="005F7720"/>
    <w:rsid w:val="005F7E0E"/>
    <w:rsid w:val="00600944"/>
    <w:rsid w:val="006009D9"/>
    <w:rsid w:val="00600C52"/>
    <w:rsid w:val="006021CF"/>
    <w:rsid w:val="0060220D"/>
    <w:rsid w:val="00602423"/>
    <w:rsid w:val="006029BE"/>
    <w:rsid w:val="00603088"/>
    <w:rsid w:val="0060401B"/>
    <w:rsid w:val="006045E9"/>
    <w:rsid w:val="00604D4D"/>
    <w:rsid w:val="00605801"/>
    <w:rsid w:val="00605D63"/>
    <w:rsid w:val="0060663B"/>
    <w:rsid w:val="00606FFA"/>
    <w:rsid w:val="00610468"/>
    <w:rsid w:val="00610693"/>
    <w:rsid w:val="0061073E"/>
    <w:rsid w:val="00610C04"/>
    <w:rsid w:val="00610E62"/>
    <w:rsid w:val="006119FD"/>
    <w:rsid w:val="0061200C"/>
    <w:rsid w:val="00613E84"/>
    <w:rsid w:val="006141D1"/>
    <w:rsid w:val="006143B3"/>
    <w:rsid w:val="00614C05"/>
    <w:rsid w:val="00614CB1"/>
    <w:rsid w:val="00614F21"/>
    <w:rsid w:val="00615449"/>
    <w:rsid w:val="006154BB"/>
    <w:rsid w:val="00615C5C"/>
    <w:rsid w:val="00615E1D"/>
    <w:rsid w:val="006163B3"/>
    <w:rsid w:val="0061686A"/>
    <w:rsid w:val="006170A8"/>
    <w:rsid w:val="00617155"/>
    <w:rsid w:val="006206B7"/>
    <w:rsid w:val="00621F6D"/>
    <w:rsid w:val="00622311"/>
    <w:rsid w:val="00622943"/>
    <w:rsid w:val="00622B28"/>
    <w:rsid w:val="0062309D"/>
    <w:rsid w:val="00623387"/>
    <w:rsid w:val="00624376"/>
    <w:rsid w:val="00624F67"/>
    <w:rsid w:val="00625755"/>
    <w:rsid w:val="00625F30"/>
    <w:rsid w:val="00627E29"/>
    <w:rsid w:val="0063008B"/>
    <w:rsid w:val="006304E6"/>
    <w:rsid w:val="006308D1"/>
    <w:rsid w:val="00630AE4"/>
    <w:rsid w:val="00630B4F"/>
    <w:rsid w:val="006330D8"/>
    <w:rsid w:val="006331D9"/>
    <w:rsid w:val="00633806"/>
    <w:rsid w:val="00633873"/>
    <w:rsid w:val="00633C59"/>
    <w:rsid w:val="006344CC"/>
    <w:rsid w:val="006344D6"/>
    <w:rsid w:val="006345B6"/>
    <w:rsid w:val="00634AE8"/>
    <w:rsid w:val="006354A1"/>
    <w:rsid w:val="006356EE"/>
    <w:rsid w:val="00635B04"/>
    <w:rsid w:val="00636B28"/>
    <w:rsid w:val="00636CBE"/>
    <w:rsid w:val="00637BDC"/>
    <w:rsid w:val="00640524"/>
    <w:rsid w:val="00640A1E"/>
    <w:rsid w:val="00641ABE"/>
    <w:rsid w:val="00641E9C"/>
    <w:rsid w:val="00642295"/>
    <w:rsid w:val="0064357C"/>
    <w:rsid w:val="00645306"/>
    <w:rsid w:val="00647D0A"/>
    <w:rsid w:val="00650696"/>
    <w:rsid w:val="00650ADC"/>
    <w:rsid w:val="00651064"/>
    <w:rsid w:val="0065154C"/>
    <w:rsid w:val="006522A8"/>
    <w:rsid w:val="0065238B"/>
    <w:rsid w:val="00652679"/>
    <w:rsid w:val="00652AAB"/>
    <w:rsid w:val="006533C7"/>
    <w:rsid w:val="00654A5C"/>
    <w:rsid w:val="00654C60"/>
    <w:rsid w:val="00655A74"/>
    <w:rsid w:val="00656011"/>
    <w:rsid w:val="006563D7"/>
    <w:rsid w:val="00656F05"/>
    <w:rsid w:val="006573C1"/>
    <w:rsid w:val="006573FF"/>
    <w:rsid w:val="0065788D"/>
    <w:rsid w:val="00657C0D"/>
    <w:rsid w:val="0066084C"/>
    <w:rsid w:val="00660B15"/>
    <w:rsid w:val="00660B4E"/>
    <w:rsid w:val="00660F66"/>
    <w:rsid w:val="00661B3B"/>
    <w:rsid w:val="00661F11"/>
    <w:rsid w:val="006623E2"/>
    <w:rsid w:val="0066348C"/>
    <w:rsid w:val="00663825"/>
    <w:rsid w:val="006642F6"/>
    <w:rsid w:val="0066444B"/>
    <w:rsid w:val="00664A77"/>
    <w:rsid w:val="00665380"/>
    <w:rsid w:val="0066571E"/>
    <w:rsid w:val="006664B4"/>
    <w:rsid w:val="00667DC5"/>
    <w:rsid w:val="00667E28"/>
    <w:rsid w:val="00667F71"/>
    <w:rsid w:val="006704B1"/>
    <w:rsid w:val="0067098D"/>
    <w:rsid w:val="00670EAC"/>
    <w:rsid w:val="00672419"/>
    <w:rsid w:val="00672C4C"/>
    <w:rsid w:val="00672FE7"/>
    <w:rsid w:val="00673867"/>
    <w:rsid w:val="006749CE"/>
    <w:rsid w:val="00675105"/>
    <w:rsid w:val="00675600"/>
    <w:rsid w:val="006758FA"/>
    <w:rsid w:val="00675977"/>
    <w:rsid w:val="00675ADB"/>
    <w:rsid w:val="006761EF"/>
    <w:rsid w:val="006762D7"/>
    <w:rsid w:val="00677447"/>
    <w:rsid w:val="00680947"/>
    <w:rsid w:val="00680C4F"/>
    <w:rsid w:val="00681BFF"/>
    <w:rsid w:val="006824E1"/>
    <w:rsid w:val="0068333C"/>
    <w:rsid w:val="00683440"/>
    <w:rsid w:val="006840EF"/>
    <w:rsid w:val="00684A79"/>
    <w:rsid w:val="00684EA5"/>
    <w:rsid w:val="006850A7"/>
    <w:rsid w:val="00685D9F"/>
    <w:rsid w:val="00685FBE"/>
    <w:rsid w:val="00687357"/>
    <w:rsid w:val="00687C25"/>
    <w:rsid w:val="0069115E"/>
    <w:rsid w:val="006913F5"/>
    <w:rsid w:val="00691F88"/>
    <w:rsid w:val="00693400"/>
    <w:rsid w:val="00693536"/>
    <w:rsid w:val="00693A93"/>
    <w:rsid w:val="00693B4C"/>
    <w:rsid w:val="00694036"/>
    <w:rsid w:val="00695835"/>
    <w:rsid w:val="006960AF"/>
    <w:rsid w:val="006967CC"/>
    <w:rsid w:val="0069720E"/>
    <w:rsid w:val="00697240"/>
    <w:rsid w:val="00697528"/>
    <w:rsid w:val="006A112F"/>
    <w:rsid w:val="006A119E"/>
    <w:rsid w:val="006A11B6"/>
    <w:rsid w:val="006A1747"/>
    <w:rsid w:val="006A199F"/>
    <w:rsid w:val="006A3092"/>
    <w:rsid w:val="006A313A"/>
    <w:rsid w:val="006A370E"/>
    <w:rsid w:val="006A3888"/>
    <w:rsid w:val="006A3D37"/>
    <w:rsid w:val="006A4A78"/>
    <w:rsid w:val="006A4B5E"/>
    <w:rsid w:val="006A4D01"/>
    <w:rsid w:val="006A5AC7"/>
    <w:rsid w:val="006A5BD1"/>
    <w:rsid w:val="006A6A65"/>
    <w:rsid w:val="006A6B68"/>
    <w:rsid w:val="006A71AF"/>
    <w:rsid w:val="006A738D"/>
    <w:rsid w:val="006A7813"/>
    <w:rsid w:val="006A7E7B"/>
    <w:rsid w:val="006B04DD"/>
    <w:rsid w:val="006B0B4D"/>
    <w:rsid w:val="006B1019"/>
    <w:rsid w:val="006B1A4D"/>
    <w:rsid w:val="006B1CD8"/>
    <w:rsid w:val="006B221D"/>
    <w:rsid w:val="006B3502"/>
    <w:rsid w:val="006B35C4"/>
    <w:rsid w:val="006B38F1"/>
    <w:rsid w:val="006B4623"/>
    <w:rsid w:val="006B4CBF"/>
    <w:rsid w:val="006B56F2"/>
    <w:rsid w:val="006B5C83"/>
    <w:rsid w:val="006B639F"/>
    <w:rsid w:val="006B7769"/>
    <w:rsid w:val="006B7A56"/>
    <w:rsid w:val="006B7C9C"/>
    <w:rsid w:val="006B7D5B"/>
    <w:rsid w:val="006C205A"/>
    <w:rsid w:val="006C2444"/>
    <w:rsid w:val="006C3428"/>
    <w:rsid w:val="006C389F"/>
    <w:rsid w:val="006C3D1E"/>
    <w:rsid w:val="006C4081"/>
    <w:rsid w:val="006C43AD"/>
    <w:rsid w:val="006C4604"/>
    <w:rsid w:val="006C48DE"/>
    <w:rsid w:val="006C497E"/>
    <w:rsid w:val="006C53F3"/>
    <w:rsid w:val="006C60C9"/>
    <w:rsid w:val="006C6340"/>
    <w:rsid w:val="006C66EB"/>
    <w:rsid w:val="006C6C77"/>
    <w:rsid w:val="006C7589"/>
    <w:rsid w:val="006C787F"/>
    <w:rsid w:val="006C7B5C"/>
    <w:rsid w:val="006D0192"/>
    <w:rsid w:val="006D05A6"/>
    <w:rsid w:val="006D1941"/>
    <w:rsid w:val="006D21EA"/>
    <w:rsid w:val="006D295A"/>
    <w:rsid w:val="006D2C1E"/>
    <w:rsid w:val="006D2FCB"/>
    <w:rsid w:val="006D3C62"/>
    <w:rsid w:val="006D4DCF"/>
    <w:rsid w:val="006D5078"/>
    <w:rsid w:val="006D544E"/>
    <w:rsid w:val="006D5A9E"/>
    <w:rsid w:val="006D5CF8"/>
    <w:rsid w:val="006D6B98"/>
    <w:rsid w:val="006D7264"/>
    <w:rsid w:val="006D731C"/>
    <w:rsid w:val="006E15F6"/>
    <w:rsid w:val="006E19F9"/>
    <w:rsid w:val="006E247D"/>
    <w:rsid w:val="006E2B96"/>
    <w:rsid w:val="006E3077"/>
    <w:rsid w:val="006E322A"/>
    <w:rsid w:val="006E32E0"/>
    <w:rsid w:val="006E395A"/>
    <w:rsid w:val="006E49BF"/>
    <w:rsid w:val="006E55C9"/>
    <w:rsid w:val="006E5D25"/>
    <w:rsid w:val="006E62F4"/>
    <w:rsid w:val="006E698B"/>
    <w:rsid w:val="006E74CD"/>
    <w:rsid w:val="006E758E"/>
    <w:rsid w:val="006E75BB"/>
    <w:rsid w:val="006E7A34"/>
    <w:rsid w:val="006E7D2F"/>
    <w:rsid w:val="006F085A"/>
    <w:rsid w:val="006F1B68"/>
    <w:rsid w:val="006F1F29"/>
    <w:rsid w:val="006F1F41"/>
    <w:rsid w:val="006F2284"/>
    <w:rsid w:val="006F40DB"/>
    <w:rsid w:val="006F6485"/>
    <w:rsid w:val="006F686F"/>
    <w:rsid w:val="006F6946"/>
    <w:rsid w:val="006F72BF"/>
    <w:rsid w:val="006F736A"/>
    <w:rsid w:val="006F784A"/>
    <w:rsid w:val="006F7D2A"/>
    <w:rsid w:val="006F7D63"/>
    <w:rsid w:val="006F7E5F"/>
    <w:rsid w:val="0070023A"/>
    <w:rsid w:val="007007F5"/>
    <w:rsid w:val="00702227"/>
    <w:rsid w:val="00703259"/>
    <w:rsid w:val="007035DB"/>
    <w:rsid w:val="00703836"/>
    <w:rsid w:val="00703F6D"/>
    <w:rsid w:val="007054D5"/>
    <w:rsid w:val="007055BB"/>
    <w:rsid w:val="00705941"/>
    <w:rsid w:val="0070642B"/>
    <w:rsid w:val="00706A81"/>
    <w:rsid w:val="00706F63"/>
    <w:rsid w:val="00707A7C"/>
    <w:rsid w:val="007124F7"/>
    <w:rsid w:val="0071352D"/>
    <w:rsid w:val="007144C0"/>
    <w:rsid w:val="007149F8"/>
    <w:rsid w:val="00714B97"/>
    <w:rsid w:val="007160E7"/>
    <w:rsid w:val="00716803"/>
    <w:rsid w:val="00716ABF"/>
    <w:rsid w:val="0071725D"/>
    <w:rsid w:val="00717A48"/>
    <w:rsid w:val="00717D33"/>
    <w:rsid w:val="00720485"/>
    <w:rsid w:val="00721709"/>
    <w:rsid w:val="00721D93"/>
    <w:rsid w:val="0072235D"/>
    <w:rsid w:val="00722501"/>
    <w:rsid w:val="00722E29"/>
    <w:rsid w:val="007237F1"/>
    <w:rsid w:val="007239BD"/>
    <w:rsid w:val="00723DF4"/>
    <w:rsid w:val="00724460"/>
    <w:rsid w:val="00724517"/>
    <w:rsid w:val="00724905"/>
    <w:rsid w:val="00724954"/>
    <w:rsid w:val="00724FCF"/>
    <w:rsid w:val="00725A71"/>
    <w:rsid w:val="007264BE"/>
    <w:rsid w:val="007265D5"/>
    <w:rsid w:val="0072700D"/>
    <w:rsid w:val="007271A3"/>
    <w:rsid w:val="007300D7"/>
    <w:rsid w:val="00731BB2"/>
    <w:rsid w:val="00731CB8"/>
    <w:rsid w:val="00731CD1"/>
    <w:rsid w:val="00732E8D"/>
    <w:rsid w:val="00733290"/>
    <w:rsid w:val="007332C7"/>
    <w:rsid w:val="00733650"/>
    <w:rsid w:val="0073392F"/>
    <w:rsid w:val="00734DED"/>
    <w:rsid w:val="00736662"/>
    <w:rsid w:val="007408FC"/>
    <w:rsid w:val="00740E86"/>
    <w:rsid w:val="00741493"/>
    <w:rsid w:val="0074170A"/>
    <w:rsid w:val="007424D2"/>
    <w:rsid w:val="007428E4"/>
    <w:rsid w:val="00743504"/>
    <w:rsid w:val="007437FB"/>
    <w:rsid w:val="0074444D"/>
    <w:rsid w:val="00744516"/>
    <w:rsid w:val="0074526E"/>
    <w:rsid w:val="00745979"/>
    <w:rsid w:val="00745CF7"/>
    <w:rsid w:val="00746341"/>
    <w:rsid w:val="00747660"/>
    <w:rsid w:val="00747EAC"/>
    <w:rsid w:val="00750CF7"/>
    <w:rsid w:val="00750D4D"/>
    <w:rsid w:val="00750FA1"/>
    <w:rsid w:val="00751274"/>
    <w:rsid w:val="00751614"/>
    <w:rsid w:val="00751941"/>
    <w:rsid w:val="00751956"/>
    <w:rsid w:val="00751B90"/>
    <w:rsid w:val="00751BBE"/>
    <w:rsid w:val="00752F1D"/>
    <w:rsid w:val="007531D6"/>
    <w:rsid w:val="00754921"/>
    <w:rsid w:val="00755502"/>
    <w:rsid w:val="007558CC"/>
    <w:rsid w:val="00755D73"/>
    <w:rsid w:val="0075648C"/>
    <w:rsid w:val="007564A1"/>
    <w:rsid w:val="007567D8"/>
    <w:rsid w:val="007568F8"/>
    <w:rsid w:val="00757269"/>
    <w:rsid w:val="0075750F"/>
    <w:rsid w:val="007608F8"/>
    <w:rsid w:val="00760A68"/>
    <w:rsid w:val="007612D8"/>
    <w:rsid w:val="00761895"/>
    <w:rsid w:val="00762353"/>
    <w:rsid w:val="00762454"/>
    <w:rsid w:val="00762F80"/>
    <w:rsid w:val="00763043"/>
    <w:rsid w:val="007632C3"/>
    <w:rsid w:val="0076374D"/>
    <w:rsid w:val="00763B14"/>
    <w:rsid w:val="00764AC2"/>
    <w:rsid w:val="00764D20"/>
    <w:rsid w:val="00765A76"/>
    <w:rsid w:val="00765EB4"/>
    <w:rsid w:val="0076725E"/>
    <w:rsid w:val="007676D3"/>
    <w:rsid w:val="007700C4"/>
    <w:rsid w:val="007706B2"/>
    <w:rsid w:val="00771205"/>
    <w:rsid w:val="00772DBD"/>
    <w:rsid w:val="00774482"/>
    <w:rsid w:val="007745F4"/>
    <w:rsid w:val="00774D71"/>
    <w:rsid w:val="0077527E"/>
    <w:rsid w:val="007759F8"/>
    <w:rsid w:val="00775A9E"/>
    <w:rsid w:val="00775E59"/>
    <w:rsid w:val="00775FA5"/>
    <w:rsid w:val="0077689E"/>
    <w:rsid w:val="00776B25"/>
    <w:rsid w:val="0077786B"/>
    <w:rsid w:val="00777A66"/>
    <w:rsid w:val="00777CBE"/>
    <w:rsid w:val="00780A97"/>
    <w:rsid w:val="00780C93"/>
    <w:rsid w:val="00780D25"/>
    <w:rsid w:val="00782164"/>
    <w:rsid w:val="007827E4"/>
    <w:rsid w:val="00783645"/>
    <w:rsid w:val="007836B2"/>
    <w:rsid w:val="00783758"/>
    <w:rsid w:val="00783955"/>
    <w:rsid w:val="007844BE"/>
    <w:rsid w:val="00784507"/>
    <w:rsid w:val="00784739"/>
    <w:rsid w:val="0078551F"/>
    <w:rsid w:val="00785E41"/>
    <w:rsid w:val="007860A0"/>
    <w:rsid w:val="0078621A"/>
    <w:rsid w:val="007864E1"/>
    <w:rsid w:val="007869FD"/>
    <w:rsid w:val="00786E57"/>
    <w:rsid w:val="007902B6"/>
    <w:rsid w:val="007911E9"/>
    <w:rsid w:val="00791579"/>
    <w:rsid w:val="00791737"/>
    <w:rsid w:val="00791E39"/>
    <w:rsid w:val="00791FEC"/>
    <w:rsid w:val="00792E58"/>
    <w:rsid w:val="00793045"/>
    <w:rsid w:val="0079332F"/>
    <w:rsid w:val="007936C3"/>
    <w:rsid w:val="007954A8"/>
    <w:rsid w:val="007958E3"/>
    <w:rsid w:val="00795DF3"/>
    <w:rsid w:val="00796128"/>
    <w:rsid w:val="00796577"/>
    <w:rsid w:val="007966CB"/>
    <w:rsid w:val="00797A34"/>
    <w:rsid w:val="007A1384"/>
    <w:rsid w:val="007A1D5D"/>
    <w:rsid w:val="007A1FDD"/>
    <w:rsid w:val="007A2684"/>
    <w:rsid w:val="007A2C6D"/>
    <w:rsid w:val="007A3004"/>
    <w:rsid w:val="007A34BF"/>
    <w:rsid w:val="007A50DB"/>
    <w:rsid w:val="007A5B3C"/>
    <w:rsid w:val="007A5F6B"/>
    <w:rsid w:val="007A6118"/>
    <w:rsid w:val="007A6E3E"/>
    <w:rsid w:val="007A7C9D"/>
    <w:rsid w:val="007A7D4F"/>
    <w:rsid w:val="007B0BF5"/>
    <w:rsid w:val="007B0D35"/>
    <w:rsid w:val="007B2B47"/>
    <w:rsid w:val="007B2F97"/>
    <w:rsid w:val="007B30A3"/>
    <w:rsid w:val="007B39EC"/>
    <w:rsid w:val="007B3E1D"/>
    <w:rsid w:val="007B4162"/>
    <w:rsid w:val="007B4959"/>
    <w:rsid w:val="007B584C"/>
    <w:rsid w:val="007B68A6"/>
    <w:rsid w:val="007B6E57"/>
    <w:rsid w:val="007B755D"/>
    <w:rsid w:val="007B7745"/>
    <w:rsid w:val="007B7BF4"/>
    <w:rsid w:val="007C038D"/>
    <w:rsid w:val="007C0795"/>
    <w:rsid w:val="007C140E"/>
    <w:rsid w:val="007C1C77"/>
    <w:rsid w:val="007C24A8"/>
    <w:rsid w:val="007C3030"/>
    <w:rsid w:val="007C3311"/>
    <w:rsid w:val="007C3688"/>
    <w:rsid w:val="007C38C4"/>
    <w:rsid w:val="007C398C"/>
    <w:rsid w:val="007C4604"/>
    <w:rsid w:val="007C50FB"/>
    <w:rsid w:val="007C5726"/>
    <w:rsid w:val="007C6657"/>
    <w:rsid w:val="007C7469"/>
    <w:rsid w:val="007C76CF"/>
    <w:rsid w:val="007D0882"/>
    <w:rsid w:val="007D106C"/>
    <w:rsid w:val="007D1898"/>
    <w:rsid w:val="007D1DC2"/>
    <w:rsid w:val="007D3F08"/>
    <w:rsid w:val="007D4243"/>
    <w:rsid w:val="007D4F2A"/>
    <w:rsid w:val="007D5D28"/>
    <w:rsid w:val="007D5DBA"/>
    <w:rsid w:val="007D6418"/>
    <w:rsid w:val="007D665A"/>
    <w:rsid w:val="007D6754"/>
    <w:rsid w:val="007D680E"/>
    <w:rsid w:val="007D68E1"/>
    <w:rsid w:val="007D6B61"/>
    <w:rsid w:val="007D6D9C"/>
    <w:rsid w:val="007D6E29"/>
    <w:rsid w:val="007D76E4"/>
    <w:rsid w:val="007E0257"/>
    <w:rsid w:val="007E0735"/>
    <w:rsid w:val="007E2361"/>
    <w:rsid w:val="007E23D6"/>
    <w:rsid w:val="007E282C"/>
    <w:rsid w:val="007E2B24"/>
    <w:rsid w:val="007E2BA2"/>
    <w:rsid w:val="007E31FB"/>
    <w:rsid w:val="007E37E6"/>
    <w:rsid w:val="007E3C8C"/>
    <w:rsid w:val="007E3EEF"/>
    <w:rsid w:val="007E512C"/>
    <w:rsid w:val="007E59A5"/>
    <w:rsid w:val="007E6CB8"/>
    <w:rsid w:val="007E6DEC"/>
    <w:rsid w:val="007F087B"/>
    <w:rsid w:val="007F0A48"/>
    <w:rsid w:val="007F0DE8"/>
    <w:rsid w:val="007F1295"/>
    <w:rsid w:val="007F12B9"/>
    <w:rsid w:val="007F180C"/>
    <w:rsid w:val="007F277E"/>
    <w:rsid w:val="007F3A3F"/>
    <w:rsid w:val="007F3BDE"/>
    <w:rsid w:val="007F5785"/>
    <w:rsid w:val="007F5A5B"/>
    <w:rsid w:val="007F650C"/>
    <w:rsid w:val="007F6C21"/>
    <w:rsid w:val="008001AB"/>
    <w:rsid w:val="00800A82"/>
    <w:rsid w:val="00800AE4"/>
    <w:rsid w:val="00800DC9"/>
    <w:rsid w:val="0080167E"/>
    <w:rsid w:val="00801701"/>
    <w:rsid w:val="008020D4"/>
    <w:rsid w:val="00802214"/>
    <w:rsid w:val="008028E8"/>
    <w:rsid w:val="00802B4B"/>
    <w:rsid w:val="0080355A"/>
    <w:rsid w:val="00803DF0"/>
    <w:rsid w:val="008042F7"/>
    <w:rsid w:val="00804372"/>
    <w:rsid w:val="0080464F"/>
    <w:rsid w:val="008049A9"/>
    <w:rsid w:val="0080532C"/>
    <w:rsid w:val="00805775"/>
    <w:rsid w:val="00805C65"/>
    <w:rsid w:val="008067EF"/>
    <w:rsid w:val="00806D55"/>
    <w:rsid w:val="00807B92"/>
    <w:rsid w:val="00807DCB"/>
    <w:rsid w:val="0081070F"/>
    <w:rsid w:val="00811670"/>
    <w:rsid w:val="00811B2F"/>
    <w:rsid w:val="00811ED7"/>
    <w:rsid w:val="0081202F"/>
    <w:rsid w:val="0081291F"/>
    <w:rsid w:val="00812D31"/>
    <w:rsid w:val="00813978"/>
    <w:rsid w:val="008145C5"/>
    <w:rsid w:val="00815CEE"/>
    <w:rsid w:val="00816ACA"/>
    <w:rsid w:val="00816C27"/>
    <w:rsid w:val="00816CD0"/>
    <w:rsid w:val="0081701C"/>
    <w:rsid w:val="00817689"/>
    <w:rsid w:val="008200C4"/>
    <w:rsid w:val="0082048D"/>
    <w:rsid w:val="00820BD8"/>
    <w:rsid w:val="00821EC8"/>
    <w:rsid w:val="00821F14"/>
    <w:rsid w:val="0082248E"/>
    <w:rsid w:val="00822F31"/>
    <w:rsid w:val="00824404"/>
    <w:rsid w:val="00824AE5"/>
    <w:rsid w:val="0082529F"/>
    <w:rsid w:val="0082546E"/>
    <w:rsid w:val="008259AF"/>
    <w:rsid w:val="008269C9"/>
    <w:rsid w:val="00826C02"/>
    <w:rsid w:val="00826E19"/>
    <w:rsid w:val="008271D4"/>
    <w:rsid w:val="00827C67"/>
    <w:rsid w:val="00827C90"/>
    <w:rsid w:val="00830A11"/>
    <w:rsid w:val="00830B7E"/>
    <w:rsid w:val="00831112"/>
    <w:rsid w:val="008311AC"/>
    <w:rsid w:val="0083171D"/>
    <w:rsid w:val="00831728"/>
    <w:rsid w:val="00831E9A"/>
    <w:rsid w:val="00831EFE"/>
    <w:rsid w:val="00832014"/>
    <w:rsid w:val="008328B8"/>
    <w:rsid w:val="00832B08"/>
    <w:rsid w:val="00832D75"/>
    <w:rsid w:val="00833000"/>
    <w:rsid w:val="0083461F"/>
    <w:rsid w:val="008347B4"/>
    <w:rsid w:val="00834AE8"/>
    <w:rsid w:val="00835D62"/>
    <w:rsid w:val="0083629E"/>
    <w:rsid w:val="0083682C"/>
    <w:rsid w:val="00836C05"/>
    <w:rsid w:val="00840E2C"/>
    <w:rsid w:val="008410B2"/>
    <w:rsid w:val="00841811"/>
    <w:rsid w:val="0084191A"/>
    <w:rsid w:val="00841CAF"/>
    <w:rsid w:val="00842678"/>
    <w:rsid w:val="00842DC3"/>
    <w:rsid w:val="00843BA7"/>
    <w:rsid w:val="00843EA2"/>
    <w:rsid w:val="00844E2B"/>
    <w:rsid w:val="00846318"/>
    <w:rsid w:val="00846D8F"/>
    <w:rsid w:val="00847104"/>
    <w:rsid w:val="008471B7"/>
    <w:rsid w:val="00847CB5"/>
    <w:rsid w:val="00847DC8"/>
    <w:rsid w:val="00847E68"/>
    <w:rsid w:val="00850867"/>
    <w:rsid w:val="00850B3C"/>
    <w:rsid w:val="00850DBF"/>
    <w:rsid w:val="00850E81"/>
    <w:rsid w:val="00852131"/>
    <w:rsid w:val="00852260"/>
    <w:rsid w:val="00852D23"/>
    <w:rsid w:val="008532E7"/>
    <w:rsid w:val="0085396C"/>
    <w:rsid w:val="00854310"/>
    <w:rsid w:val="00855562"/>
    <w:rsid w:val="00855C94"/>
    <w:rsid w:val="00856212"/>
    <w:rsid w:val="0085657C"/>
    <w:rsid w:val="00856FD6"/>
    <w:rsid w:val="00857846"/>
    <w:rsid w:val="008614C7"/>
    <w:rsid w:val="008614E3"/>
    <w:rsid w:val="00862053"/>
    <w:rsid w:val="00862A28"/>
    <w:rsid w:val="00863625"/>
    <w:rsid w:val="00863DFE"/>
    <w:rsid w:val="0086440E"/>
    <w:rsid w:val="0086466C"/>
    <w:rsid w:val="00864BCB"/>
    <w:rsid w:val="00865190"/>
    <w:rsid w:val="00865245"/>
    <w:rsid w:val="0086543F"/>
    <w:rsid w:val="00865C7D"/>
    <w:rsid w:val="0086671C"/>
    <w:rsid w:val="00867BEA"/>
    <w:rsid w:val="0087075D"/>
    <w:rsid w:val="008709AB"/>
    <w:rsid w:val="00870D15"/>
    <w:rsid w:val="008714C7"/>
    <w:rsid w:val="00871B0B"/>
    <w:rsid w:val="00872BAA"/>
    <w:rsid w:val="00872C5C"/>
    <w:rsid w:val="00872F35"/>
    <w:rsid w:val="0087376C"/>
    <w:rsid w:val="00873A4F"/>
    <w:rsid w:val="00873B6A"/>
    <w:rsid w:val="0087453F"/>
    <w:rsid w:val="008749D2"/>
    <w:rsid w:val="00874B09"/>
    <w:rsid w:val="00874DFF"/>
    <w:rsid w:val="00875D34"/>
    <w:rsid w:val="008769D9"/>
    <w:rsid w:val="0087700E"/>
    <w:rsid w:val="008776FF"/>
    <w:rsid w:val="008777CA"/>
    <w:rsid w:val="00877BF9"/>
    <w:rsid w:val="00877E7B"/>
    <w:rsid w:val="0088014C"/>
    <w:rsid w:val="0088176D"/>
    <w:rsid w:val="0088231F"/>
    <w:rsid w:val="008827B3"/>
    <w:rsid w:val="00882AF8"/>
    <w:rsid w:val="00882D6D"/>
    <w:rsid w:val="00882DC4"/>
    <w:rsid w:val="00882F0C"/>
    <w:rsid w:val="00882F72"/>
    <w:rsid w:val="008836B0"/>
    <w:rsid w:val="00883A8D"/>
    <w:rsid w:val="00883CC3"/>
    <w:rsid w:val="00883D36"/>
    <w:rsid w:val="00884CC4"/>
    <w:rsid w:val="00884E99"/>
    <w:rsid w:val="00885934"/>
    <w:rsid w:val="008859F4"/>
    <w:rsid w:val="00885DD7"/>
    <w:rsid w:val="008862F6"/>
    <w:rsid w:val="008879A9"/>
    <w:rsid w:val="0089061E"/>
    <w:rsid w:val="0089108E"/>
    <w:rsid w:val="008916EA"/>
    <w:rsid w:val="008920DA"/>
    <w:rsid w:val="008928A0"/>
    <w:rsid w:val="00892F63"/>
    <w:rsid w:val="00893419"/>
    <w:rsid w:val="0089373A"/>
    <w:rsid w:val="0089384A"/>
    <w:rsid w:val="00895172"/>
    <w:rsid w:val="00895852"/>
    <w:rsid w:val="00895AFC"/>
    <w:rsid w:val="0089703A"/>
    <w:rsid w:val="00897301"/>
    <w:rsid w:val="00897673"/>
    <w:rsid w:val="00897AFB"/>
    <w:rsid w:val="00897FFC"/>
    <w:rsid w:val="008A0298"/>
    <w:rsid w:val="008A02E7"/>
    <w:rsid w:val="008A03A1"/>
    <w:rsid w:val="008A03B2"/>
    <w:rsid w:val="008A06B5"/>
    <w:rsid w:val="008A09EA"/>
    <w:rsid w:val="008A11F0"/>
    <w:rsid w:val="008A1F11"/>
    <w:rsid w:val="008A2897"/>
    <w:rsid w:val="008A2C10"/>
    <w:rsid w:val="008A363C"/>
    <w:rsid w:val="008A3F56"/>
    <w:rsid w:val="008A4047"/>
    <w:rsid w:val="008A421E"/>
    <w:rsid w:val="008A47CF"/>
    <w:rsid w:val="008A532D"/>
    <w:rsid w:val="008A5F3B"/>
    <w:rsid w:val="008A69AF"/>
    <w:rsid w:val="008A69B2"/>
    <w:rsid w:val="008A7712"/>
    <w:rsid w:val="008A78B9"/>
    <w:rsid w:val="008A7B53"/>
    <w:rsid w:val="008A7F03"/>
    <w:rsid w:val="008B0001"/>
    <w:rsid w:val="008B169F"/>
    <w:rsid w:val="008B1C59"/>
    <w:rsid w:val="008B1FD0"/>
    <w:rsid w:val="008B21D6"/>
    <w:rsid w:val="008B46FE"/>
    <w:rsid w:val="008B47C9"/>
    <w:rsid w:val="008B4894"/>
    <w:rsid w:val="008B490C"/>
    <w:rsid w:val="008B4A00"/>
    <w:rsid w:val="008B4A5D"/>
    <w:rsid w:val="008B5B93"/>
    <w:rsid w:val="008B5FB8"/>
    <w:rsid w:val="008B6298"/>
    <w:rsid w:val="008B7933"/>
    <w:rsid w:val="008B7EFF"/>
    <w:rsid w:val="008C00D2"/>
    <w:rsid w:val="008C06DC"/>
    <w:rsid w:val="008C265B"/>
    <w:rsid w:val="008C2993"/>
    <w:rsid w:val="008C2EA9"/>
    <w:rsid w:val="008C2FE5"/>
    <w:rsid w:val="008C3115"/>
    <w:rsid w:val="008C35ED"/>
    <w:rsid w:val="008C376A"/>
    <w:rsid w:val="008C3898"/>
    <w:rsid w:val="008C4A06"/>
    <w:rsid w:val="008C4E65"/>
    <w:rsid w:val="008C5E2F"/>
    <w:rsid w:val="008D0DFA"/>
    <w:rsid w:val="008D1DA6"/>
    <w:rsid w:val="008D1DB8"/>
    <w:rsid w:val="008D29D3"/>
    <w:rsid w:val="008D315E"/>
    <w:rsid w:val="008D3B5E"/>
    <w:rsid w:val="008D45BF"/>
    <w:rsid w:val="008D4BD7"/>
    <w:rsid w:val="008D56A2"/>
    <w:rsid w:val="008D6379"/>
    <w:rsid w:val="008D6A09"/>
    <w:rsid w:val="008D7A8C"/>
    <w:rsid w:val="008D7D14"/>
    <w:rsid w:val="008E03C3"/>
    <w:rsid w:val="008E056C"/>
    <w:rsid w:val="008E11A7"/>
    <w:rsid w:val="008E16C8"/>
    <w:rsid w:val="008E1770"/>
    <w:rsid w:val="008E19C0"/>
    <w:rsid w:val="008E208C"/>
    <w:rsid w:val="008E2BD1"/>
    <w:rsid w:val="008E2D71"/>
    <w:rsid w:val="008E4282"/>
    <w:rsid w:val="008E4329"/>
    <w:rsid w:val="008E44AF"/>
    <w:rsid w:val="008E4751"/>
    <w:rsid w:val="008E4A17"/>
    <w:rsid w:val="008E5CAC"/>
    <w:rsid w:val="008E6135"/>
    <w:rsid w:val="008E691D"/>
    <w:rsid w:val="008E6F77"/>
    <w:rsid w:val="008E759D"/>
    <w:rsid w:val="008E7812"/>
    <w:rsid w:val="008E78D8"/>
    <w:rsid w:val="008F2584"/>
    <w:rsid w:val="008F25B3"/>
    <w:rsid w:val="008F2CDC"/>
    <w:rsid w:val="008F377E"/>
    <w:rsid w:val="008F37F0"/>
    <w:rsid w:val="008F4F37"/>
    <w:rsid w:val="008F6068"/>
    <w:rsid w:val="008F60BB"/>
    <w:rsid w:val="008F681E"/>
    <w:rsid w:val="008F6CD8"/>
    <w:rsid w:val="008F6D9D"/>
    <w:rsid w:val="008F7140"/>
    <w:rsid w:val="008F7168"/>
    <w:rsid w:val="008F771A"/>
    <w:rsid w:val="00900CBE"/>
    <w:rsid w:val="00901B71"/>
    <w:rsid w:val="00902B29"/>
    <w:rsid w:val="00902E21"/>
    <w:rsid w:val="0090344F"/>
    <w:rsid w:val="00903E41"/>
    <w:rsid w:val="00904C02"/>
    <w:rsid w:val="00904C26"/>
    <w:rsid w:val="00904E24"/>
    <w:rsid w:val="00905A2C"/>
    <w:rsid w:val="00906095"/>
    <w:rsid w:val="0090615D"/>
    <w:rsid w:val="00906BBC"/>
    <w:rsid w:val="0090702D"/>
    <w:rsid w:val="00907EF7"/>
    <w:rsid w:val="00910B9E"/>
    <w:rsid w:val="0091178A"/>
    <w:rsid w:val="00911D9A"/>
    <w:rsid w:val="009123D7"/>
    <w:rsid w:val="00912BA3"/>
    <w:rsid w:val="00912C03"/>
    <w:rsid w:val="00913267"/>
    <w:rsid w:val="009142CD"/>
    <w:rsid w:val="00915742"/>
    <w:rsid w:val="00915940"/>
    <w:rsid w:val="009164E7"/>
    <w:rsid w:val="00916569"/>
    <w:rsid w:val="009169B3"/>
    <w:rsid w:val="00917BCB"/>
    <w:rsid w:val="00920450"/>
    <w:rsid w:val="009208E8"/>
    <w:rsid w:val="00920BD5"/>
    <w:rsid w:val="00920DDA"/>
    <w:rsid w:val="0092119A"/>
    <w:rsid w:val="0092136A"/>
    <w:rsid w:val="00921F27"/>
    <w:rsid w:val="009222D4"/>
    <w:rsid w:val="009224CE"/>
    <w:rsid w:val="00922ABB"/>
    <w:rsid w:val="00923658"/>
    <w:rsid w:val="00923FC3"/>
    <w:rsid w:val="009241B1"/>
    <w:rsid w:val="0092521D"/>
    <w:rsid w:val="00925F22"/>
    <w:rsid w:val="0092651C"/>
    <w:rsid w:val="00926B32"/>
    <w:rsid w:val="0092704E"/>
    <w:rsid w:val="00927CBD"/>
    <w:rsid w:val="00927D43"/>
    <w:rsid w:val="00927E97"/>
    <w:rsid w:val="009307CD"/>
    <w:rsid w:val="00930EEB"/>
    <w:rsid w:val="00931994"/>
    <w:rsid w:val="00932345"/>
    <w:rsid w:val="00934360"/>
    <w:rsid w:val="009343B4"/>
    <w:rsid w:val="0093464A"/>
    <w:rsid w:val="0093524B"/>
    <w:rsid w:val="00935AC2"/>
    <w:rsid w:val="00935B7D"/>
    <w:rsid w:val="00935FDC"/>
    <w:rsid w:val="009361A8"/>
    <w:rsid w:val="0093787C"/>
    <w:rsid w:val="00940F1E"/>
    <w:rsid w:val="00940F71"/>
    <w:rsid w:val="00941838"/>
    <w:rsid w:val="00941C09"/>
    <w:rsid w:val="009437C0"/>
    <w:rsid w:val="0094445C"/>
    <w:rsid w:val="009446AC"/>
    <w:rsid w:val="00944B15"/>
    <w:rsid w:val="0094551E"/>
    <w:rsid w:val="00946132"/>
    <w:rsid w:val="0094613D"/>
    <w:rsid w:val="009464BD"/>
    <w:rsid w:val="00946BE7"/>
    <w:rsid w:val="00946EC7"/>
    <w:rsid w:val="009470BB"/>
    <w:rsid w:val="00947131"/>
    <w:rsid w:val="009472A9"/>
    <w:rsid w:val="0095021F"/>
    <w:rsid w:val="009504D7"/>
    <w:rsid w:val="009507C0"/>
    <w:rsid w:val="0095093A"/>
    <w:rsid w:val="0095247E"/>
    <w:rsid w:val="00952827"/>
    <w:rsid w:val="009529C1"/>
    <w:rsid w:val="0095358E"/>
    <w:rsid w:val="009535CB"/>
    <w:rsid w:val="00954674"/>
    <w:rsid w:val="00954DCE"/>
    <w:rsid w:val="00954F02"/>
    <w:rsid w:val="00955209"/>
    <w:rsid w:val="00955BE4"/>
    <w:rsid w:val="00955F0C"/>
    <w:rsid w:val="009568A5"/>
    <w:rsid w:val="0095699D"/>
    <w:rsid w:val="00957397"/>
    <w:rsid w:val="00957D95"/>
    <w:rsid w:val="009608C2"/>
    <w:rsid w:val="00960934"/>
    <w:rsid w:val="00960A8E"/>
    <w:rsid w:val="00961CCA"/>
    <w:rsid w:val="009628FF"/>
    <w:rsid w:val="00962949"/>
    <w:rsid w:val="00962DA8"/>
    <w:rsid w:val="009637CF"/>
    <w:rsid w:val="0096448A"/>
    <w:rsid w:val="009648E8"/>
    <w:rsid w:val="00964950"/>
    <w:rsid w:val="00964FA7"/>
    <w:rsid w:val="00965046"/>
    <w:rsid w:val="00965359"/>
    <w:rsid w:val="0096644C"/>
    <w:rsid w:val="00966AD1"/>
    <w:rsid w:val="00966C83"/>
    <w:rsid w:val="00966EF3"/>
    <w:rsid w:val="00967012"/>
    <w:rsid w:val="00967036"/>
    <w:rsid w:val="00967450"/>
    <w:rsid w:val="009674A6"/>
    <w:rsid w:val="00970462"/>
    <w:rsid w:val="00970488"/>
    <w:rsid w:val="009705B2"/>
    <w:rsid w:val="00970962"/>
    <w:rsid w:val="00970F17"/>
    <w:rsid w:val="00970FB2"/>
    <w:rsid w:val="00971099"/>
    <w:rsid w:val="00972D4B"/>
    <w:rsid w:val="009733DF"/>
    <w:rsid w:val="0097356B"/>
    <w:rsid w:val="0097357D"/>
    <w:rsid w:val="00974058"/>
    <w:rsid w:val="00974B8A"/>
    <w:rsid w:val="00975491"/>
    <w:rsid w:val="00975833"/>
    <w:rsid w:val="009764C0"/>
    <w:rsid w:val="00976D32"/>
    <w:rsid w:val="009775BE"/>
    <w:rsid w:val="00980D46"/>
    <w:rsid w:val="00980E28"/>
    <w:rsid w:val="00980F45"/>
    <w:rsid w:val="00980F51"/>
    <w:rsid w:val="00981437"/>
    <w:rsid w:val="0098154F"/>
    <w:rsid w:val="00981EE0"/>
    <w:rsid w:val="009847BA"/>
    <w:rsid w:val="00984FDE"/>
    <w:rsid w:val="009852FA"/>
    <w:rsid w:val="0098552B"/>
    <w:rsid w:val="009864BC"/>
    <w:rsid w:val="009869CF"/>
    <w:rsid w:val="00987891"/>
    <w:rsid w:val="00987DD0"/>
    <w:rsid w:val="0099058D"/>
    <w:rsid w:val="0099068E"/>
    <w:rsid w:val="009908FC"/>
    <w:rsid w:val="0099133B"/>
    <w:rsid w:val="00991990"/>
    <w:rsid w:val="009919DE"/>
    <w:rsid w:val="00991E23"/>
    <w:rsid w:val="0099252D"/>
    <w:rsid w:val="00992647"/>
    <w:rsid w:val="009928A8"/>
    <w:rsid w:val="00993758"/>
    <w:rsid w:val="0099387A"/>
    <w:rsid w:val="009939CB"/>
    <w:rsid w:val="00993E21"/>
    <w:rsid w:val="00994002"/>
    <w:rsid w:val="0099435A"/>
    <w:rsid w:val="00994A52"/>
    <w:rsid w:val="00996E78"/>
    <w:rsid w:val="00997685"/>
    <w:rsid w:val="009A0716"/>
    <w:rsid w:val="009A08E7"/>
    <w:rsid w:val="009A11F5"/>
    <w:rsid w:val="009A15B4"/>
    <w:rsid w:val="009A1F39"/>
    <w:rsid w:val="009A2409"/>
    <w:rsid w:val="009A275F"/>
    <w:rsid w:val="009A3679"/>
    <w:rsid w:val="009A371E"/>
    <w:rsid w:val="009A41BF"/>
    <w:rsid w:val="009A4448"/>
    <w:rsid w:val="009A60BB"/>
    <w:rsid w:val="009A68D9"/>
    <w:rsid w:val="009A6C64"/>
    <w:rsid w:val="009A6E9F"/>
    <w:rsid w:val="009A7264"/>
    <w:rsid w:val="009A73A4"/>
    <w:rsid w:val="009B0B56"/>
    <w:rsid w:val="009B178F"/>
    <w:rsid w:val="009B1F2E"/>
    <w:rsid w:val="009B22DC"/>
    <w:rsid w:val="009B2F0D"/>
    <w:rsid w:val="009B4D38"/>
    <w:rsid w:val="009B4D7D"/>
    <w:rsid w:val="009B536B"/>
    <w:rsid w:val="009B53E0"/>
    <w:rsid w:val="009B5B6A"/>
    <w:rsid w:val="009B5B9F"/>
    <w:rsid w:val="009B61B9"/>
    <w:rsid w:val="009B68A0"/>
    <w:rsid w:val="009B74A1"/>
    <w:rsid w:val="009C0556"/>
    <w:rsid w:val="009C0763"/>
    <w:rsid w:val="009C09AF"/>
    <w:rsid w:val="009C1110"/>
    <w:rsid w:val="009C48AD"/>
    <w:rsid w:val="009C4DFC"/>
    <w:rsid w:val="009C5040"/>
    <w:rsid w:val="009C6056"/>
    <w:rsid w:val="009C6396"/>
    <w:rsid w:val="009C6EF6"/>
    <w:rsid w:val="009D0183"/>
    <w:rsid w:val="009D0586"/>
    <w:rsid w:val="009D0880"/>
    <w:rsid w:val="009D0E4E"/>
    <w:rsid w:val="009D1368"/>
    <w:rsid w:val="009D1787"/>
    <w:rsid w:val="009D1A45"/>
    <w:rsid w:val="009D1C73"/>
    <w:rsid w:val="009D2905"/>
    <w:rsid w:val="009D3500"/>
    <w:rsid w:val="009D3E09"/>
    <w:rsid w:val="009D4264"/>
    <w:rsid w:val="009D4658"/>
    <w:rsid w:val="009D47CB"/>
    <w:rsid w:val="009D4D5D"/>
    <w:rsid w:val="009D57A6"/>
    <w:rsid w:val="009D60F8"/>
    <w:rsid w:val="009D6A1E"/>
    <w:rsid w:val="009D78F7"/>
    <w:rsid w:val="009D7C7D"/>
    <w:rsid w:val="009D7EAF"/>
    <w:rsid w:val="009D7EFD"/>
    <w:rsid w:val="009E0703"/>
    <w:rsid w:val="009E2BAA"/>
    <w:rsid w:val="009E3CAA"/>
    <w:rsid w:val="009E3E19"/>
    <w:rsid w:val="009E414F"/>
    <w:rsid w:val="009E5086"/>
    <w:rsid w:val="009E5729"/>
    <w:rsid w:val="009E5EDC"/>
    <w:rsid w:val="009E5F90"/>
    <w:rsid w:val="009E6104"/>
    <w:rsid w:val="009E61E3"/>
    <w:rsid w:val="009E625B"/>
    <w:rsid w:val="009E63E2"/>
    <w:rsid w:val="009E748F"/>
    <w:rsid w:val="009F006E"/>
    <w:rsid w:val="009F0659"/>
    <w:rsid w:val="009F0D9A"/>
    <w:rsid w:val="009F0FBF"/>
    <w:rsid w:val="009F12B0"/>
    <w:rsid w:val="009F1683"/>
    <w:rsid w:val="009F1910"/>
    <w:rsid w:val="009F1B97"/>
    <w:rsid w:val="009F1C88"/>
    <w:rsid w:val="009F1E10"/>
    <w:rsid w:val="009F2422"/>
    <w:rsid w:val="009F3C62"/>
    <w:rsid w:val="009F3F0E"/>
    <w:rsid w:val="009F3F6F"/>
    <w:rsid w:val="009F3FDA"/>
    <w:rsid w:val="009F44D0"/>
    <w:rsid w:val="009F5063"/>
    <w:rsid w:val="009F5095"/>
    <w:rsid w:val="009F6836"/>
    <w:rsid w:val="009F6E9C"/>
    <w:rsid w:val="009F746B"/>
    <w:rsid w:val="009F7B46"/>
    <w:rsid w:val="00A002DA"/>
    <w:rsid w:val="00A00E2A"/>
    <w:rsid w:val="00A015BC"/>
    <w:rsid w:val="00A01790"/>
    <w:rsid w:val="00A021AF"/>
    <w:rsid w:val="00A02E3E"/>
    <w:rsid w:val="00A03200"/>
    <w:rsid w:val="00A0361A"/>
    <w:rsid w:val="00A03EB9"/>
    <w:rsid w:val="00A041BA"/>
    <w:rsid w:val="00A04CD1"/>
    <w:rsid w:val="00A05758"/>
    <w:rsid w:val="00A05840"/>
    <w:rsid w:val="00A0671D"/>
    <w:rsid w:val="00A07BDC"/>
    <w:rsid w:val="00A11B33"/>
    <w:rsid w:val="00A120C5"/>
    <w:rsid w:val="00A1211B"/>
    <w:rsid w:val="00A125B0"/>
    <w:rsid w:val="00A12EB6"/>
    <w:rsid w:val="00A12F08"/>
    <w:rsid w:val="00A131AB"/>
    <w:rsid w:val="00A13BA0"/>
    <w:rsid w:val="00A140ED"/>
    <w:rsid w:val="00A14A91"/>
    <w:rsid w:val="00A1531B"/>
    <w:rsid w:val="00A17C69"/>
    <w:rsid w:val="00A20207"/>
    <w:rsid w:val="00A20630"/>
    <w:rsid w:val="00A206A9"/>
    <w:rsid w:val="00A20887"/>
    <w:rsid w:val="00A212BC"/>
    <w:rsid w:val="00A22D61"/>
    <w:rsid w:val="00A232DB"/>
    <w:rsid w:val="00A23E76"/>
    <w:rsid w:val="00A24A4C"/>
    <w:rsid w:val="00A24BED"/>
    <w:rsid w:val="00A25C74"/>
    <w:rsid w:val="00A273D0"/>
    <w:rsid w:val="00A301AD"/>
    <w:rsid w:val="00A30D10"/>
    <w:rsid w:val="00A31E7E"/>
    <w:rsid w:val="00A3235C"/>
    <w:rsid w:val="00A336D7"/>
    <w:rsid w:val="00A340C4"/>
    <w:rsid w:val="00A340F3"/>
    <w:rsid w:val="00A348EB"/>
    <w:rsid w:val="00A3514B"/>
    <w:rsid w:val="00A35972"/>
    <w:rsid w:val="00A363B5"/>
    <w:rsid w:val="00A36551"/>
    <w:rsid w:val="00A36F4D"/>
    <w:rsid w:val="00A373B1"/>
    <w:rsid w:val="00A37546"/>
    <w:rsid w:val="00A400CF"/>
    <w:rsid w:val="00A40F9F"/>
    <w:rsid w:val="00A420DB"/>
    <w:rsid w:val="00A4222F"/>
    <w:rsid w:val="00A428F1"/>
    <w:rsid w:val="00A42DF8"/>
    <w:rsid w:val="00A42FD5"/>
    <w:rsid w:val="00A434B3"/>
    <w:rsid w:val="00A43C93"/>
    <w:rsid w:val="00A450B5"/>
    <w:rsid w:val="00A454C0"/>
    <w:rsid w:val="00A45EB5"/>
    <w:rsid w:val="00A460C8"/>
    <w:rsid w:val="00A46E61"/>
    <w:rsid w:val="00A470AE"/>
    <w:rsid w:val="00A47493"/>
    <w:rsid w:val="00A4750B"/>
    <w:rsid w:val="00A47724"/>
    <w:rsid w:val="00A502B2"/>
    <w:rsid w:val="00A5048B"/>
    <w:rsid w:val="00A50527"/>
    <w:rsid w:val="00A50A50"/>
    <w:rsid w:val="00A514EF"/>
    <w:rsid w:val="00A516FC"/>
    <w:rsid w:val="00A51781"/>
    <w:rsid w:val="00A52181"/>
    <w:rsid w:val="00A5250E"/>
    <w:rsid w:val="00A53A9D"/>
    <w:rsid w:val="00A53C1D"/>
    <w:rsid w:val="00A53DA5"/>
    <w:rsid w:val="00A53E29"/>
    <w:rsid w:val="00A53E3F"/>
    <w:rsid w:val="00A5439D"/>
    <w:rsid w:val="00A54E94"/>
    <w:rsid w:val="00A55019"/>
    <w:rsid w:val="00A55FAB"/>
    <w:rsid w:val="00A562AE"/>
    <w:rsid w:val="00A56916"/>
    <w:rsid w:val="00A56930"/>
    <w:rsid w:val="00A56985"/>
    <w:rsid w:val="00A56A5E"/>
    <w:rsid w:val="00A5750C"/>
    <w:rsid w:val="00A605C9"/>
    <w:rsid w:val="00A60804"/>
    <w:rsid w:val="00A61194"/>
    <w:rsid w:val="00A613CA"/>
    <w:rsid w:val="00A61C58"/>
    <w:rsid w:val="00A61CAA"/>
    <w:rsid w:val="00A62463"/>
    <w:rsid w:val="00A64555"/>
    <w:rsid w:val="00A646E6"/>
    <w:rsid w:val="00A648FF"/>
    <w:rsid w:val="00A64A44"/>
    <w:rsid w:val="00A64AC7"/>
    <w:rsid w:val="00A65670"/>
    <w:rsid w:val="00A65911"/>
    <w:rsid w:val="00A66C71"/>
    <w:rsid w:val="00A674CA"/>
    <w:rsid w:val="00A676A0"/>
    <w:rsid w:val="00A6774F"/>
    <w:rsid w:val="00A70142"/>
    <w:rsid w:val="00A70C9A"/>
    <w:rsid w:val="00A71BBE"/>
    <w:rsid w:val="00A720F9"/>
    <w:rsid w:val="00A72260"/>
    <w:rsid w:val="00A72856"/>
    <w:rsid w:val="00A72C33"/>
    <w:rsid w:val="00A72D80"/>
    <w:rsid w:val="00A73176"/>
    <w:rsid w:val="00A7335D"/>
    <w:rsid w:val="00A742BB"/>
    <w:rsid w:val="00A74CEB"/>
    <w:rsid w:val="00A766C4"/>
    <w:rsid w:val="00A768A8"/>
    <w:rsid w:val="00A76B5B"/>
    <w:rsid w:val="00A77135"/>
    <w:rsid w:val="00A7775F"/>
    <w:rsid w:val="00A7790A"/>
    <w:rsid w:val="00A8093D"/>
    <w:rsid w:val="00A82AEF"/>
    <w:rsid w:val="00A83456"/>
    <w:rsid w:val="00A83B94"/>
    <w:rsid w:val="00A83E3A"/>
    <w:rsid w:val="00A84A11"/>
    <w:rsid w:val="00A84B60"/>
    <w:rsid w:val="00A84C61"/>
    <w:rsid w:val="00A84D7C"/>
    <w:rsid w:val="00A8540F"/>
    <w:rsid w:val="00A87322"/>
    <w:rsid w:val="00A878AC"/>
    <w:rsid w:val="00A87DBD"/>
    <w:rsid w:val="00A87F62"/>
    <w:rsid w:val="00A90501"/>
    <w:rsid w:val="00A9051E"/>
    <w:rsid w:val="00A914CF"/>
    <w:rsid w:val="00A91BDC"/>
    <w:rsid w:val="00A91EA7"/>
    <w:rsid w:val="00A92C15"/>
    <w:rsid w:val="00A934F5"/>
    <w:rsid w:val="00A93EB7"/>
    <w:rsid w:val="00A94845"/>
    <w:rsid w:val="00A94C19"/>
    <w:rsid w:val="00A9524E"/>
    <w:rsid w:val="00A95530"/>
    <w:rsid w:val="00A95756"/>
    <w:rsid w:val="00A95872"/>
    <w:rsid w:val="00A95DB2"/>
    <w:rsid w:val="00A96938"/>
    <w:rsid w:val="00AA0126"/>
    <w:rsid w:val="00AA0ECA"/>
    <w:rsid w:val="00AA11F4"/>
    <w:rsid w:val="00AA168B"/>
    <w:rsid w:val="00AA1F92"/>
    <w:rsid w:val="00AA224C"/>
    <w:rsid w:val="00AA373F"/>
    <w:rsid w:val="00AA3BA3"/>
    <w:rsid w:val="00AA3C4A"/>
    <w:rsid w:val="00AA3FE0"/>
    <w:rsid w:val="00AA4583"/>
    <w:rsid w:val="00AA470F"/>
    <w:rsid w:val="00AA5F36"/>
    <w:rsid w:val="00AA5F75"/>
    <w:rsid w:val="00AA6214"/>
    <w:rsid w:val="00AA76FE"/>
    <w:rsid w:val="00AA77CD"/>
    <w:rsid w:val="00AA7E7B"/>
    <w:rsid w:val="00AB0032"/>
    <w:rsid w:val="00AB059F"/>
    <w:rsid w:val="00AB07E7"/>
    <w:rsid w:val="00AB18C7"/>
    <w:rsid w:val="00AB1A4C"/>
    <w:rsid w:val="00AB1EB6"/>
    <w:rsid w:val="00AB3459"/>
    <w:rsid w:val="00AB40E8"/>
    <w:rsid w:val="00AB52F4"/>
    <w:rsid w:val="00AB627E"/>
    <w:rsid w:val="00AC0C55"/>
    <w:rsid w:val="00AC174D"/>
    <w:rsid w:val="00AC18AD"/>
    <w:rsid w:val="00AC1EC5"/>
    <w:rsid w:val="00AC236D"/>
    <w:rsid w:val="00AC23E2"/>
    <w:rsid w:val="00AC39D9"/>
    <w:rsid w:val="00AC3B86"/>
    <w:rsid w:val="00AC3D5E"/>
    <w:rsid w:val="00AC3F70"/>
    <w:rsid w:val="00AC4049"/>
    <w:rsid w:val="00AC49E9"/>
    <w:rsid w:val="00AC4C78"/>
    <w:rsid w:val="00AC6432"/>
    <w:rsid w:val="00AC6CAA"/>
    <w:rsid w:val="00AC7971"/>
    <w:rsid w:val="00AC7AC1"/>
    <w:rsid w:val="00AC7BA8"/>
    <w:rsid w:val="00AD086D"/>
    <w:rsid w:val="00AD1107"/>
    <w:rsid w:val="00AD177D"/>
    <w:rsid w:val="00AD1A15"/>
    <w:rsid w:val="00AD1B61"/>
    <w:rsid w:val="00AD1BF0"/>
    <w:rsid w:val="00AD1C20"/>
    <w:rsid w:val="00AD2CB8"/>
    <w:rsid w:val="00AD31C7"/>
    <w:rsid w:val="00AD326B"/>
    <w:rsid w:val="00AD37FE"/>
    <w:rsid w:val="00AD3B27"/>
    <w:rsid w:val="00AD41DA"/>
    <w:rsid w:val="00AD46B8"/>
    <w:rsid w:val="00AD4ADE"/>
    <w:rsid w:val="00AD60BA"/>
    <w:rsid w:val="00AD68E5"/>
    <w:rsid w:val="00AD780C"/>
    <w:rsid w:val="00AE01DF"/>
    <w:rsid w:val="00AE06F5"/>
    <w:rsid w:val="00AE0709"/>
    <w:rsid w:val="00AE1049"/>
    <w:rsid w:val="00AE181F"/>
    <w:rsid w:val="00AE1B7A"/>
    <w:rsid w:val="00AE1CA4"/>
    <w:rsid w:val="00AE20D7"/>
    <w:rsid w:val="00AE28EE"/>
    <w:rsid w:val="00AE293A"/>
    <w:rsid w:val="00AE2B91"/>
    <w:rsid w:val="00AE3400"/>
    <w:rsid w:val="00AE3A73"/>
    <w:rsid w:val="00AE3CF4"/>
    <w:rsid w:val="00AE4C1A"/>
    <w:rsid w:val="00AE51EB"/>
    <w:rsid w:val="00AE57D2"/>
    <w:rsid w:val="00AE6BA8"/>
    <w:rsid w:val="00AE6C95"/>
    <w:rsid w:val="00AE78D8"/>
    <w:rsid w:val="00AE7C1C"/>
    <w:rsid w:val="00AF06C9"/>
    <w:rsid w:val="00AF072D"/>
    <w:rsid w:val="00AF0C48"/>
    <w:rsid w:val="00AF109A"/>
    <w:rsid w:val="00AF1B93"/>
    <w:rsid w:val="00AF28B4"/>
    <w:rsid w:val="00AF2ED1"/>
    <w:rsid w:val="00AF3477"/>
    <w:rsid w:val="00AF37F2"/>
    <w:rsid w:val="00AF3CD6"/>
    <w:rsid w:val="00AF3DC4"/>
    <w:rsid w:val="00AF3E42"/>
    <w:rsid w:val="00AF404E"/>
    <w:rsid w:val="00AF4417"/>
    <w:rsid w:val="00AF49D6"/>
    <w:rsid w:val="00AF4A08"/>
    <w:rsid w:val="00AF56BD"/>
    <w:rsid w:val="00AF6105"/>
    <w:rsid w:val="00AF6198"/>
    <w:rsid w:val="00AF68B4"/>
    <w:rsid w:val="00AF7EDF"/>
    <w:rsid w:val="00B0010B"/>
    <w:rsid w:val="00B0027F"/>
    <w:rsid w:val="00B00488"/>
    <w:rsid w:val="00B007D0"/>
    <w:rsid w:val="00B00F5E"/>
    <w:rsid w:val="00B01E5C"/>
    <w:rsid w:val="00B01F79"/>
    <w:rsid w:val="00B028C4"/>
    <w:rsid w:val="00B029B2"/>
    <w:rsid w:val="00B02C1A"/>
    <w:rsid w:val="00B0309D"/>
    <w:rsid w:val="00B036BB"/>
    <w:rsid w:val="00B036E1"/>
    <w:rsid w:val="00B03E62"/>
    <w:rsid w:val="00B043CC"/>
    <w:rsid w:val="00B04417"/>
    <w:rsid w:val="00B04ACA"/>
    <w:rsid w:val="00B04F4D"/>
    <w:rsid w:val="00B056F2"/>
    <w:rsid w:val="00B068C5"/>
    <w:rsid w:val="00B0744C"/>
    <w:rsid w:val="00B075B5"/>
    <w:rsid w:val="00B07F55"/>
    <w:rsid w:val="00B109B5"/>
    <w:rsid w:val="00B11AD6"/>
    <w:rsid w:val="00B122FA"/>
    <w:rsid w:val="00B1278B"/>
    <w:rsid w:val="00B12CD4"/>
    <w:rsid w:val="00B13373"/>
    <w:rsid w:val="00B138F1"/>
    <w:rsid w:val="00B139E8"/>
    <w:rsid w:val="00B13C19"/>
    <w:rsid w:val="00B13C66"/>
    <w:rsid w:val="00B13FF0"/>
    <w:rsid w:val="00B140CA"/>
    <w:rsid w:val="00B14166"/>
    <w:rsid w:val="00B14D76"/>
    <w:rsid w:val="00B1586A"/>
    <w:rsid w:val="00B158E5"/>
    <w:rsid w:val="00B15A49"/>
    <w:rsid w:val="00B15E30"/>
    <w:rsid w:val="00B167FA"/>
    <w:rsid w:val="00B179A7"/>
    <w:rsid w:val="00B17E3C"/>
    <w:rsid w:val="00B20C4C"/>
    <w:rsid w:val="00B21097"/>
    <w:rsid w:val="00B2127D"/>
    <w:rsid w:val="00B22C54"/>
    <w:rsid w:val="00B231BB"/>
    <w:rsid w:val="00B23B4C"/>
    <w:rsid w:val="00B241E1"/>
    <w:rsid w:val="00B24F64"/>
    <w:rsid w:val="00B251A4"/>
    <w:rsid w:val="00B25497"/>
    <w:rsid w:val="00B3120F"/>
    <w:rsid w:val="00B313F8"/>
    <w:rsid w:val="00B324CC"/>
    <w:rsid w:val="00B3264E"/>
    <w:rsid w:val="00B327A5"/>
    <w:rsid w:val="00B328F5"/>
    <w:rsid w:val="00B32E8E"/>
    <w:rsid w:val="00B32EFB"/>
    <w:rsid w:val="00B34557"/>
    <w:rsid w:val="00B35171"/>
    <w:rsid w:val="00B353E3"/>
    <w:rsid w:val="00B354B7"/>
    <w:rsid w:val="00B35D7D"/>
    <w:rsid w:val="00B3723C"/>
    <w:rsid w:val="00B40AA5"/>
    <w:rsid w:val="00B41B47"/>
    <w:rsid w:val="00B420B7"/>
    <w:rsid w:val="00B4223A"/>
    <w:rsid w:val="00B433E0"/>
    <w:rsid w:val="00B44404"/>
    <w:rsid w:val="00B44BE5"/>
    <w:rsid w:val="00B44EBC"/>
    <w:rsid w:val="00B453F9"/>
    <w:rsid w:val="00B45562"/>
    <w:rsid w:val="00B457DB"/>
    <w:rsid w:val="00B46BD9"/>
    <w:rsid w:val="00B5079A"/>
    <w:rsid w:val="00B5170F"/>
    <w:rsid w:val="00B5171A"/>
    <w:rsid w:val="00B52241"/>
    <w:rsid w:val="00B53348"/>
    <w:rsid w:val="00B5340C"/>
    <w:rsid w:val="00B53EB8"/>
    <w:rsid w:val="00B551D5"/>
    <w:rsid w:val="00B55217"/>
    <w:rsid w:val="00B558D2"/>
    <w:rsid w:val="00B55B19"/>
    <w:rsid w:val="00B57166"/>
    <w:rsid w:val="00B5737E"/>
    <w:rsid w:val="00B57B4B"/>
    <w:rsid w:val="00B57BFB"/>
    <w:rsid w:val="00B611C6"/>
    <w:rsid w:val="00B6141D"/>
    <w:rsid w:val="00B61930"/>
    <w:rsid w:val="00B62057"/>
    <w:rsid w:val="00B6246A"/>
    <w:rsid w:val="00B62B07"/>
    <w:rsid w:val="00B63843"/>
    <w:rsid w:val="00B63C95"/>
    <w:rsid w:val="00B63F0E"/>
    <w:rsid w:val="00B64006"/>
    <w:rsid w:val="00B6474C"/>
    <w:rsid w:val="00B6630C"/>
    <w:rsid w:val="00B6684F"/>
    <w:rsid w:val="00B66978"/>
    <w:rsid w:val="00B672E1"/>
    <w:rsid w:val="00B70607"/>
    <w:rsid w:val="00B71235"/>
    <w:rsid w:val="00B713EB"/>
    <w:rsid w:val="00B71419"/>
    <w:rsid w:val="00B72334"/>
    <w:rsid w:val="00B7252D"/>
    <w:rsid w:val="00B72979"/>
    <w:rsid w:val="00B73108"/>
    <w:rsid w:val="00B75371"/>
    <w:rsid w:val="00B7545B"/>
    <w:rsid w:val="00B75B77"/>
    <w:rsid w:val="00B76B7D"/>
    <w:rsid w:val="00B77776"/>
    <w:rsid w:val="00B77EF6"/>
    <w:rsid w:val="00B81115"/>
    <w:rsid w:val="00B81269"/>
    <w:rsid w:val="00B83456"/>
    <w:rsid w:val="00B8384A"/>
    <w:rsid w:val="00B83918"/>
    <w:rsid w:val="00B84E0C"/>
    <w:rsid w:val="00B85364"/>
    <w:rsid w:val="00B864AB"/>
    <w:rsid w:val="00B86CCD"/>
    <w:rsid w:val="00B87021"/>
    <w:rsid w:val="00B879B8"/>
    <w:rsid w:val="00B87CDB"/>
    <w:rsid w:val="00B90539"/>
    <w:rsid w:val="00B907AC"/>
    <w:rsid w:val="00B91043"/>
    <w:rsid w:val="00B92079"/>
    <w:rsid w:val="00B9379F"/>
    <w:rsid w:val="00B93CA7"/>
    <w:rsid w:val="00B94A17"/>
    <w:rsid w:val="00B94ADF"/>
    <w:rsid w:val="00B95A47"/>
    <w:rsid w:val="00B96487"/>
    <w:rsid w:val="00B9692D"/>
    <w:rsid w:val="00B97043"/>
    <w:rsid w:val="00B97285"/>
    <w:rsid w:val="00B9773E"/>
    <w:rsid w:val="00B97FA8"/>
    <w:rsid w:val="00B97FD4"/>
    <w:rsid w:val="00BA0282"/>
    <w:rsid w:val="00BA02A1"/>
    <w:rsid w:val="00BA0323"/>
    <w:rsid w:val="00BA1371"/>
    <w:rsid w:val="00BA2EDC"/>
    <w:rsid w:val="00BA2F1C"/>
    <w:rsid w:val="00BA435A"/>
    <w:rsid w:val="00BA497D"/>
    <w:rsid w:val="00BA4D09"/>
    <w:rsid w:val="00BA4F53"/>
    <w:rsid w:val="00BA542C"/>
    <w:rsid w:val="00BA5CCF"/>
    <w:rsid w:val="00BA6149"/>
    <w:rsid w:val="00BA66D7"/>
    <w:rsid w:val="00BA6A79"/>
    <w:rsid w:val="00BB0BF3"/>
    <w:rsid w:val="00BB180B"/>
    <w:rsid w:val="00BB228D"/>
    <w:rsid w:val="00BB2835"/>
    <w:rsid w:val="00BB3497"/>
    <w:rsid w:val="00BB35F6"/>
    <w:rsid w:val="00BB489B"/>
    <w:rsid w:val="00BB4EEF"/>
    <w:rsid w:val="00BB5C92"/>
    <w:rsid w:val="00BB6A96"/>
    <w:rsid w:val="00BB75AA"/>
    <w:rsid w:val="00BB7AD3"/>
    <w:rsid w:val="00BC047A"/>
    <w:rsid w:val="00BC0C74"/>
    <w:rsid w:val="00BC16FF"/>
    <w:rsid w:val="00BC1A1A"/>
    <w:rsid w:val="00BC22CC"/>
    <w:rsid w:val="00BC292A"/>
    <w:rsid w:val="00BC2A70"/>
    <w:rsid w:val="00BC2AA8"/>
    <w:rsid w:val="00BC322F"/>
    <w:rsid w:val="00BC3C50"/>
    <w:rsid w:val="00BC461F"/>
    <w:rsid w:val="00BC5AA9"/>
    <w:rsid w:val="00BC6608"/>
    <w:rsid w:val="00BC6818"/>
    <w:rsid w:val="00BC6F3F"/>
    <w:rsid w:val="00BD0754"/>
    <w:rsid w:val="00BD0888"/>
    <w:rsid w:val="00BD08AA"/>
    <w:rsid w:val="00BD1DDA"/>
    <w:rsid w:val="00BD2359"/>
    <w:rsid w:val="00BD2758"/>
    <w:rsid w:val="00BD2B0F"/>
    <w:rsid w:val="00BD2B19"/>
    <w:rsid w:val="00BD3279"/>
    <w:rsid w:val="00BD3C65"/>
    <w:rsid w:val="00BD49D7"/>
    <w:rsid w:val="00BD5200"/>
    <w:rsid w:val="00BD64AB"/>
    <w:rsid w:val="00BD6848"/>
    <w:rsid w:val="00BD7046"/>
    <w:rsid w:val="00BD7266"/>
    <w:rsid w:val="00BD79ED"/>
    <w:rsid w:val="00BD7F6C"/>
    <w:rsid w:val="00BE00DB"/>
    <w:rsid w:val="00BE033A"/>
    <w:rsid w:val="00BE080A"/>
    <w:rsid w:val="00BE0D26"/>
    <w:rsid w:val="00BE1FBD"/>
    <w:rsid w:val="00BE2248"/>
    <w:rsid w:val="00BE2F8F"/>
    <w:rsid w:val="00BE3ED1"/>
    <w:rsid w:val="00BE4835"/>
    <w:rsid w:val="00BE5528"/>
    <w:rsid w:val="00BE5D97"/>
    <w:rsid w:val="00BE6427"/>
    <w:rsid w:val="00BE6490"/>
    <w:rsid w:val="00BE75E4"/>
    <w:rsid w:val="00BE7BEB"/>
    <w:rsid w:val="00BF0171"/>
    <w:rsid w:val="00BF099A"/>
    <w:rsid w:val="00BF2855"/>
    <w:rsid w:val="00BF29C3"/>
    <w:rsid w:val="00BF2B73"/>
    <w:rsid w:val="00BF2CD6"/>
    <w:rsid w:val="00BF306E"/>
    <w:rsid w:val="00BF328B"/>
    <w:rsid w:val="00BF3BE1"/>
    <w:rsid w:val="00BF441F"/>
    <w:rsid w:val="00BF541A"/>
    <w:rsid w:val="00BF60AF"/>
    <w:rsid w:val="00BF6248"/>
    <w:rsid w:val="00BF77D4"/>
    <w:rsid w:val="00C00045"/>
    <w:rsid w:val="00C004B6"/>
    <w:rsid w:val="00C02599"/>
    <w:rsid w:val="00C0287C"/>
    <w:rsid w:val="00C031D9"/>
    <w:rsid w:val="00C03E9D"/>
    <w:rsid w:val="00C042E6"/>
    <w:rsid w:val="00C05378"/>
    <w:rsid w:val="00C0571A"/>
    <w:rsid w:val="00C06CF0"/>
    <w:rsid w:val="00C071E7"/>
    <w:rsid w:val="00C074FD"/>
    <w:rsid w:val="00C10ACF"/>
    <w:rsid w:val="00C120C7"/>
    <w:rsid w:val="00C1279F"/>
    <w:rsid w:val="00C13642"/>
    <w:rsid w:val="00C136AE"/>
    <w:rsid w:val="00C14681"/>
    <w:rsid w:val="00C14783"/>
    <w:rsid w:val="00C14804"/>
    <w:rsid w:val="00C14850"/>
    <w:rsid w:val="00C149C2"/>
    <w:rsid w:val="00C1513C"/>
    <w:rsid w:val="00C15223"/>
    <w:rsid w:val="00C158F3"/>
    <w:rsid w:val="00C1645F"/>
    <w:rsid w:val="00C164F3"/>
    <w:rsid w:val="00C16980"/>
    <w:rsid w:val="00C1731E"/>
    <w:rsid w:val="00C21F3B"/>
    <w:rsid w:val="00C22DD0"/>
    <w:rsid w:val="00C23145"/>
    <w:rsid w:val="00C231FD"/>
    <w:rsid w:val="00C233B4"/>
    <w:rsid w:val="00C24680"/>
    <w:rsid w:val="00C24969"/>
    <w:rsid w:val="00C25BAE"/>
    <w:rsid w:val="00C265C2"/>
    <w:rsid w:val="00C2715A"/>
    <w:rsid w:val="00C27C6A"/>
    <w:rsid w:val="00C304EA"/>
    <w:rsid w:val="00C307C9"/>
    <w:rsid w:val="00C3097A"/>
    <w:rsid w:val="00C3178B"/>
    <w:rsid w:val="00C31CA7"/>
    <w:rsid w:val="00C31F1C"/>
    <w:rsid w:val="00C32F46"/>
    <w:rsid w:val="00C32F94"/>
    <w:rsid w:val="00C32FB5"/>
    <w:rsid w:val="00C33006"/>
    <w:rsid w:val="00C3338A"/>
    <w:rsid w:val="00C3462A"/>
    <w:rsid w:val="00C349D9"/>
    <w:rsid w:val="00C34F55"/>
    <w:rsid w:val="00C3505D"/>
    <w:rsid w:val="00C357F1"/>
    <w:rsid w:val="00C35A5E"/>
    <w:rsid w:val="00C35CA2"/>
    <w:rsid w:val="00C36170"/>
    <w:rsid w:val="00C36251"/>
    <w:rsid w:val="00C367EA"/>
    <w:rsid w:val="00C3772F"/>
    <w:rsid w:val="00C400B2"/>
    <w:rsid w:val="00C4062A"/>
    <w:rsid w:val="00C4087F"/>
    <w:rsid w:val="00C409EF"/>
    <w:rsid w:val="00C41790"/>
    <w:rsid w:val="00C41EC9"/>
    <w:rsid w:val="00C427E6"/>
    <w:rsid w:val="00C42F14"/>
    <w:rsid w:val="00C4369C"/>
    <w:rsid w:val="00C4487B"/>
    <w:rsid w:val="00C44E28"/>
    <w:rsid w:val="00C45428"/>
    <w:rsid w:val="00C4551F"/>
    <w:rsid w:val="00C459E8"/>
    <w:rsid w:val="00C462D9"/>
    <w:rsid w:val="00C46959"/>
    <w:rsid w:val="00C46EFB"/>
    <w:rsid w:val="00C47105"/>
    <w:rsid w:val="00C507CB"/>
    <w:rsid w:val="00C50A83"/>
    <w:rsid w:val="00C51347"/>
    <w:rsid w:val="00C513FC"/>
    <w:rsid w:val="00C5240E"/>
    <w:rsid w:val="00C52B21"/>
    <w:rsid w:val="00C52CE3"/>
    <w:rsid w:val="00C536F6"/>
    <w:rsid w:val="00C5375D"/>
    <w:rsid w:val="00C541AF"/>
    <w:rsid w:val="00C54231"/>
    <w:rsid w:val="00C54EF6"/>
    <w:rsid w:val="00C54F7D"/>
    <w:rsid w:val="00C568D7"/>
    <w:rsid w:val="00C570C7"/>
    <w:rsid w:val="00C573FE"/>
    <w:rsid w:val="00C578CA"/>
    <w:rsid w:val="00C57D23"/>
    <w:rsid w:val="00C57DC7"/>
    <w:rsid w:val="00C601B4"/>
    <w:rsid w:val="00C60603"/>
    <w:rsid w:val="00C6173A"/>
    <w:rsid w:val="00C61898"/>
    <w:rsid w:val="00C61D5B"/>
    <w:rsid w:val="00C63D3B"/>
    <w:rsid w:val="00C6495E"/>
    <w:rsid w:val="00C65B3B"/>
    <w:rsid w:val="00C65DB1"/>
    <w:rsid w:val="00C66220"/>
    <w:rsid w:val="00C66CC8"/>
    <w:rsid w:val="00C673CF"/>
    <w:rsid w:val="00C674C8"/>
    <w:rsid w:val="00C716C3"/>
    <w:rsid w:val="00C7208F"/>
    <w:rsid w:val="00C720C9"/>
    <w:rsid w:val="00C72230"/>
    <w:rsid w:val="00C722C7"/>
    <w:rsid w:val="00C72561"/>
    <w:rsid w:val="00C72FE4"/>
    <w:rsid w:val="00C73061"/>
    <w:rsid w:val="00C7332E"/>
    <w:rsid w:val="00C733FD"/>
    <w:rsid w:val="00C7368B"/>
    <w:rsid w:val="00C737C8"/>
    <w:rsid w:val="00C73D2F"/>
    <w:rsid w:val="00C74373"/>
    <w:rsid w:val="00C74441"/>
    <w:rsid w:val="00C744FD"/>
    <w:rsid w:val="00C7658C"/>
    <w:rsid w:val="00C77241"/>
    <w:rsid w:val="00C77E78"/>
    <w:rsid w:val="00C805C4"/>
    <w:rsid w:val="00C80A81"/>
    <w:rsid w:val="00C8224B"/>
    <w:rsid w:val="00C82E10"/>
    <w:rsid w:val="00C8458C"/>
    <w:rsid w:val="00C84598"/>
    <w:rsid w:val="00C85329"/>
    <w:rsid w:val="00C85C4B"/>
    <w:rsid w:val="00C86311"/>
    <w:rsid w:val="00C86988"/>
    <w:rsid w:val="00C87F86"/>
    <w:rsid w:val="00C9040B"/>
    <w:rsid w:val="00C908C4"/>
    <w:rsid w:val="00C90A1A"/>
    <w:rsid w:val="00C90B0A"/>
    <w:rsid w:val="00C90CCE"/>
    <w:rsid w:val="00C91A8E"/>
    <w:rsid w:val="00C922DD"/>
    <w:rsid w:val="00C92E1E"/>
    <w:rsid w:val="00C93F71"/>
    <w:rsid w:val="00C94364"/>
    <w:rsid w:val="00C9468D"/>
    <w:rsid w:val="00C946F5"/>
    <w:rsid w:val="00C94D8B"/>
    <w:rsid w:val="00C9611D"/>
    <w:rsid w:val="00C961D9"/>
    <w:rsid w:val="00C96B39"/>
    <w:rsid w:val="00C96BBB"/>
    <w:rsid w:val="00C973E7"/>
    <w:rsid w:val="00C9745E"/>
    <w:rsid w:val="00CA1772"/>
    <w:rsid w:val="00CA254E"/>
    <w:rsid w:val="00CA37E6"/>
    <w:rsid w:val="00CA5325"/>
    <w:rsid w:val="00CA5BF0"/>
    <w:rsid w:val="00CA65FB"/>
    <w:rsid w:val="00CA6A9A"/>
    <w:rsid w:val="00CA6FC7"/>
    <w:rsid w:val="00CB007E"/>
    <w:rsid w:val="00CB00EE"/>
    <w:rsid w:val="00CB0812"/>
    <w:rsid w:val="00CB0E0C"/>
    <w:rsid w:val="00CB1D64"/>
    <w:rsid w:val="00CB1F42"/>
    <w:rsid w:val="00CB213D"/>
    <w:rsid w:val="00CB24B8"/>
    <w:rsid w:val="00CB24E4"/>
    <w:rsid w:val="00CB30D2"/>
    <w:rsid w:val="00CB31C8"/>
    <w:rsid w:val="00CB3255"/>
    <w:rsid w:val="00CB3442"/>
    <w:rsid w:val="00CB4258"/>
    <w:rsid w:val="00CB44D6"/>
    <w:rsid w:val="00CB4594"/>
    <w:rsid w:val="00CB49A6"/>
    <w:rsid w:val="00CB4B70"/>
    <w:rsid w:val="00CB5BF6"/>
    <w:rsid w:val="00CB7FAC"/>
    <w:rsid w:val="00CC0EE7"/>
    <w:rsid w:val="00CC1147"/>
    <w:rsid w:val="00CC1AD3"/>
    <w:rsid w:val="00CC2445"/>
    <w:rsid w:val="00CC2502"/>
    <w:rsid w:val="00CC270E"/>
    <w:rsid w:val="00CC2AE1"/>
    <w:rsid w:val="00CC2F5D"/>
    <w:rsid w:val="00CC3040"/>
    <w:rsid w:val="00CC375B"/>
    <w:rsid w:val="00CC3F39"/>
    <w:rsid w:val="00CC4224"/>
    <w:rsid w:val="00CC4C68"/>
    <w:rsid w:val="00CC57C3"/>
    <w:rsid w:val="00CC5D83"/>
    <w:rsid w:val="00CC61A1"/>
    <w:rsid w:val="00CC6605"/>
    <w:rsid w:val="00CC671A"/>
    <w:rsid w:val="00CC6DBA"/>
    <w:rsid w:val="00CC726E"/>
    <w:rsid w:val="00CC73D0"/>
    <w:rsid w:val="00CC7C3D"/>
    <w:rsid w:val="00CD017F"/>
    <w:rsid w:val="00CD0CC6"/>
    <w:rsid w:val="00CD18DE"/>
    <w:rsid w:val="00CD18ED"/>
    <w:rsid w:val="00CD1C98"/>
    <w:rsid w:val="00CD2935"/>
    <w:rsid w:val="00CD29CC"/>
    <w:rsid w:val="00CD2AA1"/>
    <w:rsid w:val="00CD35DF"/>
    <w:rsid w:val="00CD37A7"/>
    <w:rsid w:val="00CD3F51"/>
    <w:rsid w:val="00CD41E6"/>
    <w:rsid w:val="00CD44CE"/>
    <w:rsid w:val="00CD461C"/>
    <w:rsid w:val="00CD4771"/>
    <w:rsid w:val="00CD4CA6"/>
    <w:rsid w:val="00CD5028"/>
    <w:rsid w:val="00CD51AB"/>
    <w:rsid w:val="00CD57BC"/>
    <w:rsid w:val="00CD6572"/>
    <w:rsid w:val="00CD6B90"/>
    <w:rsid w:val="00CD7228"/>
    <w:rsid w:val="00CD7919"/>
    <w:rsid w:val="00CE0334"/>
    <w:rsid w:val="00CE089C"/>
    <w:rsid w:val="00CE0A24"/>
    <w:rsid w:val="00CE1C6C"/>
    <w:rsid w:val="00CE2814"/>
    <w:rsid w:val="00CE2DDC"/>
    <w:rsid w:val="00CE3A6D"/>
    <w:rsid w:val="00CE4191"/>
    <w:rsid w:val="00CE4DF6"/>
    <w:rsid w:val="00CE5030"/>
    <w:rsid w:val="00CE53E0"/>
    <w:rsid w:val="00CE60F2"/>
    <w:rsid w:val="00CE6256"/>
    <w:rsid w:val="00CE638C"/>
    <w:rsid w:val="00CE6837"/>
    <w:rsid w:val="00CE69B2"/>
    <w:rsid w:val="00CE6F80"/>
    <w:rsid w:val="00CE7139"/>
    <w:rsid w:val="00CE73D7"/>
    <w:rsid w:val="00CE741F"/>
    <w:rsid w:val="00CF035E"/>
    <w:rsid w:val="00CF03C1"/>
    <w:rsid w:val="00CF03D7"/>
    <w:rsid w:val="00CF0B9D"/>
    <w:rsid w:val="00CF0D09"/>
    <w:rsid w:val="00CF17D6"/>
    <w:rsid w:val="00CF1D35"/>
    <w:rsid w:val="00CF1EE1"/>
    <w:rsid w:val="00CF5AA5"/>
    <w:rsid w:val="00CF5CED"/>
    <w:rsid w:val="00CF6465"/>
    <w:rsid w:val="00CF7C0E"/>
    <w:rsid w:val="00D00AE6"/>
    <w:rsid w:val="00D02774"/>
    <w:rsid w:val="00D03875"/>
    <w:rsid w:val="00D03B58"/>
    <w:rsid w:val="00D03F39"/>
    <w:rsid w:val="00D046FE"/>
    <w:rsid w:val="00D04BFE"/>
    <w:rsid w:val="00D05082"/>
    <w:rsid w:val="00D05241"/>
    <w:rsid w:val="00D0537B"/>
    <w:rsid w:val="00D05611"/>
    <w:rsid w:val="00D05799"/>
    <w:rsid w:val="00D0589E"/>
    <w:rsid w:val="00D05DDC"/>
    <w:rsid w:val="00D0605C"/>
    <w:rsid w:val="00D06263"/>
    <w:rsid w:val="00D0793A"/>
    <w:rsid w:val="00D07A29"/>
    <w:rsid w:val="00D10AEB"/>
    <w:rsid w:val="00D10E44"/>
    <w:rsid w:val="00D11A55"/>
    <w:rsid w:val="00D14097"/>
    <w:rsid w:val="00D14562"/>
    <w:rsid w:val="00D14AD6"/>
    <w:rsid w:val="00D14F46"/>
    <w:rsid w:val="00D15025"/>
    <w:rsid w:val="00D15457"/>
    <w:rsid w:val="00D15CA1"/>
    <w:rsid w:val="00D16837"/>
    <w:rsid w:val="00D17126"/>
    <w:rsid w:val="00D173D5"/>
    <w:rsid w:val="00D17E4F"/>
    <w:rsid w:val="00D2015D"/>
    <w:rsid w:val="00D20B05"/>
    <w:rsid w:val="00D20BA4"/>
    <w:rsid w:val="00D20D09"/>
    <w:rsid w:val="00D22753"/>
    <w:rsid w:val="00D227E6"/>
    <w:rsid w:val="00D239D5"/>
    <w:rsid w:val="00D25E19"/>
    <w:rsid w:val="00D2603D"/>
    <w:rsid w:val="00D2621C"/>
    <w:rsid w:val="00D304F5"/>
    <w:rsid w:val="00D30C32"/>
    <w:rsid w:val="00D31551"/>
    <w:rsid w:val="00D3231E"/>
    <w:rsid w:val="00D33118"/>
    <w:rsid w:val="00D334F8"/>
    <w:rsid w:val="00D33AAF"/>
    <w:rsid w:val="00D3401E"/>
    <w:rsid w:val="00D34351"/>
    <w:rsid w:val="00D34790"/>
    <w:rsid w:val="00D34F89"/>
    <w:rsid w:val="00D35C79"/>
    <w:rsid w:val="00D36F07"/>
    <w:rsid w:val="00D374B9"/>
    <w:rsid w:val="00D37ED9"/>
    <w:rsid w:val="00D41A83"/>
    <w:rsid w:val="00D4238D"/>
    <w:rsid w:val="00D42CE0"/>
    <w:rsid w:val="00D42E79"/>
    <w:rsid w:val="00D43023"/>
    <w:rsid w:val="00D436DB"/>
    <w:rsid w:val="00D43ED0"/>
    <w:rsid w:val="00D444F6"/>
    <w:rsid w:val="00D44719"/>
    <w:rsid w:val="00D455A8"/>
    <w:rsid w:val="00D468E6"/>
    <w:rsid w:val="00D47ACD"/>
    <w:rsid w:val="00D47AE8"/>
    <w:rsid w:val="00D50291"/>
    <w:rsid w:val="00D5073B"/>
    <w:rsid w:val="00D50E63"/>
    <w:rsid w:val="00D51132"/>
    <w:rsid w:val="00D51566"/>
    <w:rsid w:val="00D5197B"/>
    <w:rsid w:val="00D51C3F"/>
    <w:rsid w:val="00D51EE4"/>
    <w:rsid w:val="00D5200D"/>
    <w:rsid w:val="00D536F8"/>
    <w:rsid w:val="00D544AC"/>
    <w:rsid w:val="00D544E5"/>
    <w:rsid w:val="00D55E7C"/>
    <w:rsid w:val="00D57348"/>
    <w:rsid w:val="00D57C96"/>
    <w:rsid w:val="00D609E7"/>
    <w:rsid w:val="00D60FE7"/>
    <w:rsid w:val="00D61125"/>
    <w:rsid w:val="00D6156E"/>
    <w:rsid w:val="00D619C3"/>
    <w:rsid w:val="00D63991"/>
    <w:rsid w:val="00D63CBF"/>
    <w:rsid w:val="00D63DA3"/>
    <w:rsid w:val="00D643AD"/>
    <w:rsid w:val="00D652FC"/>
    <w:rsid w:val="00D65707"/>
    <w:rsid w:val="00D65D69"/>
    <w:rsid w:val="00D6602A"/>
    <w:rsid w:val="00D6641F"/>
    <w:rsid w:val="00D67090"/>
    <w:rsid w:val="00D67DAE"/>
    <w:rsid w:val="00D7068E"/>
    <w:rsid w:val="00D70D22"/>
    <w:rsid w:val="00D71065"/>
    <w:rsid w:val="00D71111"/>
    <w:rsid w:val="00D717B3"/>
    <w:rsid w:val="00D71D35"/>
    <w:rsid w:val="00D71E50"/>
    <w:rsid w:val="00D72129"/>
    <w:rsid w:val="00D721FE"/>
    <w:rsid w:val="00D726B3"/>
    <w:rsid w:val="00D73ADB"/>
    <w:rsid w:val="00D7430D"/>
    <w:rsid w:val="00D749DD"/>
    <w:rsid w:val="00D75300"/>
    <w:rsid w:val="00D753FE"/>
    <w:rsid w:val="00D758EA"/>
    <w:rsid w:val="00D75BB0"/>
    <w:rsid w:val="00D7699C"/>
    <w:rsid w:val="00D774F9"/>
    <w:rsid w:val="00D77986"/>
    <w:rsid w:val="00D8062F"/>
    <w:rsid w:val="00D80D94"/>
    <w:rsid w:val="00D81517"/>
    <w:rsid w:val="00D8170B"/>
    <w:rsid w:val="00D8189D"/>
    <w:rsid w:val="00D81BDD"/>
    <w:rsid w:val="00D82A8F"/>
    <w:rsid w:val="00D82B78"/>
    <w:rsid w:val="00D83692"/>
    <w:rsid w:val="00D84751"/>
    <w:rsid w:val="00D848E4"/>
    <w:rsid w:val="00D855C2"/>
    <w:rsid w:val="00D85609"/>
    <w:rsid w:val="00D860C4"/>
    <w:rsid w:val="00D879AF"/>
    <w:rsid w:val="00D87B68"/>
    <w:rsid w:val="00D87E1D"/>
    <w:rsid w:val="00D900A2"/>
    <w:rsid w:val="00D9025E"/>
    <w:rsid w:val="00D90A0D"/>
    <w:rsid w:val="00D90A99"/>
    <w:rsid w:val="00D90CE9"/>
    <w:rsid w:val="00D9135C"/>
    <w:rsid w:val="00D9174A"/>
    <w:rsid w:val="00D92606"/>
    <w:rsid w:val="00D92A83"/>
    <w:rsid w:val="00D93A40"/>
    <w:rsid w:val="00D93DD0"/>
    <w:rsid w:val="00D944AC"/>
    <w:rsid w:val="00D94A25"/>
    <w:rsid w:val="00D951A8"/>
    <w:rsid w:val="00D95524"/>
    <w:rsid w:val="00D955D6"/>
    <w:rsid w:val="00D96383"/>
    <w:rsid w:val="00D963D5"/>
    <w:rsid w:val="00D96605"/>
    <w:rsid w:val="00D96EA6"/>
    <w:rsid w:val="00D9764D"/>
    <w:rsid w:val="00DA0B70"/>
    <w:rsid w:val="00DA0D8B"/>
    <w:rsid w:val="00DA169A"/>
    <w:rsid w:val="00DA1C7C"/>
    <w:rsid w:val="00DA2ED5"/>
    <w:rsid w:val="00DA3259"/>
    <w:rsid w:val="00DA3312"/>
    <w:rsid w:val="00DA38A4"/>
    <w:rsid w:val="00DA3924"/>
    <w:rsid w:val="00DA3EF0"/>
    <w:rsid w:val="00DA473A"/>
    <w:rsid w:val="00DA4876"/>
    <w:rsid w:val="00DA4E74"/>
    <w:rsid w:val="00DA5CBB"/>
    <w:rsid w:val="00DA6848"/>
    <w:rsid w:val="00DA7697"/>
    <w:rsid w:val="00DA7D15"/>
    <w:rsid w:val="00DB0933"/>
    <w:rsid w:val="00DB0F0D"/>
    <w:rsid w:val="00DB0F7D"/>
    <w:rsid w:val="00DB1442"/>
    <w:rsid w:val="00DB153C"/>
    <w:rsid w:val="00DB189A"/>
    <w:rsid w:val="00DB22AE"/>
    <w:rsid w:val="00DB2D71"/>
    <w:rsid w:val="00DB3463"/>
    <w:rsid w:val="00DB3FBA"/>
    <w:rsid w:val="00DB4281"/>
    <w:rsid w:val="00DB4C00"/>
    <w:rsid w:val="00DB5EB2"/>
    <w:rsid w:val="00DB5F89"/>
    <w:rsid w:val="00DB61AB"/>
    <w:rsid w:val="00DB632E"/>
    <w:rsid w:val="00DB6610"/>
    <w:rsid w:val="00DB6CA2"/>
    <w:rsid w:val="00DB6FFA"/>
    <w:rsid w:val="00DB73F5"/>
    <w:rsid w:val="00DC002A"/>
    <w:rsid w:val="00DC00BF"/>
    <w:rsid w:val="00DC082D"/>
    <w:rsid w:val="00DC0A2D"/>
    <w:rsid w:val="00DC1250"/>
    <w:rsid w:val="00DC14DD"/>
    <w:rsid w:val="00DC1745"/>
    <w:rsid w:val="00DC1C0C"/>
    <w:rsid w:val="00DC1CA7"/>
    <w:rsid w:val="00DC26E5"/>
    <w:rsid w:val="00DC284B"/>
    <w:rsid w:val="00DC2857"/>
    <w:rsid w:val="00DC2CAC"/>
    <w:rsid w:val="00DC2F56"/>
    <w:rsid w:val="00DC303B"/>
    <w:rsid w:val="00DC4F87"/>
    <w:rsid w:val="00DC4FB2"/>
    <w:rsid w:val="00DC52B1"/>
    <w:rsid w:val="00DC54DC"/>
    <w:rsid w:val="00DC5B9E"/>
    <w:rsid w:val="00DC764D"/>
    <w:rsid w:val="00DD0817"/>
    <w:rsid w:val="00DD0F95"/>
    <w:rsid w:val="00DD160A"/>
    <w:rsid w:val="00DD19D5"/>
    <w:rsid w:val="00DD23EA"/>
    <w:rsid w:val="00DD2772"/>
    <w:rsid w:val="00DD358E"/>
    <w:rsid w:val="00DD35FB"/>
    <w:rsid w:val="00DD38DE"/>
    <w:rsid w:val="00DD3962"/>
    <w:rsid w:val="00DD3CD5"/>
    <w:rsid w:val="00DD4B60"/>
    <w:rsid w:val="00DD5923"/>
    <w:rsid w:val="00DD6949"/>
    <w:rsid w:val="00DD73CD"/>
    <w:rsid w:val="00DD7B5E"/>
    <w:rsid w:val="00DE0B30"/>
    <w:rsid w:val="00DE14D0"/>
    <w:rsid w:val="00DE16C6"/>
    <w:rsid w:val="00DE1766"/>
    <w:rsid w:val="00DE1F2D"/>
    <w:rsid w:val="00DE2281"/>
    <w:rsid w:val="00DE3AA2"/>
    <w:rsid w:val="00DE44BC"/>
    <w:rsid w:val="00DE4EF7"/>
    <w:rsid w:val="00DE5870"/>
    <w:rsid w:val="00DE78C3"/>
    <w:rsid w:val="00DE7B42"/>
    <w:rsid w:val="00DF0248"/>
    <w:rsid w:val="00DF0AE2"/>
    <w:rsid w:val="00DF0B2F"/>
    <w:rsid w:val="00DF0ED0"/>
    <w:rsid w:val="00DF1522"/>
    <w:rsid w:val="00DF16E6"/>
    <w:rsid w:val="00DF17DF"/>
    <w:rsid w:val="00DF1847"/>
    <w:rsid w:val="00DF2331"/>
    <w:rsid w:val="00DF27F3"/>
    <w:rsid w:val="00DF2824"/>
    <w:rsid w:val="00DF2828"/>
    <w:rsid w:val="00DF31EB"/>
    <w:rsid w:val="00DF3A54"/>
    <w:rsid w:val="00DF3B44"/>
    <w:rsid w:val="00DF3BFC"/>
    <w:rsid w:val="00DF3CC5"/>
    <w:rsid w:val="00DF4334"/>
    <w:rsid w:val="00DF4941"/>
    <w:rsid w:val="00DF5A83"/>
    <w:rsid w:val="00DF5CE8"/>
    <w:rsid w:val="00DF6713"/>
    <w:rsid w:val="00DF7698"/>
    <w:rsid w:val="00E0031A"/>
    <w:rsid w:val="00E0149B"/>
    <w:rsid w:val="00E0150B"/>
    <w:rsid w:val="00E0206B"/>
    <w:rsid w:val="00E02BFE"/>
    <w:rsid w:val="00E0315B"/>
    <w:rsid w:val="00E035B1"/>
    <w:rsid w:val="00E037A8"/>
    <w:rsid w:val="00E0449D"/>
    <w:rsid w:val="00E04A0F"/>
    <w:rsid w:val="00E05655"/>
    <w:rsid w:val="00E05830"/>
    <w:rsid w:val="00E06123"/>
    <w:rsid w:val="00E06786"/>
    <w:rsid w:val="00E07219"/>
    <w:rsid w:val="00E101A0"/>
    <w:rsid w:val="00E10873"/>
    <w:rsid w:val="00E10B47"/>
    <w:rsid w:val="00E11A5B"/>
    <w:rsid w:val="00E11DAA"/>
    <w:rsid w:val="00E139DA"/>
    <w:rsid w:val="00E13E0C"/>
    <w:rsid w:val="00E14FEC"/>
    <w:rsid w:val="00E15BBE"/>
    <w:rsid w:val="00E162C7"/>
    <w:rsid w:val="00E167D2"/>
    <w:rsid w:val="00E170DF"/>
    <w:rsid w:val="00E17159"/>
    <w:rsid w:val="00E17759"/>
    <w:rsid w:val="00E17EF1"/>
    <w:rsid w:val="00E201BE"/>
    <w:rsid w:val="00E206CD"/>
    <w:rsid w:val="00E20B59"/>
    <w:rsid w:val="00E20C5E"/>
    <w:rsid w:val="00E216C7"/>
    <w:rsid w:val="00E21B1A"/>
    <w:rsid w:val="00E21C2C"/>
    <w:rsid w:val="00E21CC0"/>
    <w:rsid w:val="00E21E92"/>
    <w:rsid w:val="00E21F11"/>
    <w:rsid w:val="00E221BC"/>
    <w:rsid w:val="00E2220B"/>
    <w:rsid w:val="00E22376"/>
    <w:rsid w:val="00E22700"/>
    <w:rsid w:val="00E22784"/>
    <w:rsid w:val="00E230E0"/>
    <w:rsid w:val="00E23350"/>
    <w:rsid w:val="00E2378E"/>
    <w:rsid w:val="00E24264"/>
    <w:rsid w:val="00E2461B"/>
    <w:rsid w:val="00E24629"/>
    <w:rsid w:val="00E2494C"/>
    <w:rsid w:val="00E24B27"/>
    <w:rsid w:val="00E253C4"/>
    <w:rsid w:val="00E25454"/>
    <w:rsid w:val="00E25775"/>
    <w:rsid w:val="00E25A32"/>
    <w:rsid w:val="00E25FD0"/>
    <w:rsid w:val="00E26C58"/>
    <w:rsid w:val="00E27364"/>
    <w:rsid w:val="00E27392"/>
    <w:rsid w:val="00E27857"/>
    <w:rsid w:val="00E300C0"/>
    <w:rsid w:val="00E30A74"/>
    <w:rsid w:val="00E30C70"/>
    <w:rsid w:val="00E335E7"/>
    <w:rsid w:val="00E33CFB"/>
    <w:rsid w:val="00E33EA8"/>
    <w:rsid w:val="00E33F95"/>
    <w:rsid w:val="00E34115"/>
    <w:rsid w:val="00E3429C"/>
    <w:rsid w:val="00E343EB"/>
    <w:rsid w:val="00E34816"/>
    <w:rsid w:val="00E34C95"/>
    <w:rsid w:val="00E351A4"/>
    <w:rsid w:val="00E363D4"/>
    <w:rsid w:val="00E3665D"/>
    <w:rsid w:val="00E3669C"/>
    <w:rsid w:val="00E368F3"/>
    <w:rsid w:val="00E36925"/>
    <w:rsid w:val="00E371FD"/>
    <w:rsid w:val="00E37225"/>
    <w:rsid w:val="00E379F9"/>
    <w:rsid w:val="00E37A4F"/>
    <w:rsid w:val="00E407E0"/>
    <w:rsid w:val="00E40F85"/>
    <w:rsid w:val="00E4106F"/>
    <w:rsid w:val="00E41143"/>
    <w:rsid w:val="00E416A4"/>
    <w:rsid w:val="00E42D13"/>
    <w:rsid w:val="00E43A17"/>
    <w:rsid w:val="00E44E72"/>
    <w:rsid w:val="00E45CC9"/>
    <w:rsid w:val="00E4619B"/>
    <w:rsid w:val="00E465E2"/>
    <w:rsid w:val="00E46ADB"/>
    <w:rsid w:val="00E46CA7"/>
    <w:rsid w:val="00E46F18"/>
    <w:rsid w:val="00E47A98"/>
    <w:rsid w:val="00E501EF"/>
    <w:rsid w:val="00E5061D"/>
    <w:rsid w:val="00E50A0E"/>
    <w:rsid w:val="00E50DD0"/>
    <w:rsid w:val="00E51210"/>
    <w:rsid w:val="00E51667"/>
    <w:rsid w:val="00E517E8"/>
    <w:rsid w:val="00E52A50"/>
    <w:rsid w:val="00E52A86"/>
    <w:rsid w:val="00E53074"/>
    <w:rsid w:val="00E53C2A"/>
    <w:rsid w:val="00E53C36"/>
    <w:rsid w:val="00E5432F"/>
    <w:rsid w:val="00E54371"/>
    <w:rsid w:val="00E546B1"/>
    <w:rsid w:val="00E54D43"/>
    <w:rsid w:val="00E55E8A"/>
    <w:rsid w:val="00E56078"/>
    <w:rsid w:val="00E56850"/>
    <w:rsid w:val="00E56D35"/>
    <w:rsid w:val="00E571BB"/>
    <w:rsid w:val="00E575C1"/>
    <w:rsid w:val="00E57B76"/>
    <w:rsid w:val="00E57BDE"/>
    <w:rsid w:val="00E61F24"/>
    <w:rsid w:val="00E6204F"/>
    <w:rsid w:val="00E62C3B"/>
    <w:rsid w:val="00E62E3F"/>
    <w:rsid w:val="00E64305"/>
    <w:rsid w:val="00E64800"/>
    <w:rsid w:val="00E64F03"/>
    <w:rsid w:val="00E651FC"/>
    <w:rsid w:val="00E6534D"/>
    <w:rsid w:val="00E6606D"/>
    <w:rsid w:val="00E679D3"/>
    <w:rsid w:val="00E70E87"/>
    <w:rsid w:val="00E73680"/>
    <w:rsid w:val="00E74E45"/>
    <w:rsid w:val="00E74ECA"/>
    <w:rsid w:val="00E75B4D"/>
    <w:rsid w:val="00E75ECE"/>
    <w:rsid w:val="00E7687B"/>
    <w:rsid w:val="00E76936"/>
    <w:rsid w:val="00E771AB"/>
    <w:rsid w:val="00E771C9"/>
    <w:rsid w:val="00E777F3"/>
    <w:rsid w:val="00E80163"/>
    <w:rsid w:val="00E814A0"/>
    <w:rsid w:val="00E81748"/>
    <w:rsid w:val="00E81E42"/>
    <w:rsid w:val="00E82434"/>
    <w:rsid w:val="00E83032"/>
    <w:rsid w:val="00E83416"/>
    <w:rsid w:val="00E83E3E"/>
    <w:rsid w:val="00E84041"/>
    <w:rsid w:val="00E8429D"/>
    <w:rsid w:val="00E85134"/>
    <w:rsid w:val="00E8604D"/>
    <w:rsid w:val="00E87BE5"/>
    <w:rsid w:val="00E87F31"/>
    <w:rsid w:val="00E90277"/>
    <w:rsid w:val="00E90E3A"/>
    <w:rsid w:val="00E90F8D"/>
    <w:rsid w:val="00E9128B"/>
    <w:rsid w:val="00E92671"/>
    <w:rsid w:val="00E932C7"/>
    <w:rsid w:val="00E93633"/>
    <w:rsid w:val="00E9396E"/>
    <w:rsid w:val="00E94349"/>
    <w:rsid w:val="00E968AD"/>
    <w:rsid w:val="00E968E4"/>
    <w:rsid w:val="00E96DF0"/>
    <w:rsid w:val="00E97069"/>
    <w:rsid w:val="00E9795D"/>
    <w:rsid w:val="00EA01B0"/>
    <w:rsid w:val="00EA23EE"/>
    <w:rsid w:val="00EA27D3"/>
    <w:rsid w:val="00EA2BD6"/>
    <w:rsid w:val="00EA318B"/>
    <w:rsid w:val="00EA40AE"/>
    <w:rsid w:val="00EA41E6"/>
    <w:rsid w:val="00EA4C78"/>
    <w:rsid w:val="00EA611B"/>
    <w:rsid w:val="00EA611D"/>
    <w:rsid w:val="00EA6DC8"/>
    <w:rsid w:val="00EA70D3"/>
    <w:rsid w:val="00EA76DA"/>
    <w:rsid w:val="00EB00A2"/>
    <w:rsid w:val="00EB0443"/>
    <w:rsid w:val="00EB13ED"/>
    <w:rsid w:val="00EB1862"/>
    <w:rsid w:val="00EB1BA5"/>
    <w:rsid w:val="00EB21DA"/>
    <w:rsid w:val="00EB253C"/>
    <w:rsid w:val="00EB2B8C"/>
    <w:rsid w:val="00EB4633"/>
    <w:rsid w:val="00EB51FD"/>
    <w:rsid w:val="00EB5B06"/>
    <w:rsid w:val="00EB751C"/>
    <w:rsid w:val="00EB794B"/>
    <w:rsid w:val="00EB7D99"/>
    <w:rsid w:val="00EC0606"/>
    <w:rsid w:val="00EC08E0"/>
    <w:rsid w:val="00EC0EB5"/>
    <w:rsid w:val="00EC1D4A"/>
    <w:rsid w:val="00EC1D98"/>
    <w:rsid w:val="00EC23E6"/>
    <w:rsid w:val="00EC2AB8"/>
    <w:rsid w:val="00EC3369"/>
    <w:rsid w:val="00EC39D9"/>
    <w:rsid w:val="00EC3B66"/>
    <w:rsid w:val="00EC3E9F"/>
    <w:rsid w:val="00EC5977"/>
    <w:rsid w:val="00EC5D17"/>
    <w:rsid w:val="00EC6A50"/>
    <w:rsid w:val="00EC7B4B"/>
    <w:rsid w:val="00ED028D"/>
    <w:rsid w:val="00ED038A"/>
    <w:rsid w:val="00ED05EA"/>
    <w:rsid w:val="00ED124F"/>
    <w:rsid w:val="00ED1AE1"/>
    <w:rsid w:val="00ED20E2"/>
    <w:rsid w:val="00ED2CC5"/>
    <w:rsid w:val="00ED392A"/>
    <w:rsid w:val="00ED3C5D"/>
    <w:rsid w:val="00ED4155"/>
    <w:rsid w:val="00ED42C4"/>
    <w:rsid w:val="00ED4D0A"/>
    <w:rsid w:val="00ED623D"/>
    <w:rsid w:val="00ED7FB3"/>
    <w:rsid w:val="00EE0627"/>
    <w:rsid w:val="00EE0A63"/>
    <w:rsid w:val="00EE0D57"/>
    <w:rsid w:val="00EE148A"/>
    <w:rsid w:val="00EE1661"/>
    <w:rsid w:val="00EE266E"/>
    <w:rsid w:val="00EE2EF4"/>
    <w:rsid w:val="00EE3363"/>
    <w:rsid w:val="00EE42DE"/>
    <w:rsid w:val="00EE435E"/>
    <w:rsid w:val="00EE51A1"/>
    <w:rsid w:val="00EE5399"/>
    <w:rsid w:val="00EE6826"/>
    <w:rsid w:val="00EE6CC1"/>
    <w:rsid w:val="00EE7A4C"/>
    <w:rsid w:val="00EE7FE7"/>
    <w:rsid w:val="00EF1344"/>
    <w:rsid w:val="00EF2A3D"/>
    <w:rsid w:val="00EF2AA8"/>
    <w:rsid w:val="00EF2B34"/>
    <w:rsid w:val="00EF4326"/>
    <w:rsid w:val="00EF48F1"/>
    <w:rsid w:val="00EF4B90"/>
    <w:rsid w:val="00EF578C"/>
    <w:rsid w:val="00EF585C"/>
    <w:rsid w:val="00EF5E7C"/>
    <w:rsid w:val="00EF609B"/>
    <w:rsid w:val="00EF60B1"/>
    <w:rsid w:val="00EF6518"/>
    <w:rsid w:val="00EF6B18"/>
    <w:rsid w:val="00EF7C8B"/>
    <w:rsid w:val="00F002FD"/>
    <w:rsid w:val="00F00BE4"/>
    <w:rsid w:val="00F00D25"/>
    <w:rsid w:val="00F0123D"/>
    <w:rsid w:val="00F01957"/>
    <w:rsid w:val="00F01B35"/>
    <w:rsid w:val="00F01C48"/>
    <w:rsid w:val="00F01F6E"/>
    <w:rsid w:val="00F03925"/>
    <w:rsid w:val="00F03AFC"/>
    <w:rsid w:val="00F04229"/>
    <w:rsid w:val="00F045FB"/>
    <w:rsid w:val="00F05906"/>
    <w:rsid w:val="00F06AD8"/>
    <w:rsid w:val="00F0795B"/>
    <w:rsid w:val="00F1001F"/>
    <w:rsid w:val="00F101FE"/>
    <w:rsid w:val="00F117C2"/>
    <w:rsid w:val="00F124B3"/>
    <w:rsid w:val="00F12DEF"/>
    <w:rsid w:val="00F13177"/>
    <w:rsid w:val="00F13960"/>
    <w:rsid w:val="00F14F01"/>
    <w:rsid w:val="00F1525F"/>
    <w:rsid w:val="00F158C9"/>
    <w:rsid w:val="00F16FB8"/>
    <w:rsid w:val="00F17428"/>
    <w:rsid w:val="00F17462"/>
    <w:rsid w:val="00F17B10"/>
    <w:rsid w:val="00F17E28"/>
    <w:rsid w:val="00F20055"/>
    <w:rsid w:val="00F203B9"/>
    <w:rsid w:val="00F20EF0"/>
    <w:rsid w:val="00F20F52"/>
    <w:rsid w:val="00F21054"/>
    <w:rsid w:val="00F21669"/>
    <w:rsid w:val="00F21BD7"/>
    <w:rsid w:val="00F23D90"/>
    <w:rsid w:val="00F23E74"/>
    <w:rsid w:val="00F24253"/>
    <w:rsid w:val="00F242DB"/>
    <w:rsid w:val="00F243A7"/>
    <w:rsid w:val="00F25E03"/>
    <w:rsid w:val="00F273FD"/>
    <w:rsid w:val="00F274CC"/>
    <w:rsid w:val="00F27645"/>
    <w:rsid w:val="00F31D27"/>
    <w:rsid w:val="00F31E0A"/>
    <w:rsid w:val="00F31F06"/>
    <w:rsid w:val="00F31F85"/>
    <w:rsid w:val="00F31FE4"/>
    <w:rsid w:val="00F3239E"/>
    <w:rsid w:val="00F32734"/>
    <w:rsid w:val="00F33ACF"/>
    <w:rsid w:val="00F33B97"/>
    <w:rsid w:val="00F33DCB"/>
    <w:rsid w:val="00F341F8"/>
    <w:rsid w:val="00F344BB"/>
    <w:rsid w:val="00F34A13"/>
    <w:rsid w:val="00F34CBD"/>
    <w:rsid w:val="00F34D93"/>
    <w:rsid w:val="00F35D5D"/>
    <w:rsid w:val="00F362A1"/>
    <w:rsid w:val="00F368CA"/>
    <w:rsid w:val="00F37065"/>
    <w:rsid w:val="00F37588"/>
    <w:rsid w:val="00F37834"/>
    <w:rsid w:val="00F37C65"/>
    <w:rsid w:val="00F37E66"/>
    <w:rsid w:val="00F404ED"/>
    <w:rsid w:val="00F4063F"/>
    <w:rsid w:val="00F421C1"/>
    <w:rsid w:val="00F429D9"/>
    <w:rsid w:val="00F42EAE"/>
    <w:rsid w:val="00F43A1E"/>
    <w:rsid w:val="00F43BA3"/>
    <w:rsid w:val="00F43CDF"/>
    <w:rsid w:val="00F4556A"/>
    <w:rsid w:val="00F464CC"/>
    <w:rsid w:val="00F4658F"/>
    <w:rsid w:val="00F46BB4"/>
    <w:rsid w:val="00F46CDD"/>
    <w:rsid w:val="00F4726A"/>
    <w:rsid w:val="00F47C36"/>
    <w:rsid w:val="00F47E90"/>
    <w:rsid w:val="00F47ED1"/>
    <w:rsid w:val="00F47EE2"/>
    <w:rsid w:val="00F47EF7"/>
    <w:rsid w:val="00F5077A"/>
    <w:rsid w:val="00F50A63"/>
    <w:rsid w:val="00F50D3C"/>
    <w:rsid w:val="00F51254"/>
    <w:rsid w:val="00F512CA"/>
    <w:rsid w:val="00F51B9D"/>
    <w:rsid w:val="00F51E21"/>
    <w:rsid w:val="00F52BD3"/>
    <w:rsid w:val="00F52EFA"/>
    <w:rsid w:val="00F53CC4"/>
    <w:rsid w:val="00F54658"/>
    <w:rsid w:val="00F548AE"/>
    <w:rsid w:val="00F54BB7"/>
    <w:rsid w:val="00F5537A"/>
    <w:rsid w:val="00F553BD"/>
    <w:rsid w:val="00F555DD"/>
    <w:rsid w:val="00F55D4D"/>
    <w:rsid w:val="00F56DB9"/>
    <w:rsid w:val="00F579E1"/>
    <w:rsid w:val="00F606CA"/>
    <w:rsid w:val="00F60F1B"/>
    <w:rsid w:val="00F611DD"/>
    <w:rsid w:val="00F61827"/>
    <w:rsid w:val="00F61B3C"/>
    <w:rsid w:val="00F62FF5"/>
    <w:rsid w:val="00F63BC2"/>
    <w:rsid w:val="00F63C0B"/>
    <w:rsid w:val="00F6432F"/>
    <w:rsid w:val="00F648DF"/>
    <w:rsid w:val="00F6521D"/>
    <w:rsid w:val="00F65A22"/>
    <w:rsid w:val="00F6634F"/>
    <w:rsid w:val="00F66A81"/>
    <w:rsid w:val="00F66EE8"/>
    <w:rsid w:val="00F6723D"/>
    <w:rsid w:val="00F701EE"/>
    <w:rsid w:val="00F7126D"/>
    <w:rsid w:val="00F71FE5"/>
    <w:rsid w:val="00F72001"/>
    <w:rsid w:val="00F72262"/>
    <w:rsid w:val="00F72452"/>
    <w:rsid w:val="00F72B35"/>
    <w:rsid w:val="00F72D94"/>
    <w:rsid w:val="00F7312C"/>
    <w:rsid w:val="00F7337B"/>
    <w:rsid w:val="00F74020"/>
    <w:rsid w:val="00F74E84"/>
    <w:rsid w:val="00F75FF2"/>
    <w:rsid w:val="00F8023B"/>
    <w:rsid w:val="00F80402"/>
    <w:rsid w:val="00F806F4"/>
    <w:rsid w:val="00F819C0"/>
    <w:rsid w:val="00F82689"/>
    <w:rsid w:val="00F85199"/>
    <w:rsid w:val="00F863EB"/>
    <w:rsid w:val="00F86897"/>
    <w:rsid w:val="00F86B8B"/>
    <w:rsid w:val="00F872F5"/>
    <w:rsid w:val="00F878E0"/>
    <w:rsid w:val="00F90CE7"/>
    <w:rsid w:val="00F91226"/>
    <w:rsid w:val="00F9189B"/>
    <w:rsid w:val="00F92186"/>
    <w:rsid w:val="00F92C27"/>
    <w:rsid w:val="00F935AC"/>
    <w:rsid w:val="00F9396F"/>
    <w:rsid w:val="00F9456C"/>
    <w:rsid w:val="00F9479C"/>
    <w:rsid w:val="00F94D26"/>
    <w:rsid w:val="00F953CE"/>
    <w:rsid w:val="00F95789"/>
    <w:rsid w:val="00F95CD3"/>
    <w:rsid w:val="00F964AE"/>
    <w:rsid w:val="00F96F8B"/>
    <w:rsid w:val="00FA0260"/>
    <w:rsid w:val="00FA046B"/>
    <w:rsid w:val="00FA05FC"/>
    <w:rsid w:val="00FA0AA4"/>
    <w:rsid w:val="00FA21FE"/>
    <w:rsid w:val="00FA28A4"/>
    <w:rsid w:val="00FA3467"/>
    <w:rsid w:val="00FA4903"/>
    <w:rsid w:val="00FA6138"/>
    <w:rsid w:val="00FA61F6"/>
    <w:rsid w:val="00FA627F"/>
    <w:rsid w:val="00FA638F"/>
    <w:rsid w:val="00FA761F"/>
    <w:rsid w:val="00FB0013"/>
    <w:rsid w:val="00FB049F"/>
    <w:rsid w:val="00FB05B5"/>
    <w:rsid w:val="00FB0E03"/>
    <w:rsid w:val="00FB0ED5"/>
    <w:rsid w:val="00FB1F27"/>
    <w:rsid w:val="00FB1FE5"/>
    <w:rsid w:val="00FB2784"/>
    <w:rsid w:val="00FB2FEF"/>
    <w:rsid w:val="00FB31A7"/>
    <w:rsid w:val="00FB3ED4"/>
    <w:rsid w:val="00FB4703"/>
    <w:rsid w:val="00FB60CB"/>
    <w:rsid w:val="00FB6D29"/>
    <w:rsid w:val="00FC04E8"/>
    <w:rsid w:val="00FC0928"/>
    <w:rsid w:val="00FC0B70"/>
    <w:rsid w:val="00FC1C9A"/>
    <w:rsid w:val="00FC1ED3"/>
    <w:rsid w:val="00FC2061"/>
    <w:rsid w:val="00FC2F1F"/>
    <w:rsid w:val="00FC31D6"/>
    <w:rsid w:val="00FC3B5D"/>
    <w:rsid w:val="00FC3B97"/>
    <w:rsid w:val="00FC3F9C"/>
    <w:rsid w:val="00FC4024"/>
    <w:rsid w:val="00FC44A8"/>
    <w:rsid w:val="00FC5263"/>
    <w:rsid w:val="00FC5658"/>
    <w:rsid w:val="00FC6A1C"/>
    <w:rsid w:val="00FC6BE5"/>
    <w:rsid w:val="00FC76CE"/>
    <w:rsid w:val="00FC7D91"/>
    <w:rsid w:val="00FD05FA"/>
    <w:rsid w:val="00FD06CA"/>
    <w:rsid w:val="00FD0F25"/>
    <w:rsid w:val="00FD1E01"/>
    <w:rsid w:val="00FD22B2"/>
    <w:rsid w:val="00FD2343"/>
    <w:rsid w:val="00FD3081"/>
    <w:rsid w:val="00FD418A"/>
    <w:rsid w:val="00FD4305"/>
    <w:rsid w:val="00FD48BB"/>
    <w:rsid w:val="00FD57CB"/>
    <w:rsid w:val="00FD6261"/>
    <w:rsid w:val="00FD66DE"/>
    <w:rsid w:val="00FD68C4"/>
    <w:rsid w:val="00FD70D5"/>
    <w:rsid w:val="00FD71A0"/>
    <w:rsid w:val="00FD7763"/>
    <w:rsid w:val="00FD7808"/>
    <w:rsid w:val="00FD7C18"/>
    <w:rsid w:val="00FE0765"/>
    <w:rsid w:val="00FE18A1"/>
    <w:rsid w:val="00FE20A0"/>
    <w:rsid w:val="00FE22DC"/>
    <w:rsid w:val="00FE35A6"/>
    <w:rsid w:val="00FE3FDD"/>
    <w:rsid w:val="00FE462A"/>
    <w:rsid w:val="00FE54BC"/>
    <w:rsid w:val="00FE709C"/>
    <w:rsid w:val="00FE753E"/>
    <w:rsid w:val="00FF2A7C"/>
    <w:rsid w:val="00FF2D5D"/>
    <w:rsid w:val="00FF2DC5"/>
    <w:rsid w:val="00FF4814"/>
    <w:rsid w:val="00FF49A8"/>
    <w:rsid w:val="00FF4B17"/>
    <w:rsid w:val="00FF55F1"/>
    <w:rsid w:val="00FF56F4"/>
    <w:rsid w:val="00FF6F77"/>
    <w:rsid w:val="00FF70CF"/>
    <w:rsid w:val="00FF76C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0D73F701-70E3-4E6D-839C-FB8E20A7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610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844E2B"/>
    <w:pPr>
      <w:pageBreakBefore/>
      <w:tabs>
        <w:tab w:val="num" w:pos="1561"/>
        <w:tab w:val="left" w:pos="1701"/>
      </w:tabs>
      <w:suppressAutoHyphens/>
      <w:spacing w:after="240"/>
      <w:ind w:left="851" w:right="567"/>
      <w:jc w:val="both"/>
      <w:outlineLvl w:val="0"/>
    </w:pPr>
    <w:rPr>
      <w:b/>
      <w:bCs/>
      <w:szCs w:val="32"/>
    </w:rPr>
  </w:style>
  <w:style w:type="paragraph" w:styleId="2">
    <w:name w:val="heading 2"/>
    <w:aliases w:val="Char"/>
    <w:basedOn w:val="a1"/>
    <w:next w:val="a2"/>
    <w:link w:val="20"/>
    <w:uiPriority w:val="99"/>
    <w:qFormat/>
    <w:rsid w:val="00844E2B"/>
    <w:pPr>
      <w:keepLines/>
      <w:tabs>
        <w:tab w:val="num" w:pos="2128"/>
      </w:tabs>
      <w:suppressAutoHyphens/>
      <w:spacing w:before="240"/>
      <w:ind w:left="1134" w:right="567"/>
      <w:jc w:val="both"/>
      <w:outlineLvl w:val="1"/>
    </w:pPr>
    <w:rPr>
      <w:b/>
      <w:bCs/>
      <w:szCs w:val="28"/>
    </w:rPr>
  </w:style>
  <w:style w:type="paragraph" w:styleId="3">
    <w:name w:val="heading 3"/>
    <w:basedOn w:val="a1"/>
    <w:next w:val="a2"/>
    <w:link w:val="30"/>
    <w:uiPriority w:val="99"/>
    <w:qFormat/>
    <w:rsid w:val="00280CEE"/>
    <w:pPr>
      <w:keepNext/>
      <w:keepLines/>
      <w:tabs>
        <w:tab w:val="num" w:pos="863"/>
        <w:tab w:val="num" w:pos="1146"/>
        <w:tab w:val="left" w:pos="1814"/>
      </w:tabs>
      <w:suppressAutoHyphens/>
      <w:spacing w:before="120"/>
      <w:ind w:left="-141" w:firstLine="567"/>
      <w:outlineLvl w:val="2"/>
    </w:pPr>
    <w:rPr>
      <w:b/>
      <w:bCs/>
      <w:szCs w:val="26"/>
    </w:rPr>
  </w:style>
  <w:style w:type="paragraph" w:styleId="4">
    <w:name w:val="heading 4"/>
    <w:aliases w:val="Знак,Heading 4 Char,D&amp;M4,D&amp;M 4"/>
    <w:basedOn w:val="a1"/>
    <w:next w:val="a2"/>
    <w:link w:val="40"/>
    <w:uiPriority w:val="99"/>
    <w:qFormat/>
    <w:rsid w:val="00280CEE"/>
    <w:pPr>
      <w:tabs>
        <w:tab w:val="num" w:pos="1790"/>
        <w:tab w:val="left" w:pos="1985"/>
      </w:tabs>
      <w:spacing w:before="120"/>
      <w:ind w:left="143" w:firstLine="851"/>
      <w:outlineLvl w:val="3"/>
    </w:pPr>
    <w:rPr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CD46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1178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91178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locked/>
    <w:rsid w:val="00193CB9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2B"/>
    <w:rPr>
      <w:rFonts w:cs="Times New Roman"/>
      <w:b/>
      <w:bCs/>
      <w:sz w:val="32"/>
      <w:szCs w:val="32"/>
    </w:rPr>
  </w:style>
  <w:style w:type="character" w:customStyle="1" w:styleId="20">
    <w:name w:val="Заголовок 2 Знак"/>
    <w:aliases w:val="Char Знак"/>
    <w:link w:val="2"/>
    <w:uiPriority w:val="99"/>
    <w:locked/>
    <w:rsid w:val="00844E2B"/>
    <w:rPr>
      <w:rFonts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558D2"/>
    <w:rPr>
      <w:rFonts w:cs="Times New Roman"/>
      <w:b/>
      <w:bCs/>
      <w:sz w:val="26"/>
      <w:szCs w:val="26"/>
    </w:rPr>
  </w:style>
  <w:style w:type="character" w:customStyle="1" w:styleId="40">
    <w:name w:val="Заголовок 4 Знак"/>
    <w:aliases w:val="Знак Знак,Heading 4 Char Знак,D&amp;M4 Знак,D&amp;M 4 Знак"/>
    <w:link w:val="4"/>
    <w:uiPriority w:val="99"/>
    <w:locked/>
    <w:rsid w:val="00B558D2"/>
    <w:rPr>
      <w:rFonts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D46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91178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91178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193CB9"/>
    <w:rPr>
      <w:rFonts w:eastAsia="Times New Roman" w:cs="Times New Roman"/>
      <w:i/>
      <w:iCs/>
      <w:sz w:val="24"/>
      <w:szCs w:val="24"/>
    </w:rPr>
  </w:style>
  <w:style w:type="paragraph" w:customStyle="1" w:styleId="a1">
    <w:name w:val="Прг_КАЭС Знак"/>
    <w:autoRedefine/>
    <w:uiPriority w:val="99"/>
    <w:rsid w:val="00280CEE"/>
    <w:pPr>
      <w:spacing w:line="252" w:lineRule="auto"/>
    </w:pPr>
    <w:rPr>
      <w:sz w:val="28"/>
    </w:rPr>
  </w:style>
  <w:style w:type="paragraph" w:styleId="a2">
    <w:name w:val="Plain Text"/>
    <w:aliases w:val="Знак7, Знак7"/>
    <w:basedOn w:val="a1"/>
    <w:link w:val="a6"/>
    <w:rsid w:val="006A738D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6">
    <w:name w:val="Текст Знак"/>
    <w:aliases w:val="Знак7 Знак, Знак7 Знак"/>
    <w:link w:val="a2"/>
    <w:locked/>
    <w:rsid w:val="006A738D"/>
    <w:rPr>
      <w:rFonts w:cs="Courier New"/>
      <w:sz w:val="28"/>
    </w:rPr>
  </w:style>
  <w:style w:type="paragraph" w:styleId="a7">
    <w:name w:val="Body Text"/>
    <w:basedOn w:val="a0"/>
    <w:link w:val="a8"/>
    <w:uiPriority w:val="99"/>
    <w:rsid w:val="00A61C58"/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A61C5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0"/>
    <w:uiPriority w:val="99"/>
    <w:rsid w:val="00A61C58"/>
    <w:pPr>
      <w:ind w:left="720"/>
      <w:contextualSpacing/>
    </w:pPr>
  </w:style>
  <w:style w:type="paragraph" w:styleId="a9">
    <w:name w:val="Title"/>
    <w:basedOn w:val="a1"/>
    <w:link w:val="aa"/>
    <w:uiPriority w:val="99"/>
    <w:qFormat/>
    <w:rsid w:val="00280CEE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a">
    <w:name w:val="Название Знак"/>
    <w:link w:val="a9"/>
    <w:uiPriority w:val="99"/>
    <w:locked/>
    <w:rsid w:val="000E08AA"/>
    <w:rPr>
      <w:rFonts w:eastAsia="SimSun" w:cs="Times New Roman"/>
      <w:caps/>
      <w:sz w:val="32"/>
      <w:lang w:val="ru-RU" w:eastAsia="ru-RU"/>
    </w:rPr>
  </w:style>
  <w:style w:type="paragraph" w:styleId="ab">
    <w:name w:val="Body Text Indent"/>
    <w:basedOn w:val="a0"/>
    <w:link w:val="ac"/>
    <w:uiPriority w:val="99"/>
    <w:rsid w:val="003B3466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3B3466"/>
    <w:rPr>
      <w:rFonts w:ascii="Times New Roman" w:hAnsi="Times New Roman" w:cs="Times New Roman"/>
      <w:sz w:val="20"/>
      <w:lang w:eastAsia="ru-RU"/>
    </w:rPr>
  </w:style>
  <w:style w:type="paragraph" w:styleId="ad">
    <w:name w:val="header"/>
    <w:basedOn w:val="a0"/>
    <w:link w:val="ae"/>
    <w:uiPriority w:val="99"/>
    <w:rsid w:val="00280CEE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1A3479"/>
    <w:rPr>
      <w:rFonts w:cs="Times New Roman"/>
      <w:i/>
      <w:sz w:val="22"/>
      <w:lang w:val="ru-RU" w:eastAsia="ru-RU"/>
    </w:rPr>
  </w:style>
  <w:style w:type="paragraph" w:styleId="af">
    <w:name w:val="footer"/>
    <w:basedOn w:val="a0"/>
    <w:link w:val="af0"/>
    <w:uiPriority w:val="99"/>
    <w:rsid w:val="00280CEE"/>
    <w:pPr>
      <w:ind w:right="113"/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1A3479"/>
    <w:rPr>
      <w:rFonts w:cs="Times New Roman"/>
      <w:sz w:val="24"/>
      <w:lang w:val="ru-RU" w:eastAsia="ru-RU"/>
    </w:rPr>
  </w:style>
  <w:style w:type="paragraph" w:styleId="af1">
    <w:name w:val="Balloon Text"/>
    <w:basedOn w:val="a0"/>
    <w:link w:val="af2"/>
    <w:uiPriority w:val="99"/>
    <w:semiHidden/>
    <w:rsid w:val="00280CE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A3479"/>
    <w:rPr>
      <w:rFonts w:ascii="Tahoma" w:eastAsia="SimSun" w:hAnsi="Tahoma" w:cs="Times New Roman"/>
      <w:sz w:val="16"/>
      <w:lang w:val="ru-RU" w:eastAsia="ru-RU"/>
    </w:rPr>
  </w:style>
  <w:style w:type="paragraph" w:styleId="12">
    <w:name w:val="toc 1"/>
    <w:basedOn w:val="a1"/>
    <w:uiPriority w:val="39"/>
    <w:rsid w:val="00DB6610"/>
    <w:pPr>
      <w:keepLines/>
      <w:tabs>
        <w:tab w:val="left" w:pos="567"/>
        <w:tab w:val="right" w:leader="dot" w:pos="9356"/>
      </w:tabs>
      <w:suppressAutoHyphens/>
      <w:spacing w:before="120"/>
      <w:ind w:right="567"/>
      <w:jc w:val="both"/>
    </w:pPr>
    <w:rPr>
      <w:bCs/>
      <w:noProof/>
      <w:szCs w:val="24"/>
    </w:rPr>
  </w:style>
  <w:style w:type="paragraph" w:styleId="21">
    <w:name w:val="toc 2"/>
    <w:basedOn w:val="a1"/>
    <w:uiPriority w:val="39"/>
    <w:rsid w:val="00DB6610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567" w:right="567"/>
      <w:jc w:val="both"/>
    </w:pPr>
    <w:rPr>
      <w:noProof/>
    </w:rPr>
  </w:style>
  <w:style w:type="paragraph" w:styleId="af3">
    <w:name w:val="Normal (Web)"/>
    <w:basedOn w:val="a0"/>
    <w:uiPriority w:val="99"/>
    <w:rsid w:val="00746341"/>
    <w:pPr>
      <w:spacing w:before="100" w:beforeAutospacing="1" w:after="100" w:afterAutospacing="1"/>
    </w:pPr>
  </w:style>
  <w:style w:type="character" w:customStyle="1" w:styleId="13">
    <w:name w:val="Замещающий текст1"/>
    <w:uiPriority w:val="99"/>
    <w:semiHidden/>
    <w:rsid w:val="00094B52"/>
    <w:rPr>
      <w:color w:val="808080"/>
    </w:rPr>
  </w:style>
  <w:style w:type="character" w:styleId="af4">
    <w:name w:val="line number"/>
    <w:uiPriority w:val="99"/>
    <w:semiHidden/>
    <w:rsid w:val="007271A3"/>
    <w:rPr>
      <w:rFonts w:cs="Times New Roman"/>
    </w:rPr>
  </w:style>
  <w:style w:type="character" w:styleId="af5">
    <w:name w:val="Hyperlink"/>
    <w:uiPriority w:val="99"/>
    <w:rsid w:val="00280CEE"/>
    <w:rPr>
      <w:rFonts w:cs="Times New Roman"/>
      <w:color w:val="0000FF"/>
      <w:u w:val="single"/>
    </w:rPr>
  </w:style>
  <w:style w:type="paragraph" w:customStyle="1" w:styleId="14">
    <w:name w:val="Маркированный1"/>
    <w:link w:val="15"/>
    <w:uiPriority w:val="99"/>
    <w:rsid w:val="00280CEE"/>
    <w:pPr>
      <w:tabs>
        <w:tab w:val="left" w:pos="1247"/>
      </w:tabs>
      <w:spacing w:before="40"/>
      <w:ind w:left="1248" w:hanging="397"/>
      <w:jc w:val="both"/>
    </w:pPr>
    <w:rPr>
      <w:sz w:val="28"/>
      <w:szCs w:val="22"/>
    </w:rPr>
  </w:style>
  <w:style w:type="character" w:customStyle="1" w:styleId="15">
    <w:name w:val="Маркированный1 Знак"/>
    <w:link w:val="14"/>
    <w:uiPriority w:val="99"/>
    <w:locked/>
    <w:rsid w:val="00397655"/>
    <w:rPr>
      <w:sz w:val="22"/>
    </w:rPr>
  </w:style>
  <w:style w:type="character" w:customStyle="1" w:styleId="16">
    <w:name w:val="Текст Знак1"/>
    <w:aliases w:val="Знак7 Знак1"/>
    <w:uiPriority w:val="99"/>
    <w:locked/>
    <w:rsid w:val="00920BD5"/>
    <w:rPr>
      <w:rFonts w:ascii="Times New Roman" w:eastAsia="SimSun" w:hAnsi="Times New Roman"/>
      <w:sz w:val="20"/>
      <w:lang w:eastAsia="ru-RU"/>
    </w:rPr>
  </w:style>
  <w:style w:type="character" w:styleId="af6">
    <w:name w:val="Strong"/>
    <w:uiPriority w:val="99"/>
    <w:qFormat/>
    <w:rsid w:val="00EE435E"/>
    <w:rPr>
      <w:rFonts w:cs="Times New Roman"/>
      <w:b/>
    </w:rPr>
  </w:style>
  <w:style w:type="paragraph" w:customStyle="1" w:styleId="31">
    <w:name w:val="Текст3"/>
    <w:basedOn w:val="3"/>
    <w:uiPriority w:val="99"/>
    <w:rsid w:val="00280CEE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character" w:customStyle="1" w:styleId="grey1">
    <w:name w:val="grey1"/>
    <w:uiPriority w:val="99"/>
    <w:rsid w:val="008A3F56"/>
    <w:rPr>
      <w:color w:val="B7B7B7"/>
    </w:rPr>
  </w:style>
  <w:style w:type="character" w:customStyle="1" w:styleId="style11">
    <w:name w:val="style11"/>
    <w:uiPriority w:val="99"/>
    <w:rsid w:val="003A7847"/>
    <w:rPr>
      <w:b/>
      <w:color w:val="5A7388"/>
    </w:rPr>
  </w:style>
  <w:style w:type="character" w:styleId="af7">
    <w:name w:val="Emphasis"/>
    <w:uiPriority w:val="99"/>
    <w:qFormat/>
    <w:rsid w:val="0003297B"/>
    <w:rPr>
      <w:rFonts w:cs="Times New Roman"/>
      <w:i/>
    </w:rPr>
  </w:style>
  <w:style w:type="character" w:customStyle="1" w:styleId="x5">
    <w:name w:val="x5"/>
    <w:uiPriority w:val="99"/>
    <w:rsid w:val="005B683B"/>
  </w:style>
  <w:style w:type="paragraph" w:customStyle="1" w:styleId="17">
    <w:name w:val="Заголовок оглавления1"/>
    <w:basedOn w:val="1"/>
    <w:next w:val="a0"/>
    <w:uiPriority w:val="99"/>
    <w:rsid w:val="009472A9"/>
    <w:pPr>
      <w:keepLines/>
      <w:spacing w:before="480" w:line="276" w:lineRule="auto"/>
      <w:outlineLvl w:val="9"/>
    </w:pPr>
    <w:rPr>
      <w:rFonts w:ascii="Cambria" w:hAnsi="Cambria"/>
      <w:b w:val="0"/>
      <w:bCs w:val="0"/>
      <w:color w:val="365F91"/>
      <w:szCs w:val="28"/>
    </w:rPr>
  </w:style>
  <w:style w:type="paragraph" w:styleId="32">
    <w:name w:val="toc 3"/>
    <w:basedOn w:val="a1"/>
    <w:next w:val="a2"/>
    <w:uiPriority w:val="99"/>
    <w:semiHidden/>
    <w:rsid w:val="00280CEE"/>
    <w:pPr>
      <w:tabs>
        <w:tab w:val="left" w:pos="1846"/>
        <w:tab w:val="right" w:leader="dot" w:pos="9344"/>
      </w:tabs>
      <w:spacing w:before="120"/>
      <w:ind w:left="567" w:right="550" w:hanging="567"/>
    </w:pPr>
    <w:rPr>
      <w:smallCaps/>
      <w:noProof/>
    </w:rPr>
  </w:style>
  <w:style w:type="paragraph" w:customStyle="1" w:styleId="af8">
    <w:name w:val="МаркТабл"/>
    <w:uiPriority w:val="99"/>
    <w:rsid w:val="00280CEE"/>
    <w:pPr>
      <w:tabs>
        <w:tab w:val="num" w:pos="567"/>
        <w:tab w:val="left" w:pos="680"/>
      </w:tabs>
      <w:ind w:left="567" w:hanging="454"/>
    </w:pPr>
    <w:rPr>
      <w:sz w:val="24"/>
    </w:rPr>
  </w:style>
  <w:style w:type="paragraph" w:customStyle="1" w:styleId="3101221">
    <w:name w:val="Стиль Оглавление 3 + Слева:  101 см Выступ:  221 см"/>
    <w:basedOn w:val="32"/>
    <w:uiPriority w:val="99"/>
    <w:rsid w:val="00280CEE"/>
    <w:pPr>
      <w:ind w:left="3521" w:hanging="1253"/>
    </w:pPr>
  </w:style>
  <w:style w:type="character" w:styleId="af9">
    <w:name w:val="page number"/>
    <w:uiPriority w:val="99"/>
    <w:rsid w:val="00280CEE"/>
    <w:rPr>
      <w:rFonts w:cs="Times New Roman"/>
      <w:sz w:val="22"/>
    </w:rPr>
  </w:style>
  <w:style w:type="paragraph" w:customStyle="1" w:styleId="22">
    <w:name w:val="Текст2"/>
    <w:basedOn w:val="2"/>
    <w:uiPriority w:val="99"/>
    <w:rsid w:val="00280CEE"/>
    <w:pPr>
      <w:keepLines w:val="0"/>
      <w:suppressAutoHyphens w:val="0"/>
      <w:spacing w:before="80"/>
      <w:ind w:left="0" w:right="0" w:firstLine="851"/>
    </w:pPr>
    <w:rPr>
      <w:b w:val="0"/>
      <w:bCs w:val="0"/>
    </w:rPr>
  </w:style>
  <w:style w:type="paragraph" w:customStyle="1" w:styleId="41">
    <w:name w:val="Текст4"/>
    <w:basedOn w:val="4"/>
    <w:uiPriority w:val="99"/>
    <w:rsid w:val="00280CEE"/>
    <w:pPr>
      <w:spacing w:before="80"/>
      <w:jc w:val="both"/>
    </w:pPr>
  </w:style>
  <w:style w:type="paragraph" w:customStyle="1" w:styleId="31012211">
    <w:name w:val="Стиль Оглавление 3 + Слева:  101 см Выступ:  221 см1"/>
    <w:basedOn w:val="32"/>
    <w:uiPriority w:val="99"/>
    <w:rsid w:val="00280CEE"/>
    <w:pPr>
      <w:ind w:left="2410" w:hanging="1843"/>
    </w:pPr>
  </w:style>
  <w:style w:type="paragraph" w:customStyle="1" w:styleId="afa">
    <w:name w:val="Текст таблиц"/>
    <w:link w:val="afb"/>
    <w:uiPriority w:val="99"/>
    <w:rsid w:val="00280CEE"/>
    <w:rPr>
      <w:sz w:val="24"/>
      <w:szCs w:val="22"/>
    </w:rPr>
  </w:style>
  <w:style w:type="character" w:customStyle="1" w:styleId="afb">
    <w:name w:val="Текст таблиц Знак"/>
    <w:link w:val="afa"/>
    <w:uiPriority w:val="99"/>
    <w:locked/>
    <w:rsid w:val="00930EEB"/>
    <w:rPr>
      <w:sz w:val="22"/>
      <w:lang w:val="ru-RU" w:eastAsia="ru-RU"/>
    </w:rPr>
  </w:style>
  <w:style w:type="paragraph" w:customStyle="1" w:styleId="afc">
    <w:name w:val="Приложение"/>
    <w:basedOn w:val="a1"/>
    <w:next w:val="a2"/>
    <w:uiPriority w:val="99"/>
    <w:rsid w:val="00280CEE"/>
    <w:pPr>
      <w:pageBreakBefore/>
      <w:tabs>
        <w:tab w:val="num" w:pos="142"/>
      </w:tabs>
      <w:suppressAutoHyphens/>
      <w:spacing w:after="120"/>
      <w:ind w:left="2269" w:right="567"/>
      <w:jc w:val="center"/>
    </w:pPr>
  </w:style>
  <w:style w:type="paragraph" w:customStyle="1" w:styleId="afd">
    <w:name w:val="Наименование"/>
    <w:basedOn w:val="a1"/>
    <w:next w:val="a0"/>
    <w:uiPriority w:val="99"/>
    <w:rsid w:val="00280CEE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fe">
    <w:name w:val="МаркированныйА"/>
    <w:basedOn w:val="a1"/>
    <w:uiPriority w:val="99"/>
    <w:rsid w:val="00280CEE"/>
    <w:pPr>
      <w:tabs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3">
    <w:name w:val="Маркированный2"/>
    <w:uiPriority w:val="99"/>
    <w:rsid w:val="00280CEE"/>
    <w:pPr>
      <w:tabs>
        <w:tab w:val="left" w:pos="1814"/>
      </w:tabs>
      <w:ind w:left="1815" w:hanging="397"/>
      <w:jc w:val="both"/>
    </w:pPr>
    <w:rPr>
      <w:sz w:val="24"/>
    </w:rPr>
  </w:style>
  <w:style w:type="paragraph" w:customStyle="1" w:styleId="aff">
    <w:name w:val="Глава Прил"/>
    <w:basedOn w:val="a1"/>
    <w:uiPriority w:val="99"/>
    <w:rsid w:val="00280CEE"/>
    <w:pPr>
      <w:keepNext/>
      <w:keepLines/>
      <w:tabs>
        <w:tab w:val="left" w:pos="1701"/>
      </w:tabs>
      <w:spacing w:before="120" w:after="120"/>
      <w:ind w:left="1702" w:hanging="851"/>
    </w:pPr>
  </w:style>
  <w:style w:type="paragraph" w:styleId="42">
    <w:name w:val="toc 4"/>
    <w:basedOn w:val="a0"/>
    <w:next w:val="a0"/>
    <w:autoRedefine/>
    <w:uiPriority w:val="99"/>
    <w:semiHidden/>
    <w:locked/>
    <w:rsid w:val="00280CEE"/>
    <w:pPr>
      <w:ind w:left="720"/>
    </w:pPr>
  </w:style>
  <w:style w:type="paragraph" w:styleId="51">
    <w:name w:val="toc 5"/>
    <w:basedOn w:val="a0"/>
    <w:next w:val="a0"/>
    <w:autoRedefine/>
    <w:uiPriority w:val="99"/>
    <w:semiHidden/>
    <w:locked/>
    <w:rsid w:val="00280CEE"/>
    <w:pPr>
      <w:ind w:left="960"/>
    </w:pPr>
  </w:style>
  <w:style w:type="paragraph" w:styleId="61">
    <w:name w:val="toc 6"/>
    <w:basedOn w:val="a0"/>
    <w:next w:val="a0"/>
    <w:autoRedefine/>
    <w:uiPriority w:val="99"/>
    <w:semiHidden/>
    <w:locked/>
    <w:rsid w:val="00280CEE"/>
    <w:pPr>
      <w:ind w:left="1200"/>
    </w:pPr>
  </w:style>
  <w:style w:type="paragraph" w:styleId="71">
    <w:name w:val="toc 7"/>
    <w:basedOn w:val="a0"/>
    <w:next w:val="a0"/>
    <w:autoRedefine/>
    <w:uiPriority w:val="99"/>
    <w:semiHidden/>
    <w:locked/>
    <w:rsid w:val="00280CEE"/>
    <w:pPr>
      <w:ind w:left="1440"/>
    </w:pPr>
  </w:style>
  <w:style w:type="paragraph" w:styleId="81">
    <w:name w:val="toc 8"/>
    <w:basedOn w:val="a0"/>
    <w:next w:val="a0"/>
    <w:autoRedefine/>
    <w:uiPriority w:val="99"/>
    <w:semiHidden/>
    <w:locked/>
    <w:rsid w:val="00280CEE"/>
    <w:pPr>
      <w:ind w:left="1680"/>
    </w:pPr>
  </w:style>
  <w:style w:type="paragraph" w:styleId="9">
    <w:name w:val="toc 9"/>
    <w:basedOn w:val="a0"/>
    <w:next w:val="a0"/>
    <w:autoRedefine/>
    <w:uiPriority w:val="99"/>
    <w:semiHidden/>
    <w:locked/>
    <w:rsid w:val="00280CEE"/>
    <w:pPr>
      <w:ind w:left="1920"/>
    </w:pPr>
  </w:style>
  <w:style w:type="character" w:styleId="aff0">
    <w:name w:val="annotation reference"/>
    <w:uiPriority w:val="99"/>
    <w:semiHidden/>
    <w:rsid w:val="00280CEE"/>
    <w:rPr>
      <w:rFonts w:cs="Times New Roman"/>
      <w:sz w:val="16"/>
    </w:rPr>
  </w:style>
  <w:style w:type="paragraph" w:styleId="aff1">
    <w:name w:val="annotation text"/>
    <w:basedOn w:val="a0"/>
    <w:link w:val="aff2"/>
    <w:uiPriority w:val="99"/>
    <w:semiHidden/>
    <w:rsid w:val="00280CEE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CE6837"/>
    <w:rPr>
      <w:rFonts w:eastAsia="SimSun" w:cs="Times New Roman"/>
      <w:lang w:val="ru-RU" w:eastAsia="ru-RU"/>
    </w:rPr>
  </w:style>
  <w:style w:type="character" w:styleId="aff3">
    <w:name w:val="FollowedHyperlink"/>
    <w:uiPriority w:val="99"/>
    <w:rsid w:val="00280CEE"/>
    <w:rPr>
      <w:rFonts w:cs="Times New Roman"/>
      <w:color w:val="800080"/>
      <w:u w:val="single"/>
    </w:rPr>
  </w:style>
  <w:style w:type="paragraph" w:customStyle="1" w:styleId="aff4">
    <w:name w:val="Стиль Текст таблиц + по центру"/>
    <w:basedOn w:val="afa"/>
    <w:uiPriority w:val="99"/>
    <w:rsid w:val="00280CEE"/>
    <w:pPr>
      <w:jc w:val="center"/>
    </w:pPr>
  </w:style>
  <w:style w:type="paragraph" w:customStyle="1" w:styleId="310122110">
    <w:name w:val="Стиль Стиль Оглавление 3 + Слева:  101 см Выступ:  221 см1 + Слева:..."/>
    <w:basedOn w:val="31012211"/>
    <w:uiPriority w:val="99"/>
    <w:rsid w:val="00280CEE"/>
    <w:pPr>
      <w:ind w:left="1826" w:hanging="1259"/>
    </w:pPr>
  </w:style>
  <w:style w:type="paragraph" w:styleId="aff5">
    <w:name w:val="List Bullet"/>
    <w:basedOn w:val="a0"/>
    <w:uiPriority w:val="99"/>
    <w:rsid w:val="00615449"/>
    <w:pPr>
      <w:tabs>
        <w:tab w:val="num" w:pos="567"/>
      </w:tabs>
      <w:ind w:left="360" w:hanging="360"/>
    </w:pPr>
  </w:style>
  <w:style w:type="paragraph" w:styleId="aff6">
    <w:name w:val="caption"/>
    <w:basedOn w:val="a0"/>
    <w:next w:val="a0"/>
    <w:link w:val="aff7"/>
    <w:uiPriority w:val="99"/>
    <w:qFormat/>
    <w:rsid w:val="005C2AF6"/>
    <w:rPr>
      <w:b/>
      <w:bCs/>
      <w:sz w:val="20"/>
      <w:szCs w:val="20"/>
    </w:rPr>
  </w:style>
  <w:style w:type="character" w:customStyle="1" w:styleId="aff7">
    <w:name w:val="Название объекта Знак"/>
    <w:link w:val="aff6"/>
    <w:uiPriority w:val="99"/>
    <w:locked/>
    <w:rsid w:val="00193CB9"/>
    <w:rPr>
      <w:rFonts w:cs="Times New Roman"/>
      <w:b/>
      <w:bCs/>
    </w:rPr>
  </w:style>
  <w:style w:type="character" w:customStyle="1" w:styleId="24">
    <w:name w:val="Замещающий текст2"/>
    <w:uiPriority w:val="99"/>
    <w:semiHidden/>
    <w:rsid w:val="00C91A8E"/>
    <w:rPr>
      <w:color w:val="808080"/>
    </w:rPr>
  </w:style>
  <w:style w:type="paragraph" w:customStyle="1" w:styleId="25">
    <w:name w:val="Заголовок оглавления2"/>
    <w:basedOn w:val="1"/>
    <w:next w:val="a0"/>
    <w:uiPriority w:val="99"/>
    <w:rsid w:val="005345E1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26">
    <w:name w:val="Абзац списка2"/>
    <w:basedOn w:val="a0"/>
    <w:uiPriority w:val="99"/>
    <w:rsid w:val="002A6E14"/>
    <w:pPr>
      <w:ind w:left="720"/>
      <w:contextualSpacing/>
    </w:pPr>
  </w:style>
  <w:style w:type="paragraph" w:styleId="aff8">
    <w:name w:val="footnote text"/>
    <w:aliases w:val="Table_Footnote_last Знак,Table_Footnote_last Знак Знак,Table_Footnote_last"/>
    <w:basedOn w:val="a0"/>
    <w:link w:val="aff9"/>
    <w:uiPriority w:val="99"/>
    <w:rsid w:val="002D04DD"/>
    <w:rPr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link w:val="aff8"/>
    <w:uiPriority w:val="99"/>
    <w:locked/>
    <w:rsid w:val="00CE6837"/>
    <w:rPr>
      <w:rFonts w:cs="Times New Roman"/>
      <w:sz w:val="20"/>
    </w:rPr>
  </w:style>
  <w:style w:type="character" w:styleId="affa">
    <w:name w:val="footnote reference"/>
    <w:uiPriority w:val="99"/>
    <w:rsid w:val="002D04DD"/>
    <w:rPr>
      <w:rFonts w:cs="Times New Roman"/>
      <w:vertAlign w:val="superscript"/>
    </w:rPr>
  </w:style>
  <w:style w:type="character" w:customStyle="1" w:styleId="72">
    <w:name w:val="Знак7 Знак Знак"/>
    <w:uiPriority w:val="99"/>
    <w:rsid w:val="007759F8"/>
    <w:rPr>
      <w:rFonts w:eastAsia="SimSun"/>
      <w:sz w:val="28"/>
      <w:lang w:val="ru-RU" w:eastAsia="ru-RU"/>
    </w:rPr>
  </w:style>
  <w:style w:type="paragraph" w:styleId="27">
    <w:name w:val="List Bullet 2"/>
    <w:basedOn w:val="a0"/>
    <w:uiPriority w:val="99"/>
    <w:locked/>
    <w:rsid w:val="00573681"/>
    <w:pPr>
      <w:tabs>
        <w:tab w:val="num" w:pos="643"/>
      </w:tabs>
      <w:ind w:left="643" w:hanging="360"/>
      <w:contextualSpacing/>
    </w:pPr>
  </w:style>
  <w:style w:type="paragraph" w:styleId="affb">
    <w:name w:val="List Number"/>
    <w:basedOn w:val="a0"/>
    <w:uiPriority w:val="99"/>
    <w:locked/>
    <w:rsid w:val="006330D8"/>
    <w:pPr>
      <w:tabs>
        <w:tab w:val="num" w:pos="1440"/>
      </w:tabs>
      <w:ind w:left="1440" w:hanging="360"/>
    </w:pPr>
  </w:style>
  <w:style w:type="paragraph" w:customStyle="1" w:styleId="news">
    <w:name w:val="news"/>
    <w:basedOn w:val="a0"/>
    <w:uiPriority w:val="99"/>
    <w:rsid w:val="006330D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43799"/>
    <w:rPr>
      <w:rFonts w:cs="Times New Roman"/>
    </w:rPr>
  </w:style>
  <w:style w:type="character" w:customStyle="1" w:styleId="slogan2">
    <w:name w:val="slogan2"/>
    <w:uiPriority w:val="99"/>
    <w:rsid w:val="00043799"/>
    <w:rPr>
      <w:rFonts w:cs="Times New Roman"/>
    </w:rPr>
  </w:style>
  <w:style w:type="character" w:customStyle="1" w:styleId="slogan02">
    <w:name w:val="slogan02"/>
    <w:uiPriority w:val="99"/>
    <w:rsid w:val="00043799"/>
    <w:rPr>
      <w:rFonts w:cs="Times New Roman"/>
    </w:rPr>
  </w:style>
  <w:style w:type="paragraph" w:customStyle="1" w:styleId="18">
    <w:name w:val="Текст1"/>
    <w:basedOn w:val="a1"/>
    <w:uiPriority w:val="99"/>
    <w:rsid w:val="00C4551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paragraph" w:styleId="affc">
    <w:name w:val="annotation subject"/>
    <w:basedOn w:val="aff1"/>
    <w:next w:val="aff1"/>
    <w:link w:val="affd"/>
    <w:uiPriority w:val="99"/>
    <w:locked/>
    <w:rsid w:val="005F47B1"/>
    <w:rPr>
      <w:b/>
      <w:bCs/>
    </w:rPr>
  </w:style>
  <w:style w:type="character" w:customStyle="1" w:styleId="affd">
    <w:name w:val="Тема примечания Знак"/>
    <w:link w:val="affc"/>
    <w:uiPriority w:val="99"/>
    <w:locked/>
    <w:rsid w:val="005F47B1"/>
    <w:rPr>
      <w:rFonts w:eastAsia="SimSun" w:cs="Times New Roman"/>
      <w:b/>
      <w:bCs/>
      <w:lang w:val="ru-RU" w:eastAsia="ru-RU" w:bidi="ar-SA"/>
    </w:rPr>
  </w:style>
  <w:style w:type="paragraph" w:customStyle="1" w:styleId="Default">
    <w:name w:val="Default"/>
    <w:uiPriority w:val="99"/>
    <w:rsid w:val="00214A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e">
    <w:name w:val="Table Grid"/>
    <w:basedOn w:val="a4"/>
    <w:uiPriority w:val="99"/>
    <w:locked/>
    <w:rsid w:val="000E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List Number 2"/>
    <w:basedOn w:val="a0"/>
    <w:uiPriority w:val="99"/>
    <w:locked/>
    <w:rsid w:val="001D0DE1"/>
    <w:pPr>
      <w:tabs>
        <w:tab w:val="num" w:pos="643"/>
      </w:tabs>
      <w:ind w:left="643" w:hanging="360"/>
      <w:contextualSpacing/>
    </w:pPr>
  </w:style>
  <w:style w:type="paragraph" w:styleId="33">
    <w:name w:val="List Number 3"/>
    <w:basedOn w:val="a0"/>
    <w:uiPriority w:val="99"/>
    <w:locked/>
    <w:rsid w:val="001D0DE1"/>
    <w:pPr>
      <w:tabs>
        <w:tab w:val="num" w:pos="926"/>
      </w:tabs>
      <w:ind w:left="926" w:hanging="360"/>
      <w:contextualSpacing/>
    </w:pPr>
  </w:style>
  <w:style w:type="paragraph" w:styleId="43">
    <w:name w:val="List Number 4"/>
    <w:basedOn w:val="a0"/>
    <w:uiPriority w:val="99"/>
    <w:locked/>
    <w:rsid w:val="001D0DE1"/>
    <w:pPr>
      <w:tabs>
        <w:tab w:val="num" w:pos="1209"/>
      </w:tabs>
      <w:ind w:left="1209" w:hanging="360"/>
      <w:contextualSpacing/>
    </w:pPr>
  </w:style>
  <w:style w:type="paragraph" w:styleId="52">
    <w:name w:val="List Number 5"/>
    <w:basedOn w:val="a0"/>
    <w:uiPriority w:val="99"/>
    <w:locked/>
    <w:rsid w:val="001D0DE1"/>
    <w:pPr>
      <w:tabs>
        <w:tab w:val="num" w:pos="1492"/>
      </w:tabs>
      <w:ind w:left="1492" w:hanging="360"/>
      <w:contextualSpacing/>
    </w:pPr>
  </w:style>
  <w:style w:type="paragraph" w:customStyle="1" w:styleId="style13306828850000000130msonormal">
    <w:name w:val="style_13306828850000000130msonormal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6828850000000130msolistparagraph">
    <w:name w:val="style_13306828850000000130msolistparagraph"/>
    <w:basedOn w:val="a0"/>
    <w:uiPriority w:val="99"/>
    <w:rsid w:val="00467C32"/>
    <w:pPr>
      <w:spacing w:before="100" w:beforeAutospacing="1" w:after="100" w:afterAutospacing="1"/>
    </w:pPr>
  </w:style>
  <w:style w:type="paragraph" w:customStyle="1" w:styleId="style13305033050000000264msolistparagraph">
    <w:name w:val="style_13305033050000000264msolistparagraph"/>
    <w:basedOn w:val="a0"/>
    <w:uiPriority w:val="99"/>
    <w:rsid w:val="00467C32"/>
    <w:pPr>
      <w:spacing w:before="100" w:beforeAutospacing="1" w:after="100" w:afterAutospacing="1"/>
    </w:pPr>
  </w:style>
  <w:style w:type="character" w:customStyle="1" w:styleId="210">
    <w:name w:val="Заголовок 2 Знак1"/>
    <w:aliases w:val="Заголовок 2 Знак Знак"/>
    <w:uiPriority w:val="99"/>
    <w:rsid w:val="00C82E10"/>
    <w:rPr>
      <w:rFonts w:eastAsia="SimSun"/>
      <w:b/>
      <w:sz w:val="28"/>
      <w:lang w:val="ru-RU" w:eastAsia="ru-RU"/>
    </w:rPr>
  </w:style>
  <w:style w:type="paragraph" w:customStyle="1" w:styleId="-31">
    <w:name w:val="Светлая сетка - Акцент 31"/>
    <w:basedOn w:val="a0"/>
    <w:uiPriority w:val="99"/>
    <w:rsid w:val="00C82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0"/>
    <w:uiPriority w:val="99"/>
    <w:rsid w:val="00C82E10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C82E10"/>
    <w:pPr>
      <w:widowControl w:val="0"/>
      <w:autoSpaceDE w:val="0"/>
      <w:autoSpaceDN w:val="0"/>
      <w:adjustRightInd w:val="0"/>
      <w:spacing w:line="250" w:lineRule="exact"/>
      <w:ind w:firstLine="715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C82E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C82E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C82E10"/>
    <w:rPr>
      <w:rFonts w:ascii="Franklin Gothic Medium" w:hAnsi="Franklin Gothic Medium" w:cs="Franklin Gothic Medium"/>
      <w:i/>
      <w:iCs/>
      <w:sz w:val="24"/>
      <w:szCs w:val="24"/>
    </w:rPr>
  </w:style>
  <w:style w:type="paragraph" w:customStyle="1" w:styleId="Style13">
    <w:name w:val="Style13"/>
    <w:basedOn w:val="a0"/>
    <w:uiPriority w:val="99"/>
    <w:rsid w:val="0000477F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uiPriority w:val="99"/>
    <w:rsid w:val="000047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0047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0">
    <w:name w:val="Style11"/>
    <w:basedOn w:val="a0"/>
    <w:uiPriority w:val="99"/>
    <w:rsid w:val="0000477F"/>
    <w:pPr>
      <w:widowControl w:val="0"/>
      <w:autoSpaceDE w:val="0"/>
      <w:autoSpaceDN w:val="0"/>
      <w:adjustRightInd w:val="0"/>
      <w:spacing w:line="211" w:lineRule="exact"/>
      <w:ind w:firstLine="562"/>
    </w:pPr>
  </w:style>
  <w:style w:type="paragraph" w:customStyle="1" w:styleId="Style12">
    <w:name w:val="Style12"/>
    <w:basedOn w:val="a0"/>
    <w:uiPriority w:val="99"/>
    <w:rsid w:val="0000477F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37">
    <w:name w:val="Font Style37"/>
    <w:uiPriority w:val="99"/>
    <w:rsid w:val="0000477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4">
    <w:name w:val="Font Style34"/>
    <w:uiPriority w:val="99"/>
    <w:rsid w:val="0000477F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0"/>
    <w:uiPriority w:val="99"/>
    <w:rsid w:val="0000477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1">
    <w:name w:val="Font Style31"/>
    <w:uiPriority w:val="99"/>
    <w:rsid w:val="0000477F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047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00477F"/>
    <w:rPr>
      <w:rFonts w:ascii="Arial Unicode MS" w:eastAsia="Arial Unicode MS" w:cs="Arial Unicode MS"/>
      <w:b/>
      <w:bCs/>
      <w:i/>
      <w:iCs/>
      <w:sz w:val="20"/>
      <w:szCs w:val="20"/>
    </w:rPr>
  </w:style>
  <w:style w:type="character" w:customStyle="1" w:styleId="FontStyle47">
    <w:name w:val="Font Style47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48">
    <w:name w:val="Font Style48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0">
    <w:name w:val="Font Style50"/>
    <w:uiPriority w:val="99"/>
    <w:rsid w:val="0000477F"/>
    <w:rPr>
      <w:rFonts w:ascii="Cambria" w:hAnsi="Cambria" w:cs="Cambria"/>
      <w:sz w:val="20"/>
      <w:szCs w:val="20"/>
    </w:rPr>
  </w:style>
  <w:style w:type="character" w:customStyle="1" w:styleId="FontStyle51">
    <w:name w:val="Font Style51"/>
    <w:uiPriority w:val="99"/>
    <w:rsid w:val="0000477F"/>
    <w:rPr>
      <w:rFonts w:ascii="Arial" w:hAnsi="Arial" w:cs="Arial"/>
      <w:b/>
      <w:bCs/>
      <w:sz w:val="12"/>
      <w:szCs w:val="12"/>
    </w:rPr>
  </w:style>
  <w:style w:type="character" w:customStyle="1" w:styleId="FontStyle52">
    <w:name w:val="Font Style52"/>
    <w:uiPriority w:val="99"/>
    <w:rsid w:val="0000477F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00477F"/>
    <w:rPr>
      <w:rFonts w:ascii="Arial" w:hAnsi="Arial" w:cs="Arial"/>
      <w:sz w:val="14"/>
      <w:szCs w:val="14"/>
    </w:rPr>
  </w:style>
  <w:style w:type="character" w:customStyle="1" w:styleId="FontStyle60">
    <w:name w:val="Font Style60"/>
    <w:uiPriority w:val="99"/>
    <w:rsid w:val="0000477F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uiPriority w:val="99"/>
    <w:rsid w:val="0000477F"/>
    <w:rPr>
      <w:rFonts w:ascii="Arial" w:hAnsi="Arial" w:cs="Arial"/>
      <w:sz w:val="18"/>
      <w:szCs w:val="18"/>
    </w:rPr>
  </w:style>
  <w:style w:type="character" w:customStyle="1" w:styleId="FontStyle53">
    <w:name w:val="Font Style53"/>
    <w:uiPriority w:val="99"/>
    <w:rsid w:val="0000477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54">
    <w:name w:val="Font Style54"/>
    <w:uiPriority w:val="99"/>
    <w:rsid w:val="0000477F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00477F"/>
    <w:rPr>
      <w:rFonts w:ascii="Garamond" w:hAnsi="Garamond" w:cs="Garamond"/>
      <w:b/>
      <w:bCs/>
      <w:sz w:val="18"/>
      <w:szCs w:val="18"/>
    </w:rPr>
  </w:style>
  <w:style w:type="paragraph" w:customStyle="1" w:styleId="afff">
    <w:name w:val="заголовок табл"/>
    <w:basedOn w:val="a0"/>
    <w:link w:val="afff0"/>
    <w:uiPriority w:val="99"/>
    <w:rsid w:val="003C756F"/>
    <w:pPr>
      <w:keepNext/>
      <w:suppressLineNumbers/>
      <w:tabs>
        <w:tab w:val="num" w:pos="680"/>
        <w:tab w:val="left" w:pos="1985"/>
        <w:tab w:val="left" w:leader="dot" w:pos="9356"/>
        <w:tab w:val="right" w:pos="9639"/>
      </w:tabs>
      <w:suppressAutoHyphens/>
      <w:spacing w:before="120" w:after="120"/>
      <w:jc w:val="center"/>
    </w:pPr>
    <w:rPr>
      <w:b/>
      <w:bCs/>
    </w:rPr>
  </w:style>
  <w:style w:type="character" w:customStyle="1" w:styleId="afff0">
    <w:name w:val="заголовок табл Знак"/>
    <w:link w:val="afff"/>
    <w:uiPriority w:val="99"/>
    <w:locked/>
    <w:rsid w:val="003C756F"/>
    <w:rPr>
      <w:rFonts w:eastAsia="Times New Roman" w:cs="Times New Roman"/>
      <w:b/>
      <w:bCs/>
      <w:sz w:val="24"/>
      <w:szCs w:val="24"/>
    </w:rPr>
  </w:style>
  <w:style w:type="paragraph" w:customStyle="1" w:styleId="style13269504590000000505msonormal">
    <w:name w:val="style_13269504590000000505msonormal"/>
    <w:basedOn w:val="a0"/>
    <w:uiPriority w:val="99"/>
    <w:rsid w:val="00CA6A9A"/>
    <w:pPr>
      <w:spacing w:before="100" w:beforeAutospacing="1" w:after="100" w:afterAutospacing="1"/>
    </w:pPr>
  </w:style>
  <w:style w:type="character" w:customStyle="1" w:styleId="leftmenutitle">
    <w:name w:val="leftmenutitle"/>
    <w:uiPriority w:val="99"/>
    <w:rsid w:val="00CD2935"/>
    <w:rPr>
      <w:rFonts w:cs="Times New Roman"/>
    </w:rPr>
  </w:style>
  <w:style w:type="character" w:customStyle="1" w:styleId="mainup">
    <w:name w:val="mainup"/>
    <w:uiPriority w:val="99"/>
    <w:rsid w:val="00CD2935"/>
    <w:rPr>
      <w:rFonts w:cs="Times New Roman"/>
    </w:rPr>
  </w:style>
  <w:style w:type="character" w:customStyle="1" w:styleId="apple-style-span">
    <w:name w:val="apple-style-span"/>
    <w:uiPriority w:val="99"/>
    <w:rsid w:val="00673867"/>
    <w:rPr>
      <w:rFonts w:cs="Times New Roman"/>
    </w:rPr>
  </w:style>
  <w:style w:type="paragraph" w:customStyle="1" w:styleId="Style1">
    <w:name w:val="Style1"/>
    <w:basedOn w:val="a0"/>
    <w:uiPriority w:val="99"/>
    <w:rsid w:val="00193CB9"/>
    <w:pPr>
      <w:widowControl w:val="0"/>
      <w:autoSpaceDE w:val="0"/>
      <w:autoSpaceDN w:val="0"/>
      <w:adjustRightInd w:val="0"/>
      <w:spacing w:line="227" w:lineRule="exact"/>
      <w:ind w:hanging="284"/>
    </w:pPr>
  </w:style>
  <w:style w:type="character" w:customStyle="1" w:styleId="FontStyle11">
    <w:name w:val="Font Style11"/>
    <w:uiPriority w:val="99"/>
    <w:rsid w:val="00193CB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193CB9"/>
    <w:rPr>
      <w:rFonts w:ascii="Times New Roman" w:hAnsi="Times New Roman" w:cs="Times New Roman"/>
      <w:sz w:val="20"/>
      <w:szCs w:val="20"/>
    </w:rPr>
  </w:style>
  <w:style w:type="paragraph" w:customStyle="1" w:styleId="214">
    <w:name w:val="Заг2Жлев14"/>
    <w:basedOn w:val="2"/>
    <w:uiPriority w:val="99"/>
    <w:rsid w:val="00193CB9"/>
    <w:pPr>
      <w:keepLines w:val="0"/>
      <w:tabs>
        <w:tab w:val="clear" w:pos="2128"/>
        <w:tab w:val="num" w:pos="792"/>
      </w:tabs>
      <w:suppressAutoHyphens w:val="0"/>
      <w:spacing w:after="60" w:line="360" w:lineRule="auto"/>
      <w:ind w:left="792" w:right="0" w:hanging="432"/>
    </w:pPr>
    <w:rPr>
      <w:iCs/>
    </w:rPr>
  </w:style>
  <w:style w:type="paragraph" w:customStyle="1" w:styleId="120">
    <w:name w:val="ЗагЗЖ12"/>
    <w:basedOn w:val="a0"/>
    <w:uiPriority w:val="99"/>
    <w:rsid w:val="00193CB9"/>
    <w:pPr>
      <w:tabs>
        <w:tab w:val="num" w:pos="1440"/>
      </w:tabs>
      <w:ind w:left="1224" w:hanging="504"/>
    </w:pPr>
    <w:rPr>
      <w:b/>
    </w:rPr>
  </w:style>
  <w:style w:type="character" w:customStyle="1" w:styleId="111">
    <w:name w:val="Заголовок 1 Знак1 Знак1"/>
    <w:aliases w:val="Заголовок 1 Знак Знак Знак1,Заголовок 1 Знак Знак Знак Знак Знак Знак Знак Знак Знак Знак Знак Знак Знак Знак Знак Знак,Заголовок 1 Знак1 Знак Знак Знак,Заголовок 1 Знак Знак Знак Знак Знак"/>
    <w:uiPriority w:val="99"/>
    <w:rsid w:val="00193CB9"/>
    <w:rPr>
      <w:rFonts w:cs="Arial"/>
      <w:b/>
      <w:bCs/>
      <w:color w:val="000000"/>
      <w:kern w:val="32"/>
      <w:sz w:val="32"/>
      <w:szCs w:val="32"/>
      <w:lang w:val="ru-RU" w:eastAsia="ru-RU" w:bidi="ar-SA"/>
    </w:rPr>
  </w:style>
  <w:style w:type="paragraph" w:styleId="34">
    <w:name w:val="Body Text 3"/>
    <w:basedOn w:val="a0"/>
    <w:link w:val="35"/>
    <w:uiPriority w:val="99"/>
    <w:locked/>
    <w:rsid w:val="00193CB9"/>
    <w:pPr>
      <w:jc w:val="center"/>
    </w:pPr>
    <w:rPr>
      <w:b/>
      <w:bCs/>
      <w:sz w:val="28"/>
    </w:rPr>
  </w:style>
  <w:style w:type="character" w:customStyle="1" w:styleId="35">
    <w:name w:val="Основной текст 3 Знак"/>
    <w:link w:val="34"/>
    <w:uiPriority w:val="99"/>
    <w:locked/>
    <w:rsid w:val="00193CB9"/>
    <w:rPr>
      <w:rFonts w:eastAsia="Times New Roman" w:cs="Times New Roman"/>
      <w:b/>
      <w:bCs/>
      <w:sz w:val="24"/>
      <w:szCs w:val="24"/>
    </w:rPr>
  </w:style>
  <w:style w:type="paragraph" w:customStyle="1" w:styleId="130">
    <w:name w:val="Обычный 13 Знак"/>
    <w:basedOn w:val="a0"/>
    <w:uiPriority w:val="99"/>
    <w:rsid w:val="00193CB9"/>
    <w:pPr>
      <w:keepNext/>
      <w:keepLines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sz w:val="26"/>
      <w:szCs w:val="20"/>
    </w:rPr>
  </w:style>
  <w:style w:type="paragraph" w:customStyle="1" w:styleId="blockquote">
    <w:name w:val="blockquote"/>
    <w:basedOn w:val="a0"/>
    <w:uiPriority w:val="99"/>
    <w:rsid w:val="00353BD1"/>
    <w:pPr>
      <w:spacing w:before="100" w:beforeAutospacing="1" w:after="100" w:afterAutospacing="1"/>
    </w:pPr>
  </w:style>
  <w:style w:type="paragraph" w:customStyle="1" w:styleId="afff1">
    <w:name w:val="Знак Знак Знак Знак"/>
    <w:basedOn w:val="a0"/>
    <w:uiPriority w:val="99"/>
    <w:rsid w:val="00D836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f2">
    <w:name w:val="List Paragraph"/>
    <w:basedOn w:val="a0"/>
    <w:uiPriority w:val="99"/>
    <w:qFormat/>
    <w:rsid w:val="002C00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0"/>
    <w:uiPriority w:val="99"/>
    <w:rsid w:val="003C3778"/>
    <w:pPr>
      <w:spacing w:before="100" w:beforeAutospacing="1" w:after="100" w:afterAutospacing="1"/>
    </w:pPr>
  </w:style>
  <w:style w:type="paragraph" w:styleId="afff3">
    <w:name w:val="No Spacing"/>
    <w:uiPriority w:val="99"/>
    <w:qFormat/>
    <w:rsid w:val="00236A43"/>
    <w:rPr>
      <w:rFonts w:ascii="Calibri" w:hAnsi="Calibri"/>
      <w:sz w:val="22"/>
      <w:szCs w:val="22"/>
    </w:rPr>
  </w:style>
  <w:style w:type="paragraph" w:customStyle="1" w:styleId="19">
    <w:name w:val="1"/>
    <w:basedOn w:val="a0"/>
    <w:uiPriority w:val="99"/>
    <w:rsid w:val="00A0671D"/>
    <w:pPr>
      <w:spacing w:before="100" w:beforeAutospacing="1" w:after="100" w:afterAutospacing="1"/>
    </w:pPr>
  </w:style>
  <w:style w:type="paragraph" w:customStyle="1" w:styleId="main">
    <w:name w:val="main"/>
    <w:basedOn w:val="a0"/>
    <w:uiPriority w:val="99"/>
    <w:rsid w:val="00A72856"/>
    <w:pPr>
      <w:spacing w:before="100" w:beforeAutospacing="1" w:after="100" w:afterAutospacing="1"/>
    </w:pPr>
  </w:style>
  <w:style w:type="paragraph" w:customStyle="1" w:styleId="font5">
    <w:name w:val="font5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6">
    <w:name w:val="font6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sz w:val="18"/>
      <w:szCs w:val="18"/>
    </w:rPr>
  </w:style>
  <w:style w:type="paragraph" w:customStyle="1" w:styleId="font9">
    <w:name w:val="font9"/>
    <w:basedOn w:val="a0"/>
    <w:uiPriority w:val="99"/>
    <w:rsid w:val="00E8174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70">
    <w:name w:val="xl177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1">
    <w:name w:val="xl177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2">
    <w:name w:val="xl177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3">
    <w:name w:val="xl177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774">
    <w:name w:val="xl1774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5">
    <w:name w:val="xl1775"/>
    <w:basedOn w:val="a0"/>
    <w:uiPriority w:val="99"/>
    <w:rsid w:val="00E81748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/>
      <w:textAlignment w:val="bottom"/>
    </w:pPr>
  </w:style>
  <w:style w:type="paragraph" w:customStyle="1" w:styleId="xl1776">
    <w:name w:val="xl177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77">
    <w:name w:val="xl177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78">
    <w:name w:val="xl1778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79">
    <w:name w:val="xl1779"/>
    <w:basedOn w:val="a0"/>
    <w:uiPriority w:val="99"/>
    <w:rsid w:val="00E81748"/>
    <w:pPr>
      <w:spacing w:before="100" w:beforeAutospacing="1" w:after="100" w:afterAutospacing="1"/>
      <w:jc w:val="center"/>
      <w:textAlignment w:val="bottom"/>
    </w:pPr>
    <w:rPr>
      <w:b/>
      <w:bCs/>
      <w:color w:val="969696"/>
    </w:rPr>
  </w:style>
  <w:style w:type="paragraph" w:customStyle="1" w:styleId="xl1780">
    <w:name w:val="xl1780"/>
    <w:basedOn w:val="a0"/>
    <w:uiPriority w:val="99"/>
    <w:rsid w:val="00E81748"/>
    <w:pPr>
      <w:spacing w:before="100" w:beforeAutospacing="1" w:after="100" w:afterAutospacing="1"/>
      <w:jc w:val="center"/>
      <w:textAlignment w:val="center"/>
    </w:pPr>
    <w:rPr>
      <w:b/>
      <w:bCs/>
      <w:color w:val="0000FF"/>
      <w:u w:val="single"/>
    </w:rPr>
  </w:style>
  <w:style w:type="paragraph" w:customStyle="1" w:styleId="xl1781">
    <w:name w:val="xl1781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2">
    <w:name w:val="xl1782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right"/>
      <w:textAlignment w:val="center"/>
    </w:pPr>
  </w:style>
  <w:style w:type="paragraph" w:customStyle="1" w:styleId="xl1783">
    <w:name w:val="xl1783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4">
    <w:name w:val="xl1784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5">
    <w:name w:val="xl1785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textAlignment w:val="center"/>
    </w:pPr>
  </w:style>
  <w:style w:type="paragraph" w:customStyle="1" w:styleId="xl1786">
    <w:name w:val="xl1786"/>
    <w:basedOn w:val="a0"/>
    <w:uiPriority w:val="99"/>
    <w:rsid w:val="00E81748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  <w:rPr>
      <w:color w:val="C0C0C0"/>
    </w:rPr>
  </w:style>
  <w:style w:type="paragraph" w:customStyle="1" w:styleId="xl1787">
    <w:name w:val="xl1787"/>
    <w:basedOn w:val="a0"/>
    <w:uiPriority w:val="99"/>
    <w:rsid w:val="00E81748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/>
      <w:jc w:val="center"/>
      <w:textAlignment w:val="bottom"/>
    </w:pPr>
    <w:rPr>
      <w:b/>
      <w:bCs/>
      <w:color w:val="0000FF"/>
      <w:u w:val="single"/>
    </w:rPr>
  </w:style>
  <w:style w:type="paragraph" w:customStyle="1" w:styleId="xl1788">
    <w:name w:val="xl1788"/>
    <w:basedOn w:val="a0"/>
    <w:uiPriority w:val="99"/>
    <w:rsid w:val="00E81748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89">
    <w:name w:val="xl1789"/>
    <w:basedOn w:val="a0"/>
    <w:uiPriority w:val="99"/>
    <w:rsid w:val="00E81748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/>
      <w:jc w:val="center"/>
      <w:textAlignment w:val="center"/>
    </w:pPr>
  </w:style>
  <w:style w:type="paragraph" w:customStyle="1" w:styleId="xl1790">
    <w:name w:val="xl179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791">
    <w:name w:val="xl1791"/>
    <w:basedOn w:val="a0"/>
    <w:uiPriority w:val="99"/>
    <w:rsid w:val="00E81748"/>
    <w:pPr>
      <w:spacing w:before="100" w:beforeAutospacing="1" w:after="100" w:afterAutospacing="1"/>
      <w:textAlignment w:val="bottom"/>
    </w:pPr>
  </w:style>
  <w:style w:type="paragraph" w:customStyle="1" w:styleId="xl1792">
    <w:name w:val="xl1792"/>
    <w:basedOn w:val="a0"/>
    <w:uiPriority w:val="99"/>
    <w:rsid w:val="00E81748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3">
    <w:name w:val="xl1793"/>
    <w:basedOn w:val="a0"/>
    <w:uiPriority w:val="99"/>
    <w:rsid w:val="00E81748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4">
    <w:name w:val="xl1794"/>
    <w:basedOn w:val="a0"/>
    <w:uiPriority w:val="99"/>
    <w:rsid w:val="00E81748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</w:style>
  <w:style w:type="paragraph" w:customStyle="1" w:styleId="xl1795">
    <w:name w:val="xl179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6">
    <w:name w:val="xl179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7">
    <w:name w:val="xl179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798">
    <w:name w:val="xl179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799">
    <w:name w:val="xl179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0">
    <w:name w:val="xl180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right"/>
      <w:textAlignment w:val="center"/>
    </w:pPr>
  </w:style>
  <w:style w:type="paragraph" w:customStyle="1" w:styleId="xl1801">
    <w:name w:val="xl180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2">
    <w:name w:val="xl180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3">
    <w:name w:val="xl180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804">
    <w:name w:val="xl1804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5">
    <w:name w:val="xl1805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6">
    <w:name w:val="xl1806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7">
    <w:name w:val="xl1807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08">
    <w:name w:val="xl1808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09">
    <w:name w:val="xl1809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10">
    <w:name w:val="xl1810"/>
    <w:basedOn w:val="a0"/>
    <w:uiPriority w:val="99"/>
    <w:rsid w:val="00E81748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1">
    <w:name w:val="xl1811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2">
    <w:name w:val="xl1812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3">
    <w:name w:val="xl1813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814">
    <w:name w:val="xl1814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5">
    <w:name w:val="xl181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6">
    <w:name w:val="xl1816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7">
    <w:name w:val="xl1817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  <w:textAlignment w:val="center"/>
    </w:pPr>
  </w:style>
  <w:style w:type="paragraph" w:customStyle="1" w:styleId="xl1818">
    <w:name w:val="xl1818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19">
    <w:name w:val="xl1819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0">
    <w:name w:val="xl1820"/>
    <w:basedOn w:val="a0"/>
    <w:uiPriority w:val="99"/>
    <w:rsid w:val="00E8174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821">
    <w:name w:val="xl1821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">
    <w:name w:val="xl1822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3">
    <w:name w:val="xl1823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4">
    <w:name w:val="xl1824"/>
    <w:basedOn w:val="a0"/>
    <w:uiPriority w:val="99"/>
    <w:rsid w:val="00E81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5">
    <w:name w:val="xl1825"/>
    <w:basedOn w:val="a0"/>
    <w:uiPriority w:val="99"/>
    <w:rsid w:val="00E8174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6">
    <w:name w:val="xl1826"/>
    <w:basedOn w:val="a0"/>
    <w:uiPriority w:val="99"/>
    <w:rsid w:val="00E81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7">
    <w:name w:val="xl1827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8">
    <w:name w:val="xl1828"/>
    <w:basedOn w:val="a0"/>
    <w:uiPriority w:val="99"/>
    <w:rsid w:val="00E81748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9">
    <w:name w:val="xl1829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0">
    <w:name w:val="xl1830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1">
    <w:name w:val="xl183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2">
    <w:name w:val="xl1832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3">
    <w:name w:val="xl1833"/>
    <w:basedOn w:val="a0"/>
    <w:uiPriority w:val="99"/>
    <w:rsid w:val="00E81748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4">
    <w:name w:val="xl1834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5">
    <w:name w:val="xl1835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6">
    <w:name w:val="xl1836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7">
    <w:name w:val="xl1837"/>
    <w:basedOn w:val="a0"/>
    <w:uiPriority w:val="99"/>
    <w:rsid w:val="00E81748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8">
    <w:name w:val="xl1838"/>
    <w:basedOn w:val="a0"/>
    <w:uiPriority w:val="99"/>
    <w:rsid w:val="00E81748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9">
    <w:name w:val="xl1839"/>
    <w:basedOn w:val="a0"/>
    <w:uiPriority w:val="99"/>
    <w:rsid w:val="00E81748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0">
    <w:name w:val="xl1840"/>
    <w:basedOn w:val="a0"/>
    <w:uiPriority w:val="99"/>
    <w:rsid w:val="00E81748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1">
    <w:name w:val="xl1841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2">
    <w:name w:val="xl1842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3">
    <w:name w:val="xl1843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4">
    <w:name w:val="xl1844"/>
    <w:basedOn w:val="a0"/>
    <w:uiPriority w:val="99"/>
    <w:rsid w:val="00E8174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5">
    <w:name w:val="xl1845"/>
    <w:basedOn w:val="a0"/>
    <w:uiPriority w:val="99"/>
    <w:rsid w:val="00E81748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6">
    <w:name w:val="xl1846"/>
    <w:basedOn w:val="a0"/>
    <w:uiPriority w:val="99"/>
    <w:rsid w:val="00E81748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7">
    <w:name w:val="xl1847"/>
    <w:basedOn w:val="a0"/>
    <w:uiPriority w:val="99"/>
    <w:rsid w:val="00E81748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7">
    <w:name w:val="xl67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68">
    <w:name w:val="xl68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5707C5"/>
    <w:pPr>
      <w:spacing w:before="100" w:beforeAutospacing="1" w:after="100" w:afterAutospacing="1"/>
      <w:jc w:val="center"/>
    </w:pPr>
    <w:rPr>
      <w:b/>
      <w:bCs/>
      <w:color w:val="969696"/>
    </w:rPr>
  </w:style>
  <w:style w:type="paragraph" w:customStyle="1" w:styleId="xl71">
    <w:name w:val="xl71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2">
    <w:name w:val="xl72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74">
    <w:name w:val="xl74"/>
    <w:basedOn w:val="a0"/>
    <w:uiPriority w:val="99"/>
    <w:rsid w:val="005707C5"/>
    <w:pPr>
      <w:pBdr>
        <w:top w:val="single" w:sz="8" w:space="0" w:color="auto"/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5707C5"/>
    <w:pPr>
      <w:pBdr>
        <w:bottom w:val="single" w:sz="8" w:space="0" w:color="auto"/>
      </w:pBdr>
      <w:shd w:val="thinReverseDiagStripe" w:color="C0C0C0" w:fill="F1F1F1"/>
      <w:spacing w:before="100" w:beforeAutospacing="1" w:after="100" w:afterAutospacing="1"/>
      <w:jc w:val="center"/>
    </w:pPr>
    <w:rPr>
      <w:color w:val="0000FF"/>
      <w:u w:val="single"/>
    </w:rPr>
  </w:style>
  <w:style w:type="paragraph" w:customStyle="1" w:styleId="xl77">
    <w:name w:val="xl77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  <w:rPr>
      <w:color w:val="C0C0C0"/>
    </w:rPr>
  </w:style>
  <w:style w:type="paragraph" w:customStyle="1" w:styleId="xl78">
    <w:name w:val="xl78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</w:pPr>
  </w:style>
  <w:style w:type="paragraph" w:customStyle="1" w:styleId="xl79">
    <w:name w:val="xl79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right"/>
    </w:pPr>
  </w:style>
  <w:style w:type="paragraph" w:customStyle="1" w:styleId="xl80">
    <w:name w:val="xl80"/>
    <w:basedOn w:val="a0"/>
    <w:uiPriority w:val="99"/>
    <w:rsid w:val="005707C5"/>
    <w:pPr>
      <w:pBdr>
        <w:bottom w:val="single" w:sz="8" w:space="0" w:color="333333"/>
      </w:pBdr>
      <w:shd w:val="thinReverseDiagStripe" w:color="C0C0C0" w:fill="C0C0C0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5707C5"/>
    <w:pPr>
      <w:pBdr>
        <w:top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5707C5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uiPriority w:val="99"/>
    <w:rsid w:val="005707C5"/>
    <w:pPr>
      <w:pBdr>
        <w:top w:val="single" w:sz="8" w:space="0" w:color="333333"/>
        <w:left w:val="single" w:sz="8" w:space="0" w:color="333333"/>
        <w:bottom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uiPriority w:val="99"/>
    <w:rsid w:val="005707C5"/>
    <w:pPr>
      <w:pBdr>
        <w:top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uiPriority w:val="99"/>
    <w:rsid w:val="005707C5"/>
    <w:pPr>
      <w:pBdr>
        <w:top w:val="single" w:sz="8" w:space="0" w:color="333333"/>
        <w:lef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0"/>
    <w:uiPriority w:val="99"/>
    <w:rsid w:val="005707C5"/>
    <w:pPr>
      <w:pBdr>
        <w:top w:val="single" w:sz="8" w:space="0" w:color="auto"/>
        <w:left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uiPriority w:val="99"/>
    <w:rsid w:val="005707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0"/>
    <w:uiPriority w:val="99"/>
    <w:rsid w:val="005707C5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0"/>
    <w:uiPriority w:val="99"/>
    <w:rsid w:val="005707C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uiPriority w:val="99"/>
    <w:rsid w:val="005707C5"/>
    <w:pPr>
      <w:pBdr>
        <w:top w:val="single" w:sz="8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5707C5"/>
    <w:pPr>
      <w:pBdr>
        <w:left w:val="single" w:sz="8" w:space="0" w:color="auto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5707C5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5">
    <w:name w:val="xl105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6">
    <w:name w:val="xl106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7">
    <w:name w:val="xl107"/>
    <w:basedOn w:val="a0"/>
    <w:uiPriority w:val="99"/>
    <w:rsid w:val="005707C5"/>
    <w:pPr>
      <w:pBdr>
        <w:top w:val="single" w:sz="8" w:space="0" w:color="333333"/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8">
    <w:name w:val="xl108"/>
    <w:basedOn w:val="a0"/>
    <w:uiPriority w:val="99"/>
    <w:rsid w:val="005707C5"/>
    <w:pPr>
      <w:pBdr>
        <w:left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9">
    <w:name w:val="xl109"/>
    <w:basedOn w:val="a0"/>
    <w:uiPriority w:val="99"/>
    <w:rsid w:val="005707C5"/>
    <w:pPr>
      <w:pBdr>
        <w:left w:val="single" w:sz="8" w:space="0" w:color="333333"/>
        <w:bottom w:val="single" w:sz="8" w:space="0" w:color="333333"/>
        <w:right w:val="single" w:sz="8" w:space="0" w:color="333333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10">
    <w:name w:val="xl110"/>
    <w:basedOn w:val="a0"/>
    <w:uiPriority w:val="99"/>
    <w:rsid w:val="005707C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36">
    <w:name w:val="Абзац списка3"/>
    <w:basedOn w:val="a0"/>
    <w:uiPriority w:val="99"/>
    <w:rsid w:val="00AC6C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Iiiaeuiue">
    <w:name w:val="Ii?iaeuiue"/>
    <w:uiPriority w:val="99"/>
    <w:rsid w:val="00AC6CAA"/>
    <w:pPr>
      <w:autoSpaceDE w:val="0"/>
      <w:autoSpaceDN w:val="0"/>
    </w:pPr>
    <w:rPr>
      <w:sz w:val="24"/>
      <w:szCs w:val="24"/>
    </w:rPr>
  </w:style>
  <w:style w:type="paragraph" w:customStyle="1" w:styleId="37">
    <w:name w:val="Заголовок оглавления3"/>
    <w:basedOn w:val="1"/>
    <w:next w:val="a0"/>
    <w:uiPriority w:val="99"/>
    <w:rsid w:val="00657C0D"/>
    <w:pPr>
      <w:keepNext/>
      <w:keepLines/>
      <w:pageBreakBefore w:val="0"/>
      <w:tabs>
        <w:tab w:val="clear" w:pos="1561"/>
        <w:tab w:val="clear" w:pos="1701"/>
      </w:tabs>
      <w:suppressAutoHyphens w:val="0"/>
      <w:spacing w:before="480" w:after="0" w:line="276" w:lineRule="auto"/>
      <w:ind w:left="0" w:right="0"/>
      <w:outlineLvl w:val="9"/>
    </w:pPr>
    <w:rPr>
      <w:rFonts w:ascii="Cambria" w:hAnsi="Cambria"/>
      <w:color w:val="365F91"/>
      <w:szCs w:val="28"/>
    </w:rPr>
  </w:style>
  <w:style w:type="paragraph" w:customStyle="1" w:styleId="44">
    <w:name w:val="Абзац списка4"/>
    <w:basedOn w:val="a0"/>
    <w:uiPriority w:val="99"/>
    <w:rsid w:val="00657C0D"/>
    <w:pPr>
      <w:ind w:left="720"/>
      <w:contextualSpacing/>
    </w:pPr>
  </w:style>
  <w:style w:type="character" w:customStyle="1" w:styleId="710">
    <w:name w:val="Знак7 Знак Знак1"/>
    <w:uiPriority w:val="99"/>
    <w:rsid w:val="00657C0D"/>
    <w:rPr>
      <w:rFonts w:eastAsia="SimSun"/>
      <w:sz w:val="28"/>
      <w:lang w:val="ru-RU" w:eastAsia="ru-RU"/>
    </w:rPr>
  </w:style>
  <w:style w:type="paragraph" w:customStyle="1" w:styleId="53">
    <w:name w:val="Стиль5"/>
    <w:basedOn w:val="a0"/>
    <w:link w:val="54"/>
    <w:uiPriority w:val="99"/>
    <w:rsid w:val="00657C0D"/>
    <w:pPr>
      <w:keepNext/>
      <w:tabs>
        <w:tab w:val="left" w:pos="1701"/>
      </w:tabs>
      <w:spacing w:before="240" w:after="120"/>
      <w:ind w:left="1224" w:right="-108" w:hanging="504"/>
      <w:outlineLvl w:val="2"/>
    </w:pPr>
    <w:rPr>
      <w:b/>
      <w:i/>
      <w:sz w:val="26"/>
      <w:szCs w:val="26"/>
    </w:rPr>
  </w:style>
  <w:style w:type="character" w:customStyle="1" w:styleId="54">
    <w:name w:val="Стиль5 Знак"/>
    <w:link w:val="53"/>
    <w:uiPriority w:val="99"/>
    <w:locked/>
    <w:rsid w:val="00657C0D"/>
    <w:rPr>
      <w:rFonts w:eastAsia="Times New Roman" w:cs="Times New Roman"/>
      <w:b/>
      <w:i/>
      <w:sz w:val="26"/>
      <w:szCs w:val="26"/>
    </w:rPr>
  </w:style>
  <w:style w:type="paragraph" w:customStyle="1" w:styleId="afff4">
    <w:name w:val="ТЕКСТ"/>
    <w:basedOn w:val="a0"/>
    <w:link w:val="afff5"/>
    <w:uiPriority w:val="99"/>
    <w:rsid w:val="00657C0D"/>
    <w:pPr>
      <w:widowControl w:val="0"/>
      <w:suppressAutoHyphens/>
      <w:spacing w:before="120" w:after="120"/>
      <w:ind w:right="-108" w:firstLine="720"/>
      <w:jc w:val="both"/>
    </w:pPr>
    <w:rPr>
      <w:sz w:val="26"/>
      <w:szCs w:val="20"/>
    </w:rPr>
  </w:style>
  <w:style w:type="character" w:customStyle="1" w:styleId="afff5">
    <w:name w:val="ТЕКСТ Знак"/>
    <w:link w:val="afff4"/>
    <w:uiPriority w:val="99"/>
    <w:locked/>
    <w:rsid w:val="00657C0D"/>
    <w:rPr>
      <w:rFonts w:eastAsia="Times New Roman"/>
      <w:sz w:val="26"/>
    </w:rPr>
  </w:style>
  <w:style w:type="paragraph" w:customStyle="1" w:styleId="sel3">
    <w:name w:val="sel3"/>
    <w:basedOn w:val="a0"/>
    <w:uiPriority w:val="99"/>
    <w:rsid w:val="00657C0D"/>
    <w:pPr>
      <w:spacing w:before="100" w:beforeAutospacing="1" w:after="100" w:afterAutospacing="1"/>
    </w:pPr>
  </w:style>
  <w:style w:type="paragraph" w:styleId="afff6">
    <w:name w:val="Date"/>
    <w:basedOn w:val="a0"/>
    <w:next w:val="a0"/>
    <w:link w:val="afff7"/>
    <w:uiPriority w:val="99"/>
    <w:locked/>
    <w:rsid w:val="000D13B4"/>
  </w:style>
  <w:style w:type="character" w:customStyle="1" w:styleId="afff7">
    <w:name w:val="Дата Знак"/>
    <w:link w:val="afff6"/>
    <w:uiPriority w:val="99"/>
    <w:locked/>
    <w:rsid w:val="000D13B4"/>
    <w:rPr>
      <w:rFonts w:cs="Times New Roman"/>
      <w:sz w:val="24"/>
      <w:szCs w:val="24"/>
    </w:rPr>
  </w:style>
  <w:style w:type="paragraph" w:styleId="afff8">
    <w:name w:val="endnote text"/>
    <w:basedOn w:val="a0"/>
    <w:link w:val="afff9"/>
    <w:uiPriority w:val="99"/>
    <w:locked/>
    <w:rsid w:val="00F421C1"/>
    <w:rPr>
      <w:sz w:val="20"/>
      <w:szCs w:val="20"/>
    </w:rPr>
  </w:style>
  <w:style w:type="character" w:customStyle="1" w:styleId="afff9">
    <w:name w:val="Текст концевой сноски Знак"/>
    <w:link w:val="afff8"/>
    <w:uiPriority w:val="99"/>
    <w:locked/>
    <w:rsid w:val="00F421C1"/>
    <w:rPr>
      <w:rFonts w:cs="Times New Roman"/>
    </w:rPr>
  </w:style>
  <w:style w:type="paragraph" w:styleId="afffa">
    <w:name w:val="macro"/>
    <w:link w:val="afffb"/>
    <w:uiPriority w:val="99"/>
    <w:locked/>
    <w:rsid w:val="00F421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b">
    <w:name w:val="Текст макроса Знак"/>
    <w:link w:val="afffa"/>
    <w:uiPriority w:val="99"/>
    <w:locked/>
    <w:rsid w:val="00F421C1"/>
    <w:rPr>
      <w:rFonts w:ascii="Consolas" w:hAnsi="Consolas" w:cs="Times New Roman"/>
      <w:lang w:val="ru-RU" w:eastAsia="ru-RU" w:bidi="ar-SA"/>
    </w:rPr>
  </w:style>
  <w:style w:type="paragraph" w:styleId="afffc">
    <w:name w:val="Document Map"/>
    <w:basedOn w:val="a0"/>
    <w:link w:val="afffd"/>
    <w:uiPriority w:val="99"/>
    <w:locked/>
    <w:rsid w:val="00B6474C"/>
    <w:rPr>
      <w:rFonts w:ascii="Tahoma" w:hAnsi="Tahoma" w:cs="Tahoma"/>
      <w:sz w:val="16"/>
      <w:szCs w:val="16"/>
    </w:rPr>
  </w:style>
  <w:style w:type="character" w:customStyle="1" w:styleId="afffd">
    <w:name w:val="Схема документа Знак"/>
    <w:link w:val="afffc"/>
    <w:uiPriority w:val="99"/>
    <w:locked/>
    <w:rsid w:val="00B6474C"/>
    <w:rPr>
      <w:rFonts w:ascii="Tahoma" w:hAnsi="Tahoma" w:cs="Tahoma"/>
      <w:sz w:val="16"/>
      <w:szCs w:val="16"/>
    </w:rPr>
  </w:style>
  <w:style w:type="character" w:styleId="afffe">
    <w:name w:val="Placeholder Text"/>
    <w:uiPriority w:val="99"/>
    <w:semiHidden/>
    <w:rsid w:val="001E6C04"/>
    <w:rPr>
      <w:rFonts w:cs="Times New Roman"/>
      <w:color w:val="808080"/>
    </w:rPr>
  </w:style>
  <w:style w:type="character" w:customStyle="1" w:styleId="29">
    <w:name w:val="Основной текст (2)_"/>
    <w:link w:val="211"/>
    <w:uiPriority w:val="99"/>
    <w:locked/>
    <w:rsid w:val="0041294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0"/>
    <w:link w:val="29"/>
    <w:uiPriority w:val="99"/>
    <w:rsid w:val="0041294A"/>
    <w:pPr>
      <w:widowControl w:val="0"/>
      <w:shd w:val="clear" w:color="auto" w:fill="FFFFFF"/>
      <w:spacing w:after="360" w:line="240" w:lineRule="atLeast"/>
    </w:pPr>
    <w:rPr>
      <w:b/>
      <w:bCs/>
      <w:sz w:val="27"/>
      <w:szCs w:val="27"/>
    </w:rPr>
  </w:style>
  <w:style w:type="character" w:customStyle="1" w:styleId="38">
    <w:name w:val="Основной текст (3)_"/>
    <w:link w:val="310"/>
    <w:uiPriority w:val="99"/>
    <w:locked/>
    <w:rsid w:val="0041294A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8"/>
    <w:uiPriority w:val="99"/>
    <w:rsid w:val="0041294A"/>
    <w:pPr>
      <w:widowControl w:val="0"/>
      <w:shd w:val="clear" w:color="auto" w:fill="FFFFFF"/>
      <w:spacing w:before="60" w:line="317" w:lineRule="exact"/>
    </w:pPr>
    <w:rPr>
      <w:b/>
      <w:bCs/>
      <w:sz w:val="23"/>
      <w:szCs w:val="23"/>
    </w:rPr>
  </w:style>
  <w:style w:type="character" w:customStyle="1" w:styleId="2a">
    <w:name w:val="Основной текст (2)"/>
    <w:uiPriority w:val="99"/>
    <w:rsid w:val="00E45CC9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9">
    <w:name w:val="Основной текст (3)"/>
    <w:uiPriority w:val="99"/>
    <w:rsid w:val="00E45CC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StyleBodyTextLeft021cm">
    <w:name w:val="Style Body Text + Left:  021 cm"/>
    <w:basedOn w:val="a7"/>
    <w:uiPriority w:val="99"/>
    <w:rsid w:val="006B639F"/>
    <w:pPr>
      <w:spacing w:before="120" w:after="120"/>
      <w:ind w:firstLine="567"/>
      <w:jc w:val="both"/>
    </w:pPr>
    <w:rPr>
      <w:rFonts w:ascii="Arial" w:hAnsi="Arial"/>
      <w:spacing w:val="-5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420D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42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5">
    <w:name w:val="Основной текст (5)_"/>
    <w:link w:val="510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5"/>
    <w:uiPriority w:val="99"/>
    <w:rsid w:val="0091178A"/>
    <w:pPr>
      <w:shd w:val="clear" w:color="auto" w:fill="FFFFFF"/>
      <w:spacing w:before="60" w:line="240" w:lineRule="atLeast"/>
    </w:pPr>
    <w:rPr>
      <w:sz w:val="27"/>
      <w:szCs w:val="27"/>
    </w:rPr>
  </w:style>
  <w:style w:type="character" w:customStyle="1" w:styleId="73">
    <w:name w:val="Основной текст (7)_"/>
    <w:link w:val="711"/>
    <w:uiPriority w:val="99"/>
    <w:locked/>
    <w:rsid w:val="0091178A"/>
    <w:rPr>
      <w:rFonts w:cs="Times New Roman"/>
      <w:sz w:val="27"/>
      <w:szCs w:val="27"/>
      <w:shd w:val="clear" w:color="auto" w:fill="FFFFFF"/>
    </w:rPr>
  </w:style>
  <w:style w:type="paragraph" w:customStyle="1" w:styleId="711">
    <w:name w:val="Основной текст (7)1"/>
    <w:basedOn w:val="a0"/>
    <w:link w:val="73"/>
    <w:uiPriority w:val="99"/>
    <w:rsid w:val="0091178A"/>
    <w:pPr>
      <w:shd w:val="clear" w:color="auto" w:fill="FFFFFF"/>
      <w:spacing w:before="60" w:after="60" w:line="480" w:lineRule="exact"/>
      <w:ind w:hanging="360"/>
      <w:jc w:val="both"/>
    </w:pPr>
    <w:rPr>
      <w:sz w:val="27"/>
      <w:szCs w:val="27"/>
    </w:rPr>
  </w:style>
  <w:style w:type="character" w:customStyle="1" w:styleId="140">
    <w:name w:val="Основной текст (140)_"/>
    <w:link w:val="1400"/>
    <w:uiPriority w:val="99"/>
    <w:locked/>
    <w:rsid w:val="0091178A"/>
    <w:rPr>
      <w:rFonts w:ascii="Consolas" w:hAnsi="Consolas" w:cs="Consolas"/>
      <w:b/>
      <w:bCs/>
      <w:noProof/>
      <w:sz w:val="22"/>
      <w:szCs w:val="22"/>
      <w:shd w:val="clear" w:color="auto" w:fill="FFFFFF"/>
    </w:rPr>
  </w:style>
  <w:style w:type="paragraph" w:customStyle="1" w:styleId="1400">
    <w:name w:val="Основной текст (140)"/>
    <w:basedOn w:val="a0"/>
    <w:link w:val="140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22"/>
      <w:szCs w:val="22"/>
    </w:rPr>
  </w:style>
  <w:style w:type="character" w:customStyle="1" w:styleId="141">
    <w:name w:val="Основной текст (141)_"/>
    <w:link w:val="1410"/>
    <w:uiPriority w:val="99"/>
    <w:locked/>
    <w:rsid w:val="0091178A"/>
    <w:rPr>
      <w:rFonts w:ascii="Consolas" w:hAnsi="Consolas" w:cs="Consolas"/>
      <w:b/>
      <w:bCs/>
      <w:noProof/>
      <w:sz w:val="19"/>
      <w:szCs w:val="19"/>
      <w:shd w:val="clear" w:color="auto" w:fill="FFFFFF"/>
    </w:rPr>
  </w:style>
  <w:style w:type="paragraph" w:customStyle="1" w:styleId="1410">
    <w:name w:val="Основной текст (141)"/>
    <w:basedOn w:val="a0"/>
    <w:link w:val="141"/>
    <w:uiPriority w:val="99"/>
    <w:rsid w:val="0091178A"/>
    <w:pPr>
      <w:shd w:val="clear" w:color="auto" w:fill="FFFFFF"/>
      <w:spacing w:line="240" w:lineRule="atLeast"/>
    </w:pPr>
    <w:rPr>
      <w:rFonts w:ascii="Consolas" w:hAnsi="Consolas" w:cs="Consolas"/>
      <w:b/>
      <w:bCs/>
      <w:noProof/>
      <w:sz w:val="19"/>
      <w:szCs w:val="19"/>
    </w:rPr>
  </w:style>
  <w:style w:type="character" w:customStyle="1" w:styleId="74">
    <w:name w:val="Основной текст (7)"/>
    <w:uiPriority w:val="99"/>
    <w:rsid w:val="0091178A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5">
    <w:name w:val="Основной текст (7) + Малые прописные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50">
    <w:name w:val="Основной текст (7) + Малые прописные5"/>
    <w:uiPriority w:val="99"/>
    <w:rsid w:val="0091178A"/>
    <w:rPr>
      <w:rFonts w:ascii="Times New Roman" w:hAnsi="Times New Roman" w:cs="Times New Roman"/>
      <w:smallCaps/>
      <w:noProof/>
      <w:spacing w:val="0"/>
      <w:sz w:val="27"/>
      <w:szCs w:val="27"/>
      <w:shd w:val="clear" w:color="auto" w:fill="FFFFFF"/>
    </w:rPr>
  </w:style>
  <w:style w:type="character" w:customStyle="1" w:styleId="740">
    <w:name w:val="Основной текст (7) + Малые прописные4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customStyle="1" w:styleId="712">
    <w:name w:val="Основной текст (7) + Полужирный1"/>
    <w:uiPriority w:val="99"/>
    <w:rsid w:val="009117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WW8Num7z1">
    <w:name w:val="WW8Num7z1"/>
    <w:uiPriority w:val="99"/>
    <w:rsid w:val="0091178A"/>
  </w:style>
  <w:style w:type="character" w:customStyle="1" w:styleId="58">
    <w:name w:val="Основной текст (58)_"/>
    <w:link w:val="581"/>
    <w:uiPriority w:val="99"/>
    <w:locked/>
    <w:rsid w:val="0091178A"/>
    <w:rPr>
      <w:rFonts w:ascii="Arial" w:hAnsi="Arial" w:cs="Arial"/>
      <w:sz w:val="19"/>
      <w:szCs w:val="19"/>
      <w:shd w:val="clear" w:color="auto" w:fill="FFFFFF"/>
    </w:rPr>
  </w:style>
  <w:style w:type="paragraph" w:customStyle="1" w:styleId="581">
    <w:name w:val="Основной текст (58)1"/>
    <w:basedOn w:val="a0"/>
    <w:link w:val="58"/>
    <w:uiPriority w:val="99"/>
    <w:rsid w:val="0091178A"/>
    <w:pPr>
      <w:shd w:val="clear" w:color="auto" w:fill="FFFFFF"/>
      <w:spacing w:before="480" w:after="60" w:line="240" w:lineRule="atLeast"/>
    </w:pPr>
    <w:rPr>
      <w:rFonts w:ascii="Arial" w:hAnsi="Arial" w:cs="Arial"/>
      <w:sz w:val="19"/>
      <w:szCs w:val="19"/>
    </w:rPr>
  </w:style>
  <w:style w:type="character" w:customStyle="1" w:styleId="580pt">
    <w:name w:val="Основной текст (58) + Интервал 0 pt"/>
    <w:uiPriority w:val="99"/>
    <w:rsid w:val="0091178A"/>
    <w:rPr>
      <w:rFonts w:ascii="Arial" w:hAnsi="Arial" w:cs="Arial"/>
      <w:spacing w:val="-10"/>
      <w:sz w:val="19"/>
      <w:szCs w:val="19"/>
      <w:shd w:val="clear" w:color="auto" w:fill="FFFFFF"/>
    </w:rPr>
  </w:style>
  <w:style w:type="paragraph" w:styleId="HTML">
    <w:name w:val="HTML Preformatted"/>
    <w:basedOn w:val="a0"/>
    <w:link w:val="HTML0"/>
    <w:uiPriority w:val="99"/>
    <w:locked/>
    <w:rsid w:val="00911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1178A"/>
    <w:rPr>
      <w:rFonts w:ascii="Courier New" w:hAnsi="Courier New" w:cs="Courier New"/>
    </w:rPr>
  </w:style>
  <w:style w:type="character" w:customStyle="1" w:styleId="715">
    <w:name w:val="Основной текст (7)15"/>
    <w:uiPriority w:val="99"/>
    <w:rsid w:val="0091178A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713">
    <w:name w:val="Основной текст (7) + Малые прописные1"/>
    <w:uiPriority w:val="99"/>
    <w:rsid w:val="0091178A"/>
    <w:rPr>
      <w:rFonts w:ascii="Times New Roman" w:hAnsi="Times New Roman" w:cs="Times New Roman"/>
      <w:smallCaps/>
      <w:spacing w:val="0"/>
      <w:sz w:val="27"/>
      <w:szCs w:val="27"/>
      <w:shd w:val="clear" w:color="auto" w:fill="FFFFFF"/>
      <w:lang w:val="en-US" w:eastAsia="en-US"/>
    </w:rPr>
  </w:style>
  <w:style w:type="character" w:styleId="affff">
    <w:name w:val="Subtle Emphasis"/>
    <w:uiPriority w:val="99"/>
    <w:qFormat/>
    <w:rsid w:val="0091178A"/>
    <w:rPr>
      <w:rFonts w:cs="Times New Roman"/>
      <w:i/>
      <w:iCs/>
      <w:color w:val="808080"/>
    </w:rPr>
  </w:style>
  <w:style w:type="paragraph" w:customStyle="1" w:styleId="a">
    <w:name w:val="заголовок таблицы"/>
    <w:basedOn w:val="a0"/>
    <w:autoRedefine/>
    <w:uiPriority w:val="99"/>
    <w:rsid w:val="00C31F1C"/>
    <w:pPr>
      <w:keepNext/>
      <w:keepLines/>
      <w:widowControl w:val="0"/>
      <w:numPr>
        <w:numId w:val="26"/>
      </w:numPr>
      <w:tabs>
        <w:tab w:val="left" w:pos="1440"/>
      </w:tabs>
      <w:spacing w:before="120" w:after="120"/>
      <w:ind w:left="-85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786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2788">
                          <w:marLeft w:val="0"/>
                          <w:marRight w:val="3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239">
          <w:marLeft w:val="0"/>
          <w:marRight w:val="225"/>
          <w:marTop w:val="0"/>
          <w:marBottom w:val="150"/>
          <w:divBdr>
            <w:top w:val="single" w:sz="36" w:space="0" w:color="FFF6E4"/>
            <w:left w:val="single" w:sz="36" w:space="0" w:color="FFF6E4"/>
            <w:bottom w:val="single" w:sz="36" w:space="0" w:color="FFF6E4"/>
            <w:right w:val="single" w:sz="36" w:space="0" w:color="FFF6E4"/>
          </w:divBdr>
          <w:divsChild>
            <w:div w:id="151332968">
              <w:marLeft w:val="0"/>
              <w:marRight w:val="0"/>
              <w:marTop w:val="0"/>
              <w:marBottom w:val="0"/>
              <w:divBdr>
                <w:top w:val="single" w:sz="6" w:space="8" w:color="FFAC00"/>
                <w:left w:val="single" w:sz="6" w:space="4" w:color="FFAC00"/>
                <w:bottom w:val="single" w:sz="6" w:space="4" w:color="FFAC00"/>
                <w:right w:val="single" w:sz="6" w:space="4" w:color="FFAC00"/>
              </w:divBdr>
            </w:div>
          </w:divsChild>
        </w:div>
      </w:divsChild>
    </w:div>
    <w:div w:id="1513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ya\AppData\Roaming\Microsoft\&#1064;&#1072;&#1073;&#1083;&#1086;&#1085;&#1099;\&#1055;&#1088;&#1086;&#1075;&#1088;&#1072;&#1084;&#1084;&#1072;_&#1069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Программа_ЭС.dot</Template>
  <TotalTime>39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«АРЭН-ЭНЕРГИЯ»</vt:lpstr>
    </vt:vector>
  </TitlesOfParts>
  <Company>Microsoft</Company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«АРЭН-ЭНЕРГИЯ»</dc:title>
  <dc:subject/>
  <dc:creator>Sanya</dc:creator>
  <cp:keywords/>
  <dc:description/>
  <cp:lastModifiedBy>пользователь</cp:lastModifiedBy>
  <cp:revision>18</cp:revision>
  <cp:lastPrinted>2014-03-24T12:43:00Z</cp:lastPrinted>
  <dcterms:created xsi:type="dcterms:W3CDTF">2014-04-21T12:35:00Z</dcterms:created>
  <dcterms:modified xsi:type="dcterms:W3CDTF">2019-03-25T08:24:00Z</dcterms:modified>
</cp:coreProperties>
</file>