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ED0" w:rsidRDefault="003B154A" w:rsidP="003C6ED0">
      <w:pPr>
        <w:shd w:val="clear" w:color="auto" w:fill="FFFFFF"/>
        <w:spacing w:line="259" w:lineRule="exact"/>
        <w:jc w:val="center"/>
      </w:pPr>
      <w:r>
        <w:rPr>
          <w:b/>
          <w:bCs/>
          <w:color w:val="000000"/>
          <w:spacing w:val="-2"/>
          <w:sz w:val="24"/>
          <w:szCs w:val="24"/>
        </w:rPr>
        <w:t xml:space="preserve"> </w:t>
      </w:r>
      <w:r w:rsidR="003C6ED0">
        <w:rPr>
          <w:b/>
          <w:bCs/>
          <w:color w:val="000000"/>
          <w:spacing w:val="-2"/>
          <w:sz w:val="24"/>
          <w:szCs w:val="24"/>
        </w:rPr>
        <w:t>КОН</w:t>
      </w:r>
      <w:bookmarkStart w:id="0" w:name="_GoBack"/>
      <w:bookmarkEnd w:id="0"/>
      <w:r w:rsidR="003C6ED0">
        <w:rPr>
          <w:b/>
          <w:bCs/>
          <w:color w:val="000000"/>
          <w:spacing w:val="-2"/>
          <w:sz w:val="24"/>
          <w:szCs w:val="24"/>
        </w:rPr>
        <w:t>ТРОЛЬНО-СЧЕТНЫЙ ОРГАН</w:t>
      </w:r>
    </w:p>
    <w:p w:rsidR="003C6ED0" w:rsidRDefault="003C6ED0" w:rsidP="003C6ED0">
      <w:pPr>
        <w:shd w:val="clear" w:color="auto" w:fill="FFFFFF"/>
        <w:spacing w:line="259" w:lineRule="exact"/>
        <w:ind w:left="2981" w:right="883" w:hanging="1982"/>
        <w:rPr>
          <w:b/>
          <w:bCs/>
          <w:color w:val="000000"/>
          <w:spacing w:val="-3"/>
          <w:sz w:val="24"/>
          <w:szCs w:val="24"/>
        </w:rPr>
      </w:pPr>
      <w:r>
        <w:rPr>
          <w:b/>
          <w:bCs/>
          <w:color w:val="000000"/>
          <w:spacing w:val="-3"/>
          <w:sz w:val="24"/>
          <w:szCs w:val="24"/>
        </w:rPr>
        <w:t>МУНИЦИПАЛЬНОГО ОБРАЗОВАНИЯ ПРИОЗЕРСКИЙ МУНИЦИПАЛЬНЫЙ РАЙОН</w:t>
      </w:r>
    </w:p>
    <w:p w:rsidR="003C6ED0" w:rsidRDefault="003C6ED0" w:rsidP="003C6ED0">
      <w:pPr>
        <w:shd w:val="clear" w:color="auto" w:fill="FFFFFF"/>
        <w:spacing w:line="259" w:lineRule="exact"/>
        <w:ind w:left="2981" w:right="883" w:hanging="1982"/>
      </w:pPr>
      <w:r>
        <w:rPr>
          <w:b/>
          <w:bCs/>
          <w:color w:val="000000"/>
          <w:spacing w:val="-3"/>
          <w:sz w:val="24"/>
          <w:szCs w:val="24"/>
        </w:rPr>
        <w:t xml:space="preserve">                                 </w:t>
      </w:r>
      <w:r>
        <w:rPr>
          <w:b/>
          <w:bCs/>
          <w:color w:val="000000"/>
          <w:spacing w:val="-1"/>
          <w:sz w:val="24"/>
          <w:szCs w:val="24"/>
        </w:rPr>
        <w:t>ЛЕНИНГРАДСКОЙ ОБЛАСТИ</w:t>
      </w:r>
    </w:p>
    <w:p w:rsidR="003C6ED0" w:rsidRDefault="003C6ED0" w:rsidP="003C6ED0">
      <w:pPr>
        <w:shd w:val="clear" w:color="auto" w:fill="FFFFFF"/>
        <w:spacing w:line="259" w:lineRule="exact"/>
        <w:ind w:left="2981" w:right="883" w:hanging="1982"/>
      </w:pPr>
      <w:r>
        <w:t xml:space="preserve">                                            </w:t>
      </w:r>
    </w:p>
    <w:p w:rsidR="003C6ED0" w:rsidRDefault="003C6ED0" w:rsidP="003C6ED0">
      <w:pPr>
        <w:shd w:val="clear" w:color="auto" w:fill="FFFFFF"/>
        <w:spacing w:line="259" w:lineRule="exact"/>
        <w:ind w:left="2981" w:right="883" w:hanging="1982"/>
      </w:pPr>
      <w:r>
        <w:t xml:space="preserve">                                                      </w:t>
      </w:r>
      <w:r>
        <w:rPr>
          <w:b/>
          <w:bCs/>
          <w:color w:val="000000"/>
          <w:spacing w:val="-4"/>
          <w:sz w:val="24"/>
          <w:szCs w:val="24"/>
        </w:rPr>
        <w:t>ЗАКЛЮЧЕНИЕ</w:t>
      </w:r>
    </w:p>
    <w:p w:rsidR="003C6ED0" w:rsidRDefault="003C6ED0" w:rsidP="003C6ED0">
      <w:pPr>
        <w:shd w:val="clear" w:color="auto" w:fill="FFFFFF"/>
        <w:spacing w:line="269" w:lineRule="exact"/>
        <w:ind w:left="62"/>
        <w:jc w:val="center"/>
      </w:pPr>
      <w:r>
        <w:rPr>
          <w:b/>
          <w:bCs/>
          <w:color w:val="000000"/>
          <w:spacing w:val="-2"/>
          <w:sz w:val="24"/>
          <w:szCs w:val="24"/>
        </w:rPr>
        <w:t>по результатам анализа оперативной информации  об исполнении бюджета</w:t>
      </w:r>
    </w:p>
    <w:p w:rsidR="003C6ED0" w:rsidRDefault="003C6ED0" w:rsidP="003C6ED0">
      <w:pPr>
        <w:shd w:val="clear" w:color="auto" w:fill="FFFFFF"/>
        <w:spacing w:line="269" w:lineRule="exact"/>
        <w:ind w:left="72"/>
        <w:jc w:val="center"/>
        <w:rPr>
          <w:b/>
          <w:bCs/>
          <w:color w:val="000000"/>
          <w:spacing w:val="-1"/>
          <w:sz w:val="24"/>
          <w:szCs w:val="24"/>
        </w:rPr>
      </w:pPr>
      <w:r>
        <w:rPr>
          <w:b/>
          <w:bCs/>
          <w:color w:val="000000"/>
          <w:spacing w:val="-1"/>
          <w:sz w:val="24"/>
          <w:szCs w:val="24"/>
        </w:rPr>
        <w:t>муниципа</w:t>
      </w:r>
      <w:r w:rsidR="000E55A7">
        <w:rPr>
          <w:b/>
          <w:bCs/>
          <w:color w:val="000000"/>
          <w:spacing w:val="-1"/>
          <w:sz w:val="24"/>
          <w:szCs w:val="24"/>
        </w:rPr>
        <w:t xml:space="preserve">льного образования </w:t>
      </w:r>
      <w:r w:rsidR="004E2F7C">
        <w:rPr>
          <w:b/>
          <w:bCs/>
          <w:color w:val="000000"/>
          <w:spacing w:val="-1"/>
          <w:sz w:val="24"/>
          <w:szCs w:val="24"/>
        </w:rPr>
        <w:t>Запорожское</w:t>
      </w:r>
      <w:r>
        <w:rPr>
          <w:b/>
          <w:bCs/>
          <w:color w:val="000000"/>
          <w:spacing w:val="-1"/>
          <w:sz w:val="24"/>
          <w:szCs w:val="24"/>
        </w:rPr>
        <w:t xml:space="preserve"> сельское поселение муниципального</w:t>
      </w:r>
    </w:p>
    <w:p w:rsidR="003C6ED0" w:rsidRPr="007253B1" w:rsidRDefault="003C6ED0" w:rsidP="003C6ED0">
      <w:pPr>
        <w:shd w:val="clear" w:color="auto" w:fill="FFFFFF"/>
        <w:spacing w:line="269" w:lineRule="exact"/>
        <w:ind w:left="72"/>
        <w:jc w:val="center"/>
      </w:pPr>
      <w:r>
        <w:rPr>
          <w:b/>
          <w:bCs/>
          <w:color w:val="000000"/>
          <w:spacing w:val="-1"/>
          <w:sz w:val="24"/>
          <w:szCs w:val="24"/>
        </w:rPr>
        <w:t>образования Приозерский муниципальный</w:t>
      </w:r>
      <w:r>
        <w:rPr>
          <w:b/>
          <w:bCs/>
          <w:color w:val="000000"/>
          <w:sz w:val="24"/>
          <w:szCs w:val="24"/>
        </w:rPr>
        <w:t xml:space="preserve"> район Ленинградской области</w:t>
      </w:r>
    </w:p>
    <w:p w:rsidR="003C6ED0" w:rsidRDefault="008421CA" w:rsidP="003C6ED0">
      <w:pPr>
        <w:shd w:val="clear" w:color="auto" w:fill="FFFFFF"/>
        <w:spacing w:line="269" w:lineRule="exact"/>
        <w:ind w:left="86"/>
        <w:jc w:val="center"/>
      </w:pPr>
      <w:r>
        <w:rPr>
          <w:b/>
          <w:bCs/>
          <w:color w:val="000000"/>
          <w:sz w:val="24"/>
          <w:szCs w:val="24"/>
        </w:rPr>
        <w:t xml:space="preserve">за </w:t>
      </w:r>
      <w:r w:rsidR="001B4902">
        <w:rPr>
          <w:b/>
          <w:bCs/>
          <w:color w:val="000000"/>
          <w:sz w:val="24"/>
          <w:szCs w:val="24"/>
        </w:rPr>
        <w:t xml:space="preserve"> </w:t>
      </w:r>
      <w:r w:rsidR="00FC077C">
        <w:rPr>
          <w:b/>
          <w:bCs/>
          <w:color w:val="000000"/>
          <w:sz w:val="24"/>
          <w:szCs w:val="24"/>
        </w:rPr>
        <w:t>полугодие</w:t>
      </w:r>
      <w:r w:rsidR="00ED0BE4">
        <w:rPr>
          <w:b/>
          <w:bCs/>
          <w:color w:val="000000"/>
          <w:sz w:val="24"/>
          <w:szCs w:val="24"/>
        </w:rPr>
        <w:t xml:space="preserve"> 2018 года</w:t>
      </w:r>
    </w:p>
    <w:p w:rsidR="00C17777" w:rsidRDefault="00C17777" w:rsidP="003C6ED0">
      <w:pPr>
        <w:shd w:val="clear" w:color="auto" w:fill="FFFFFF"/>
        <w:spacing w:line="269" w:lineRule="exact"/>
        <w:ind w:left="86"/>
        <w:jc w:val="center"/>
        <w:rPr>
          <w:color w:val="000000"/>
          <w:sz w:val="24"/>
          <w:szCs w:val="24"/>
        </w:rPr>
      </w:pPr>
    </w:p>
    <w:p w:rsidR="00C962DE" w:rsidRDefault="00C962DE" w:rsidP="003C6ED0">
      <w:pPr>
        <w:shd w:val="clear" w:color="auto" w:fill="FFFFFF"/>
        <w:spacing w:line="269" w:lineRule="exact"/>
        <w:ind w:left="86"/>
        <w:jc w:val="center"/>
        <w:rPr>
          <w:color w:val="000000"/>
          <w:sz w:val="24"/>
          <w:szCs w:val="24"/>
        </w:rPr>
      </w:pPr>
    </w:p>
    <w:p w:rsidR="003C6ED0" w:rsidRPr="0086355A" w:rsidRDefault="001B4902" w:rsidP="001B4902">
      <w:pPr>
        <w:shd w:val="clear" w:color="auto" w:fill="FFFFFF"/>
        <w:spacing w:line="269" w:lineRule="exact"/>
        <w:ind w:left="86"/>
      </w:pPr>
      <w:r>
        <w:rPr>
          <w:color w:val="000000"/>
          <w:sz w:val="24"/>
          <w:szCs w:val="24"/>
        </w:rPr>
        <w:t xml:space="preserve"> </w:t>
      </w:r>
      <w:r w:rsidR="003C6ED0">
        <w:rPr>
          <w:color w:val="000000"/>
          <w:sz w:val="24"/>
          <w:szCs w:val="24"/>
        </w:rPr>
        <w:t>г. Приозерск</w:t>
      </w:r>
      <w:r w:rsidR="003C6ED0">
        <w:rPr>
          <w:color w:val="000000"/>
          <w:sz w:val="24"/>
          <w:szCs w:val="24"/>
        </w:rPr>
        <w:tab/>
      </w:r>
      <w:r w:rsidR="003C6ED0">
        <w:rPr>
          <w:color w:val="000000"/>
          <w:sz w:val="24"/>
          <w:szCs w:val="24"/>
        </w:rPr>
        <w:tab/>
      </w:r>
      <w:r w:rsidR="003C6ED0">
        <w:rPr>
          <w:color w:val="000000"/>
          <w:sz w:val="24"/>
          <w:szCs w:val="24"/>
        </w:rPr>
        <w:tab/>
        <w:t xml:space="preserve">               </w:t>
      </w:r>
      <w:r w:rsidR="00C17777">
        <w:rPr>
          <w:color w:val="000000"/>
          <w:sz w:val="24"/>
          <w:szCs w:val="24"/>
        </w:rPr>
        <w:t xml:space="preserve">  </w:t>
      </w:r>
      <w:r w:rsidR="00AF03FB">
        <w:rPr>
          <w:color w:val="000000"/>
          <w:sz w:val="24"/>
          <w:szCs w:val="24"/>
        </w:rPr>
        <w:t xml:space="preserve">       </w:t>
      </w:r>
      <w:r w:rsidR="00405D5B">
        <w:rPr>
          <w:color w:val="000000"/>
          <w:sz w:val="24"/>
          <w:szCs w:val="24"/>
        </w:rPr>
        <w:t xml:space="preserve">    </w:t>
      </w:r>
      <w:r>
        <w:rPr>
          <w:color w:val="000000"/>
          <w:sz w:val="24"/>
          <w:szCs w:val="24"/>
        </w:rPr>
        <w:t xml:space="preserve">  </w:t>
      </w:r>
      <w:r w:rsidR="00FE699D">
        <w:rPr>
          <w:color w:val="000000"/>
          <w:sz w:val="24"/>
          <w:szCs w:val="24"/>
        </w:rPr>
        <w:t xml:space="preserve">  </w:t>
      </w:r>
      <w:r w:rsidR="00405D5B">
        <w:rPr>
          <w:color w:val="000000"/>
          <w:sz w:val="24"/>
          <w:szCs w:val="24"/>
        </w:rPr>
        <w:t xml:space="preserve">       </w:t>
      </w:r>
      <w:r w:rsidR="00B46CFA">
        <w:rPr>
          <w:color w:val="000000"/>
          <w:sz w:val="24"/>
          <w:szCs w:val="24"/>
        </w:rPr>
        <w:t xml:space="preserve">  </w:t>
      </w:r>
      <w:r w:rsidR="00FE699D">
        <w:rPr>
          <w:color w:val="000000"/>
          <w:sz w:val="24"/>
          <w:szCs w:val="24"/>
        </w:rPr>
        <w:t xml:space="preserve">   </w:t>
      </w:r>
      <w:r w:rsidR="00B46CFA">
        <w:rPr>
          <w:color w:val="000000"/>
          <w:sz w:val="24"/>
          <w:szCs w:val="24"/>
        </w:rPr>
        <w:t xml:space="preserve">  </w:t>
      </w:r>
      <w:r w:rsidR="008421CA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           </w:t>
      </w:r>
      <w:r w:rsidR="005A0F17">
        <w:rPr>
          <w:color w:val="000000"/>
          <w:sz w:val="24"/>
          <w:szCs w:val="24"/>
        </w:rPr>
        <w:t>«</w:t>
      </w:r>
      <w:r w:rsidR="00E7538F">
        <w:rPr>
          <w:color w:val="000000"/>
          <w:sz w:val="24"/>
          <w:szCs w:val="24"/>
        </w:rPr>
        <w:t>2</w:t>
      </w:r>
      <w:r w:rsidR="00FC077C">
        <w:rPr>
          <w:color w:val="000000"/>
          <w:sz w:val="24"/>
          <w:szCs w:val="24"/>
        </w:rPr>
        <w:t>7</w:t>
      </w:r>
      <w:r w:rsidR="00B46CFA">
        <w:rPr>
          <w:color w:val="000000"/>
          <w:sz w:val="24"/>
          <w:szCs w:val="24"/>
        </w:rPr>
        <w:t xml:space="preserve">» </w:t>
      </w:r>
      <w:r w:rsidR="00FC077C">
        <w:rPr>
          <w:color w:val="000000"/>
          <w:sz w:val="24"/>
          <w:szCs w:val="24"/>
        </w:rPr>
        <w:t>июля</w:t>
      </w:r>
      <w:r w:rsidR="00B46CFA">
        <w:rPr>
          <w:color w:val="000000"/>
          <w:sz w:val="24"/>
          <w:szCs w:val="24"/>
        </w:rPr>
        <w:t xml:space="preserve"> 201</w:t>
      </w:r>
      <w:r w:rsidR="00ED0BE4">
        <w:rPr>
          <w:color w:val="000000"/>
          <w:sz w:val="24"/>
          <w:szCs w:val="24"/>
        </w:rPr>
        <w:t>8</w:t>
      </w:r>
      <w:r w:rsidR="003C6ED0">
        <w:rPr>
          <w:color w:val="000000"/>
          <w:sz w:val="24"/>
          <w:szCs w:val="24"/>
        </w:rPr>
        <w:t xml:space="preserve"> года</w:t>
      </w:r>
    </w:p>
    <w:p w:rsidR="003C6ED0" w:rsidRDefault="003C6ED0" w:rsidP="00B46CFA">
      <w:pPr>
        <w:shd w:val="clear" w:color="auto" w:fill="FFFFFF"/>
        <w:spacing w:before="283" w:line="274" w:lineRule="exact"/>
        <w:ind w:left="43" w:firstLine="524"/>
        <w:jc w:val="both"/>
      </w:pPr>
      <w:r>
        <w:rPr>
          <w:color w:val="000000"/>
          <w:sz w:val="24"/>
          <w:szCs w:val="24"/>
        </w:rPr>
        <w:t xml:space="preserve">Заключение по результатам анализа оперативной информации об исполнении </w:t>
      </w:r>
      <w:r>
        <w:rPr>
          <w:color w:val="000000"/>
          <w:spacing w:val="-1"/>
          <w:sz w:val="24"/>
          <w:szCs w:val="24"/>
        </w:rPr>
        <w:t xml:space="preserve">бюджета </w:t>
      </w:r>
      <w:r w:rsidR="00B46CFA">
        <w:rPr>
          <w:color w:val="000000"/>
          <w:spacing w:val="-1"/>
          <w:sz w:val="24"/>
          <w:szCs w:val="24"/>
        </w:rPr>
        <w:t xml:space="preserve">МО </w:t>
      </w:r>
      <w:r w:rsidR="004E2F7C">
        <w:rPr>
          <w:color w:val="000000"/>
          <w:spacing w:val="-1"/>
          <w:sz w:val="24"/>
          <w:szCs w:val="24"/>
        </w:rPr>
        <w:t>Запорожское</w:t>
      </w:r>
      <w:r>
        <w:rPr>
          <w:color w:val="000000"/>
          <w:spacing w:val="-1"/>
          <w:sz w:val="24"/>
          <w:szCs w:val="24"/>
        </w:rPr>
        <w:t xml:space="preserve"> сельское поселение Приозерского  </w:t>
      </w:r>
      <w:r>
        <w:rPr>
          <w:color w:val="000000"/>
          <w:spacing w:val="2"/>
          <w:sz w:val="24"/>
          <w:szCs w:val="24"/>
        </w:rPr>
        <w:t xml:space="preserve">района Ленинградской области за </w:t>
      </w:r>
      <w:r w:rsidR="00FC077C">
        <w:rPr>
          <w:color w:val="000000"/>
          <w:spacing w:val="2"/>
          <w:sz w:val="24"/>
          <w:szCs w:val="24"/>
        </w:rPr>
        <w:t xml:space="preserve">полугодие </w:t>
      </w:r>
      <w:r>
        <w:rPr>
          <w:color w:val="000000"/>
          <w:spacing w:val="2"/>
          <w:sz w:val="24"/>
          <w:szCs w:val="24"/>
        </w:rPr>
        <w:t>20</w:t>
      </w:r>
      <w:r w:rsidR="00634647">
        <w:rPr>
          <w:color w:val="000000"/>
          <w:spacing w:val="2"/>
          <w:sz w:val="24"/>
          <w:szCs w:val="24"/>
        </w:rPr>
        <w:t>18</w:t>
      </w:r>
      <w:r w:rsidR="000E55A7">
        <w:rPr>
          <w:color w:val="000000"/>
          <w:spacing w:val="2"/>
          <w:sz w:val="24"/>
          <w:szCs w:val="24"/>
        </w:rPr>
        <w:t xml:space="preserve"> год</w:t>
      </w:r>
      <w:r w:rsidR="00ED7772">
        <w:rPr>
          <w:color w:val="000000"/>
          <w:spacing w:val="2"/>
          <w:sz w:val="24"/>
          <w:szCs w:val="24"/>
        </w:rPr>
        <w:t>а</w:t>
      </w:r>
      <w:r w:rsidR="000E55A7">
        <w:rPr>
          <w:color w:val="000000"/>
          <w:spacing w:val="2"/>
          <w:sz w:val="24"/>
          <w:szCs w:val="24"/>
        </w:rPr>
        <w:t xml:space="preserve"> (далее по тексту -  </w:t>
      </w:r>
      <w:r w:rsidR="00615021">
        <w:rPr>
          <w:color w:val="000000"/>
          <w:spacing w:val="2"/>
          <w:sz w:val="24"/>
          <w:szCs w:val="24"/>
        </w:rPr>
        <w:t xml:space="preserve">МО </w:t>
      </w:r>
      <w:r w:rsidR="00BF2ACE">
        <w:rPr>
          <w:color w:val="000000"/>
          <w:spacing w:val="-1"/>
          <w:sz w:val="24"/>
          <w:szCs w:val="24"/>
        </w:rPr>
        <w:t xml:space="preserve">Запорожское </w:t>
      </w:r>
      <w:r>
        <w:rPr>
          <w:color w:val="000000"/>
          <w:spacing w:val="2"/>
          <w:sz w:val="24"/>
          <w:szCs w:val="24"/>
        </w:rPr>
        <w:t xml:space="preserve">сельское </w:t>
      </w:r>
      <w:r>
        <w:rPr>
          <w:color w:val="000000"/>
          <w:spacing w:val="-1"/>
          <w:sz w:val="24"/>
          <w:szCs w:val="24"/>
        </w:rPr>
        <w:t>поселение),</w:t>
      </w:r>
      <w:r w:rsidR="00E5374C"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подготовлено контрольно-счетным органом муниципального образования Приозерский муниципальный район  Ленинградской области (далее по тексту – контрольно-счетный орган) в соответствии со ста</w:t>
      </w:r>
      <w:r w:rsidR="00587868">
        <w:rPr>
          <w:color w:val="000000"/>
          <w:spacing w:val="-1"/>
          <w:sz w:val="24"/>
          <w:szCs w:val="24"/>
        </w:rPr>
        <w:t>тьей 264.2 пункта 5 Бюджетного К</w:t>
      </w:r>
      <w:r>
        <w:rPr>
          <w:color w:val="000000"/>
          <w:spacing w:val="-1"/>
          <w:sz w:val="24"/>
          <w:szCs w:val="24"/>
        </w:rPr>
        <w:t xml:space="preserve">одекса Российской Федерации. </w:t>
      </w:r>
    </w:p>
    <w:p w:rsidR="003C6ED0" w:rsidRDefault="003C6ED0" w:rsidP="00B46CFA">
      <w:pPr>
        <w:shd w:val="clear" w:color="auto" w:fill="FFFFFF"/>
        <w:spacing w:line="274" w:lineRule="exact"/>
        <w:ind w:left="38" w:right="5" w:firstLine="524"/>
        <w:jc w:val="both"/>
      </w:pPr>
      <w:r>
        <w:rPr>
          <w:color w:val="000000"/>
          <w:sz w:val="24"/>
          <w:szCs w:val="24"/>
        </w:rPr>
        <w:t>Анализ оперативной информации об и</w:t>
      </w:r>
      <w:r w:rsidR="002F331B">
        <w:rPr>
          <w:color w:val="000000"/>
          <w:sz w:val="24"/>
          <w:szCs w:val="24"/>
        </w:rPr>
        <w:t xml:space="preserve">сполнении бюджета </w:t>
      </w:r>
      <w:r w:rsidR="009751B0">
        <w:rPr>
          <w:color w:val="000000"/>
          <w:sz w:val="24"/>
          <w:szCs w:val="24"/>
        </w:rPr>
        <w:t xml:space="preserve">МО </w:t>
      </w:r>
      <w:r w:rsidR="00BF2ACE">
        <w:rPr>
          <w:color w:val="000000"/>
          <w:spacing w:val="-1"/>
          <w:sz w:val="24"/>
          <w:szCs w:val="24"/>
        </w:rPr>
        <w:t xml:space="preserve">Запорожское </w:t>
      </w:r>
      <w:r>
        <w:rPr>
          <w:color w:val="000000"/>
          <w:sz w:val="24"/>
          <w:szCs w:val="24"/>
        </w:rPr>
        <w:t>сельско</w:t>
      </w:r>
      <w:r w:rsidR="002F331B">
        <w:rPr>
          <w:color w:val="000000"/>
          <w:sz w:val="24"/>
          <w:szCs w:val="24"/>
        </w:rPr>
        <w:t>е</w:t>
      </w:r>
      <w:r w:rsidR="009751B0">
        <w:rPr>
          <w:color w:val="000000"/>
          <w:spacing w:val="-1"/>
          <w:sz w:val="24"/>
          <w:szCs w:val="24"/>
        </w:rPr>
        <w:t xml:space="preserve"> поселение</w:t>
      </w:r>
      <w:r w:rsidR="00431847">
        <w:rPr>
          <w:color w:val="000000"/>
          <w:spacing w:val="-1"/>
          <w:sz w:val="24"/>
          <w:szCs w:val="24"/>
        </w:rPr>
        <w:t xml:space="preserve"> за </w:t>
      </w:r>
      <w:r w:rsidR="00FC077C">
        <w:rPr>
          <w:color w:val="000000"/>
          <w:spacing w:val="-1"/>
          <w:sz w:val="24"/>
          <w:szCs w:val="24"/>
        </w:rPr>
        <w:t xml:space="preserve">полугодие </w:t>
      </w:r>
      <w:r w:rsidR="00634647">
        <w:rPr>
          <w:color w:val="000000"/>
          <w:spacing w:val="-1"/>
          <w:sz w:val="24"/>
          <w:szCs w:val="24"/>
        </w:rPr>
        <w:t xml:space="preserve"> 2018 года </w:t>
      </w:r>
      <w:r w:rsidR="00CD2A1A">
        <w:rPr>
          <w:color w:val="000000"/>
          <w:spacing w:val="-1"/>
          <w:sz w:val="24"/>
          <w:szCs w:val="24"/>
        </w:rPr>
        <w:t>проведен главным специалистом</w:t>
      </w:r>
      <w:r>
        <w:rPr>
          <w:color w:val="000000"/>
          <w:spacing w:val="-1"/>
          <w:sz w:val="24"/>
          <w:szCs w:val="24"/>
        </w:rPr>
        <w:t xml:space="preserve"> контрольно-счетного органа</w:t>
      </w:r>
      <w:r w:rsidR="00CD2A1A">
        <w:rPr>
          <w:color w:val="000000"/>
          <w:spacing w:val="-1"/>
          <w:sz w:val="24"/>
          <w:szCs w:val="24"/>
        </w:rPr>
        <w:t xml:space="preserve"> </w:t>
      </w:r>
      <w:r w:rsidR="00E54CC0">
        <w:rPr>
          <w:color w:val="000000"/>
          <w:spacing w:val="-1"/>
          <w:sz w:val="24"/>
          <w:szCs w:val="24"/>
        </w:rPr>
        <w:t>Мыльниковой И.А.</w:t>
      </w:r>
      <w:r w:rsidR="00B46CFA"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на основании плана работы контрольно-счетного органа.</w:t>
      </w:r>
    </w:p>
    <w:p w:rsidR="003C6ED0" w:rsidRDefault="00E54CC0" w:rsidP="00B46CFA">
      <w:pPr>
        <w:shd w:val="clear" w:color="auto" w:fill="FFFFFF"/>
        <w:spacing w:line="274" w:lineRule="exact"/>
        <w:ind w:left="38" w:right="29" w:firstLine="524"/>
        <w:jc w:val="both"/>
      </w:pPr>
      <w:r>
        <w:rPr>
          <w:color w:val="000000"/>
          <w:spacing w:val="-1"/>
          <w:sz w:val="24"/>
          <w:szCs w:val="24"/>
        </w:rPr>
        <w:t xml:space="preserve">Постановлением № </w:t>
      </w:r>
      <w:r w:rsidR="0031358C">
        <w:rPr>
          <w:color w:val="000000"/>
          <w:spacing w:val="-1"/>
          <w:sz w:val="24"/>
          <w:szCs w:val="24"/>
        </w:rPr>
        <w:t>196</w:t>
      </w:r>
      <w:r w:rsidR="0019636C"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 xml:space="preserve">от </w:t>
      </w:r>
      <w:r w:rsidR="0031358C">
        <w:rPr>
          <w:color w:val="000000"/>
          <w:spacing w:val="-1"/>
          <w:sz w:val="24"/>
          <w:szCs w:val="24"/>
        </w:rPr>
        <w:t xml:space="preserve">09.07.2018 </w:t>
      </w:r>
      <w:r w:rsidR="0019636C">
        <w:rPr>
          <w:color w:val="000000"/>
          <w:spacing w:val="-1"/>
          <w:sz w:val="24"/>
          <w:szCs w:val="24"/>
        </w:rPr>
        <w:t>год</w:t>
      </w:r>
      <w:r>
        <w:rPr>
          <w:color w:val="000000"/>
          <w:spacing w:val="-1"/>
          <w:sz w:val="24"/>
          <w:szCs w:val="24"/>
        </w:rPr>
        <w:t>а администрации МО Запорожское сельское поселение утвержден отчет об исполнении бюджета МО Запоро</w:t>
      </w:r>
      <w:r w:rsidR="00736629">
        <w:rPr>
          <w:color w:val="000000"/>
          <w:spacing w:val="-1"/>
          <w:sz w:val="24"/>
          <w:szCs w:val="24"/>
        </w:rPr>
        <w:t xml:space="preserve">жское сельское поселение  за </w:t>
      </w:r>
      <w:r w:rsidR="00FC077C">
        <w:rPr>
          <w:color w:val="000000"/>
          <w:spacing w:val="-1"/>
          <w:sz w:val="24"/>
          <w:szCs w:val="24"/>
        </w:rPr>
        <w:t>полугодие</w:t>
      </w:r>
      <w:r w:rsidR="00634647">
        <w:rPr>
          <w:color w:val="000000"/>
          <w:spacing w:val="-1"/>
          <w:sz w:val="24"/>
          <w:szCs w:val="24"/>
        </w:rPr>
        <w:t xml:space="preserve"> 2018 года</w:t>
      </w:r>
      <w:r>
        <w:rPr>
          <w:color w:val="000000"/>
          <w:spacing w:val="-1"/>
          <w:sz w:val="24"/>
          <w:szCs w:val="24"/>
        </w:rPr>
        <w:t>:</w:t>
      </w:r>
      <w:r w:rsidR="00A03E15">
        <w:rPr>
          <w:color w:val="000000"/>
          <w:spacing w:val="-1"/>
          <w:sz w:val="24"/>
          <w:szCs w:val="24"/>
        </w:rPr>
        <w:t xml:space="preserve"> </w:t>
      </w:r>
      <w:r w:rsidR="003C6ED0">
        <w:rPr>
          <w:color w:val="000000"/>
          <w:spacing w:val="-1"/>
          <w:sz w:val="24"/>
          <w:szCs w:val="24"/>
        </w:rPr>
        <w:t xml:space="preserve"> </w:t>
      </w:r>
      <w:r w:rsidR="008421CA">
        <w:rPr>
          <w:color w:val="000000"/>
          <w:spacing w:val="-1"/>
          <w:sz w:val="24"/>
          <w:szCs w:val="24"/>
        </w:rPr>
        <w:t xml:space="preserve"> </w:t>
      </w:r>
      <w:r w:rsidR="00431847">
        <w:rPr>
          <w:color w:val="000000"/>
          <w:spacing w:val="-1"/>
          <w:sz w:val="24"/>
          <w:szCs w:val="24"/>
        </w:rPr>
        <w:t>по доходам в сумме</w:t>
      </w:r>
      <w:r w:rsidR="008421CA">
        <w:rPr>
          <w:color w:val="000000"/>
          <w:spacing w:val="-1"/>
          <w:sz w:val="24"/>
          <w:szCs w:val="24"/>
        </w:rPr>
        <w:t xml:space="preserve"> </w:t>
      </w:r>
      <w:r w:rsidR="0031358C">
        <w:rPr>
          <w:color w:val="000000"/>
          <w:spacing w:val="-1"/>
          <w:sz w:val="24"/>
          <w:szCs w:val="24"/>
        </w:rPr>
        <w:t xml:space="preserve">24122,4 </w:t>
      </w:r>
      <w:r w:rsidR="003C6ED0">
        <w:rPr>
          <w:color w:val="000000"/>
          <w:spacing w:val="-1"/>
          <w:sz w:val="24"/>
          <w:szCs w:val="24"/>
        </w:rPr>
        <w:t>тыс. руб</w:t>
      </w:r>
      <w:r w:rsidR="00F05205">
        <w:rPr>
          <w:color w:val="000000"/>
          <w:spacing w:val="-1"/>
          <w:sz w:val="24"/>
          <w:szCs w:val="24"/>
        </w:rPr>
        <w:t xml:space="preserve">., </w:t>
      </w:r>
      <w:r w:rsidR="008421CA">
        <w:rPr>
          <w:color w:val="000000"/>
          <w:spacing w:val="-1"/>
          <w:sz w:val="24"/>
          <w:szCs w:val="24"/>
        </w:rPr>
        <w:t xml:space="preserve"> расходам в сумме </w:t>
      </w:r>
      <w:r w:rsidR="00634647">
        <w:rPr>
          <w:color w:val="000000"/>
          <w:spacing w:val="-1"/>
          <w:sz w:val="24"/>
          <w:szCs w:val="24"/>
        </w:rPr>
        <w:t xml:space="preserve"> </w:t>
      </w:r>
      <w:r w:rsidR="0031358C">
        <w:rPr>
          <w:color w:val="000000"/>
          <w:spacing w:val="-1"/>
          <w:sz w:val="24"/>
          <w:szCs w:val="24"/>
        </w:rPr>
        <w:t>27971,0</w:t>
      </w:r>
      <w:r w:rsidR="00F02833">
        <w:rPr>
          <w:color w:val="000000"/>
          <w:spacing w:val="-1"/>
          <w:sz w:val="24"/>
          <w:szCs w:val="24"/>
        </w:rPr>
        <w:t xml:space="preserve"> т</w:t>
      </w:r>
      <w:r w:rsidR="00754305">
        <w:rPr>
          <w:color w:val="000000"/>
          <w:spacing w:val="-1"/>
          <w:sz w:val="24"/>
          <w:szCs w:val="24"/>
        </w:rPr>
        <w:t xml:space="preserve">ыс. руб., </w:t>
      </w:r>
      <w:r w:rsidR="0031358C">
        <w:rPr>
          <w:color w:val="000000"/>
          <w:spacing w:val="-1"/>
          <w:sz w:val="24"/>
          <w:szCs w:val="24"/>
        </w:rPr>
        <w:t xml:space="preserve">дефицит </w:t>
      </w:r>
      <w:r w:rsidR="00431847">
        <w:rPr>
          <w:color w:val="000000"/>
          <w:spacing w:val="-1"/>
          <w:sz w:val="24"/>
          <w:szCs w:val="24"/>
        </w:rPr>
        <w:t xml:space="preserve">в сумме </w:t>
      </w:r>
      <w:r w:rsidR="00634647">
        <w:rPr>
          <w:color w:val="000000"/>
          <w:spacing w:val="-1"/>
          <w:sz w:val="24"/>
          <w:szCs w:val="24"/>
        </w:rPr>
        <w:t xml:space="preserve"> </w:t>
      </w:r>
      <w:r w:rsidR="0031358C">
        <w:rPr>
          <w:color w:val="000000"/>
          <w:spacing w:val="-1"/>
          <w:sz w:val="24"/>
          <w:szCs w:val="24"/>
        </w:rPr>
        <w:t>3848,6</w:t>
      </w:r>
      <w:r w:rsidR="00F02833">
        <w:rPr>
          <w:color w:val="000000"/>
          <w:spacing w:val="-1"/>
          <w:sz w:val="24"/>
          <w:szCs w:val="24"/>
        </w:rPr>
        <w:t xml:space="preserve"> </w:t>
      </w:r>
      <w:r w:rsidR="003C6ED0">
        <w:rPr>
          <w:color w:val="000000"/>
          <w:spacing w:val="-1"/>
          <w:sz w:val="24"/>
          <w:szCs w:val="24"/>
        </w:rPr>
        <w:t>тыс. руб.</w:t>
      </w:r>
      <w:r w:rsidR="0071702E">
        <w:rPr>
          <w:color w:val="000000"/>
          <w:spacing w:val="-1"/>
          <w:sz w:val="24"/>
          <w:szCs w:val="24"/>
        </w:rPr>
        <w:t xml:space="preserve"> </w:t>
      </w:r>
    </w:p>
    <w:p w:rsidR="00CD0AD8" w:rsidRDefault="00CD0AD8" w:rsidP="00D66901">
      <w:pPr>
        <w:shd w:val="clear" w:color="auto" w:fill="FFFFFF"/>
        <w:spacing w:line="120" w:lineRule="auto"/>
        <w:ind w:left="40" w:right="28" w:firstLine="522"/>
        <w:jc w:val="both"/>
        <w:rPr>
          <w:color w:val="000000"/>
          <w:sz w:val="24"/>
          <w:szCs w:val="24"/>
        </w:rPr>
      </w:pPr>
    </w:p>
    <w:p w:rsidR="003C6ED0" w:rsidRDefault="003C6ED0" w:rsidP="00B46CFA">
      <w:pPr>
        <w:shd w:val="clear" w:color="auto" w:fill="FFFFFF"/>
        <w:spacing w:line="274" w:lineRule="exact"/>
        <w:ind w:left="38" w:right="29" w:firstLine="524"/>
        <w:jc w:val="both"/>
      </w:pPr>
      <w:r>
        <w:rPr>
          <w:color w:val="000000"/>
          <w:sz w:val="24"/>
          <w:szCs w:val="24"/>
        </w:rPr>
        <w:t>В ходе исп</w:t>
      </w:r>
      <w:r w:rsidR="007D4B00">
        <w:rPr>
          <w:color w:val="000000"/>
          <w:sz w:val="24"/>
          <w:szCs w:val="24"/>
        </w:rPr>
        <w:t xml:space="preserve">олнения бюджета МО </w:t>
      </w:r>
      <w:r w:rsidR="00BF2ACE">
        <w:rPr>
          <w:color w:val="000000"/>
          <w:spacing w:val="-1"/>
          <w:sz w:val="24"/>
          <w:szCs w:val="24"/>
        </w:rPr>
        <w:t xml:space="preserve">Запорожское </w:t>
      </w:r>
      <w:r>
        <w:rPr>
          <w:color w:val="000000"/>
          <w:sz w:val="24"/>
          <w:szCs w:val="24"/>
        </w:rPr>
        <w:t xml:space="preserve">сельское поселение </w:t>
      </w:r>
      <w:r w:rsidR="00634647">
        <w:rPr>
          <w:color w:val="000000"/>
          <w:sz w:val="24"/>
          <w:szCs w:val="24"/>
        </w:rPr>
        <w:t xml:space="preserve">за </w:t>
      </w:r>
      <w:r w:rsidR="00FC077C">
        <w:rPr>
          <w:color w:val="000000"/>
          <w:sz w:val="24"/>
          <w:szCs w:val="24"/>
        </w:rPr>
        <w:t>полугодие</w:t>
      </w:r>
      <w:r w:rsidR="00634647">
        <w:rPr>
          <w:color w:val="000000"/>
          <w:sz w:val="24"/>
          <w:szCs w:val="24"/>
        </w:rPr>
        <w:t xml:space="preserve"> 2018 года в</w:t>
      </w:r>
      <w:r>
        <w:rPr>
          <w:color w:val="000000"/>
          <w:spacing w:val="-1"/>
          <w:sz w:val="24"/>
          <w:szCs w:val="24"/>
        </w:rPr>
        <w:t xml:space="preserve"> первоначально утвержденные решением о бюджете основные характеристики бюджета </w:t>
      </w:r>
      <w:r w:rsidR="00C46F28">
        <w:rPr>
          <w:color w:val="000000"/>
          <w:spacing w:val="-1"/>
          <w:sz w:val="24"/>
          <w:szCs w:val="24"/>
        </w:rPr>
        <w:t xml:space="preserve"> </w:t>
      </w:r>
      <w:r w:rsidRPr="00634647">
        <w:rPr>
          <w:color w:val="000000"/>
          <w:spacing w:val="-1"/>
          <w:sz w:val="24"/>
          <w:szCs w:val="24"/>
        </w:rPr>
        <w:t xml:space="preserve">вносились </w:t>
      </w:r>
      <w:r>
        <w:rPr>
          <w:color w:val="000000"/>
          <w:spacing w:val="-1"/>
          <w:sz w:val="24"/>
          <w:szCs w:val="24"/>
        </w:rPr>
        <w:t>изменения и дополнения, согласно приведенной ниже таблицы:</w:t>
      </w:r>
    </w:p>
    <w:p w:rsidR="005B4D71" w:rsidRDefault="005B4D71" w:rsidP="003C6ED0">
      <w:pPr>
        <w:shd w:val="clear" w:color="auto" w:fill="FFFFFF"/>
        <w:spacing w:before="5"/>
        <w:jc w:val="right"/>
        <w:rPr>
          <w:color w:val="000000"/>
          <w:spacing w:val="-2"/>
        </w:rPr>
      </w:pPr>
    </w:p>
    <w:p w:rsidR="003C6ED0" w:rsidRDefault="00754305" w:rsidP="003C6ED0">
      <w:pPr>
        <w:shd w:val="clear" w:color="auto" w:fill="FFFFFF"/>
        <w:spacing w:before="5"/>
        <w:jc w:val="right"/>
      </w:pPr>
      <w:r>
        <w:rPr>
          <w:color w:val="000000"/>
          <w:spacing w:val="-2"/>
        </w:rPr>
        <w:t>(тыс. руб.</w:t>
      </w:r>
      <w:r w:rsidR="003C6ED0">
        <w:rPr>
          <w:color w:val="000000"/>
          <w:spacing w:val="-2"/>
        </w:rPr>
        <w:t>)</w:t>
      </w:r>
    </w:p>
    <w:tbl>
      <w:tblPr>
        <w:tblW w:w="0" w:type="auto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78"/>
        <w:gridCol w:w="1200"/>
        <w:gridCol w:w="1075"/>
        <w:gridCol w:w="960"/>
        <w:gridCol w:w="902"/>
        <w:gridCol w:w="1008"/>
        <w:gridCol w:w="1430"/>
        <w:gridCol w:w="1267"/>
      </w:tblGrid>
      <w:tr w:rsidR="003C6ED0" w:rsidRPr="00405D5B" w:rsidTr="003C6ED0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1478" w:type="dxa"/>
            <w:vMerge w:val="restart"/>
            <w:shd w:val="clear" w:color="auto" w:fill="FFFFFF"/>
          </w:tcPr>
          <w:p w:rsidR="003C6ED0" w:rsidRPr="00405D5B" w:rsidRDefault="003C6ED0" w:rsidP="003C6ED0">
            <w:pPr>
              <w:shd w:val="clear" w:color="auto" w:fill="FFFFFF"/>
              <w:spacing w:line="235" w:lineRule="exact"/>
              <w:ind w:left="14" w:firstLine="43"/>
              <w:jc w:val="center"/>
              <w:rPr>
                <w:sz w:val="18"/>
                <w:szCs w:val="16"/>
              </w:rPr>
            </w:pPr>
            <w:r w:rsidRPr="00405D5B">
              <w:rPr>
                <w:b/>
                <w:bCs/>
                <w:color w:val="000000"/>
                <w:spacing w:val="-4"/>
                <w:sz w:val="18"/>
                <w:szCs w:val="16"/>
              </w:rPr>
              <w:t>Основные ха</w:t>
            </w:r>
            <w:r w:rsidRPr="00405D5B">
              <w:rPr>
                <w:b/>
                <w:bCs/>
                <w:color w:val="000000"/>
                <w:spacing w:val="-4"/>
                <w:sz w:val="18"/>
                <w:szCs w:val="16"/>
              </w:rPr>
              <w:softHyphen/>
            </w:r>
            <w:r w:rsidRPr="00405D5B">
              <w:rPr>
                <w:b/>
                <w:bCs/>
                <w:color w:val="000000"/>
                <w:spacing w:val="-3"/>
                <w:sz w:val="18"/>
                <w:szCs w:val="16"/>
              </w:rPr>
              <w:t>рактеристики</w:t>
            </w:r>
          </w:p>
        </w:tc>
        <w:tc>
          <w:tcPr>
            <w:tcW w:w="1200" w:type="dxa"/>
            <w:vMerge w:val="restart"/>
            <w:shd w:val="clear" w:color="auto" w:fill="FFFFFF"/>
          </w:tcPr>
          <w:p w:rsidR="003C6ED0" w:rsidRPr="00405D5B" w:rsidRDefault="003C6ED0" w:rsidP="003C6ED0">
            <w:pPr>
              <w:shd w:val="clear" w:color="auto" w:fill="FFFFFF"/>
              <w:spacing w:line="230" w:lineRule="exact"/>
              <w:ind w:left="58" w:right="62"/>
              <w:jc w:val="center"/>
              <w:rPr>
                <w:sz w:val="18"/>
                <w:szCs w:val="16"/>
              </w:rPr>
            </w:pPr>
            <w:r w:rsidRPr="00405D5B">
              <w:rPr>
                <w:b/>
                <w:bCs/>
                <w:color w:val="000000"/>
                <w:spacing w:val="-1"/>
                <w:sz w:val="18"/>
                <w:szCs w:val="16"/>
              </w:rPr>
              <w:t>Первона</w:t>
            </w:r>
            <w:r w:rsidRPr="00405D5B">
              <w:rPr>
                <w:b/>
                <w:bCs/>
                <w:color w:val="000000"/>
                <w:spacing w:val="-1"/>
                <w:sz w:val="18"/>
                <w:szCs w:val="16"/>
              </w:rPr>
              <w:softHyphen/>
            </w:r>
            <w:r w:rsidRPr="00405D5B">
              <w:rPr>
                <w:b/>
                <w:bCs/>
                <w:color w:val="000000"/>
                <w:spacing w:val="-2"/>
                <w:sz w:val="18"/>
                <w:szCs w:val="16"/>
              </w:rPr>
              <w:t xml:space="preserve">чальный </w:t>
            </w:r>
            <w:r w:rsidRPr="00405D5B">
              <w:rPr>
                <w:b/>
                <w:bCs/>
                <w:color w:val="000000"/>
                <w:spacing w:val="-4"/>
                <w:sz w:val="18"/>
                <w:szCs w:val="16"/>
              </w:rPr>
              <w:t>план</w:t>
            </w:r>
          </w:p>
        </w:tc>
        <w:tc>
          <w:tcPr>
            <w:tcW w:w="1075" w:type="dxa"/>
            <w:vMerge w:val="restart"/>
            <w:shd w:val="clear" w:color="auto" w:fill="FFFFFF"/>
          </w:tcPr>
          <w:p w:rsidR="003C6ED0" w:rsidRPr="00405D5B" w:rsidRDefault="003C6ED0" w:rsidP="003C6ED0">
            <w:pPr>
              <w:shd w:val="clear" w:color="auto" w:fill="FFFFFF"/>
              <w:spacing w:line="235" w:lineRule="exact"/>
              <w:ind w:hanging="14"/>
              <w:jc w:val="center"/>
              <w:rPr>
                <w:sz w:val="18"/>
                <w:szCs w:val="16"/>
              </w:rPr>
            </w:pPr>
            <w:r w:rsidRPr="00405D5B">
              <w:rPr>
                <w:b/>
                <w:bCs/>
                <w:color w:val="000000"/>
                <w:spacing w:val="-4"/>
                <w:sz w:val="18"/>
                <w:szCs w:val="16"/>
              </w:rPr>
              <w:t>Уточнен</w:t>
            </w:r>
            <w:r w:rsidRPr="00405D5B">
              <w:rPr>
                <w:b/>
                <w:bCs/>
                <w:color w:val="000000"/>
                <w:spacing w:val="-4"/>
                <w:sz w:val="18"/>
                <w:szCs w:val="16"/>
              </w:rPr>
              <w:softHyphen/>
            </w:r>
            <w:r w:rsidRPr="00405D5B">
              <w:rPr>
                <w:b/>
                <w:bCs/>
                <w:color w:val="000000"/>
                <w:spacing w:val="-5"/>
                <w:sz w:val="18"/>
                <w:szCs w:val="16"/>
              </w:rPr>
              <w:t>ный план</w:t>
            </w:r>
          </w:p>
        </w:tc>
        <w:tc>
          <w:tcPr>
            <w:tcW w:w="1862" w:type="dxa"/>
            <w:gridSpan w:val="2"/>
            <w:vMerge w:val="restart"/>
            <w:shd w:val="clear" w:color="auto" w:fill="FFFFFF"/>
          </w:tcPr>
          <w:p w:rsidR="003C6ED0" w:rsidRPr="00405D5B" w:rsidRDefault="003C6ED0" w:rsidP="003C6ED0">
            <w:pPr>
              <w:shd w:val="clear" w:color="auto" w:fill="FFFFFF"/>
              <w:spacing w:line="235" w:lineRule="exact"/>
              <w:ind w:left="274" w:right="283"/>
              <w:jc w:val="center"/>
              <w:rPr>
                <w:b/>
                <w:bCs/>
                <w:color w:val="000000"/>
                <w:spacing w:val="-5"/>
                <w:sz w:val="18"/>
                <w:szCs w:val="16"/>
              </w:rPr>
            </w:pPr>
            <w:r w:rsidRPr="00405D5B">
              <w:rPr>
                <w:b/>
                <w:bCs/>
                <w:color w:val="000000"/>
                <w:spacing w:val="-3"/>
                <w:sz w:val="18"/>
                <w:szCs w:val="16"/>
              </w:rPr>
              <w:t xml:space="preserve">Изменение </w:t>
            </w:r>
            <w:r w:rsidRPr="00405D5B">
              <w:rPr>
                <w:b/>
                <w:bCs/>
                <w:color w:val="000000"/>
                <w:spacing w:val="-5"/>
                <w:sz w:val="18"/>
                <w:szCs w:val="16"/>
              </w:rPr>
              <w:t>показателей</w:t>
            </w:r>
          </w:p>
          <w:p w:rsidR="003C6ED0" w:rsidRPr="00405D5B" w:rsidRDefault="003C6ED0" w:rsidP="003C6ED0">
            <w:pPr>
              <w:shd w:val="clear" w:color="auto" w:fill="FFFFFF"/>
              <w:spacing w:line="235" w:lineRule="exact"/>
              <w:ind w:left="274" w:right="283"/>
              <w:jc w:val="center"/>
              <w:rPr>
                <w:sz w:val="18"/>
                <w:szCs w:val="16"/>
              </w:rPr>
            </w:pPr>
            <w:r w:rsidRPr="00405D5B">
              <w:rPr>
                <w:b/>
                <w:bCs/>
                <w:color w:val="000000"/>
                <w:spacing w:val="-5"/>
                <w:sz w:val="18"/>
                <w:szCs w:val="16"/>
              </w:rPr>
              <w:t>(-,+)</w:t>
            </w:r>
          </w:p>
        </w:tc>
        <w:tc>
          <w:tcPr>
            <w:tcW w:w="3705" w:type="dxa"/>
            <w:gridSpan w:val="3"/>
            <w:shd w:val="clear" w:color="auto" w:fill="FFFFFF"/>
          </w:tcPr>
          <w:p w:rsidR="003C6ED0" w:rsidRPr="00405D5B" w:rsidRDefault="00302C55" w:rsidP="00FC077C">
            <w:pPr>
              <w:shd w:val="clear" w:color="auto" w:fill="FFFFFF"/>
              <w:ind w:left="739"/>
              <w:jc w:val="center"/>
              <w:rPr>
                <w:sz w:val="18"/>
                <w:szCs w:val="16"/>
              </w:rPr>
            </w:pPr>
            <w:r w:rsidRPr="00405D5B">
              <w:rPr>
                <w:b/>
                <w:bCs/>
                <w:color w:val="000000"/>
                <w:spacing w:val="-2"/>
                <w:sz w:val="18"/>
                <w:szCs w:val="16"/>
              </w:rPr>
              <w:t>Исполнено за</w:t>
            </w:r>
            <w:r w:rsidR="00FB7490">
              <w:rPr>
                <w:b/>
                <w:bCs/>
                <w:color w:val="000000"/>
                <w:spacing w:val="-2"/>
                <w:sz w:val="18"/>
                <w:szCs w:val="16"/>
              </w:rPr>
              <w:t xml:space="preserve"> </w:t>
            </w:r>
            <w:r w:rsidR="00FC077C">
              <w:rPr>
                <w:b/>
                <w:bCs/>
                <w:color w:val="000000"/>
                <w:spacing w:val="-2"/>
                <w:sz w:val="18"/>
                <w:szCs w:val="16"/>
              </w:rPr>
              <w:t>полугодие</w:t>
            </w:r>
            <w:r w:rsidR="00FB7490">
              <w:rPr>
                <w:b/>
                <w:bCs/>
                <w:color w:val="000000"/>
                <w:spacing w:val="-2"/>
                <w:sz w:val="18"/>
                <w:szCs w:val="16"/>
              </w:rPr>
              <w:t xml:space="preserve"> 2018 года</w:t>
            </w:r>
          </w:p>
        </w:tc>
      </w:tr>
      <w:tr w:rsidR="003C6ED0" w:rsidRPr="00405D5B" w:rsidTr="003C6ED0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1478" w:type="dxa"/>
            <w:vMerge/>
            <w:shd w:val="clear" w:color="auto" w:fill="FFFFFF"/>
          </w:tcPr>
          <w:p w:rsidR="003C6ED0" w:rsidRPr="00405D5B" w:rsidRDefault="003C6ED0" w:rsidP="003C6ED0">
            <w:pPr>
              <w:jc w:val="center"/>
              <w:rPr>
                <w:sz w:val="18"/>
                <w:szCs w:val="16"/>
              </w:rPr>
            </w:pPr>
          </w:p>
          <w:p w:rsidR="003C6ED0" w:rsidRPr="00405D5B" w:rsidRDefault="003C6ED0" w:rsidP="003C6ED0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1200" w:type="dxa"/>
            <w:vMerge/>
            <w:shd w:val="clear" w:color="auto" w:fill="FFFFFF"/>
          </w:tcPr>
          <w:p w:rsidR="003C6ED0" w:rsidRPr="00405D5B" w:rsidRDefault="003C6ED0" w:rsidP="003C6ED0">
            <w:pPr>
              <w:jc w:val="center"/>
              <w:rPr>
                <w:sz w:val="18"/>
                <w:szCs w:val="16"/>
              </w:rPr>
            </w:pPr>
          </w:p>
          <w:p w:rsidR="003C6ED0" w:rsidRPr="00405D5B" w:rsidRDefault="003C6ED0" w:rsidP="003C6ED0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1075" w:type="dxa"/>
            <w:vMerge/>
            <w:shd w:val="clear" w:color="auto" w:fill="FFFFFF"/>
          </w:tcPr>
          <w:p w:rsidR="003C6ED0" w:rsidRPr="00405D5B" w:rsidRDefault="003C6ED0" w:rsidP="003C6ED0">
            <w:pPr>
              <w:jc w:val="center"/>
              <w:rPr>
                <w:sz w:val="18"/>
                <w:szCs w:val="16"/>
              </w:rPr>
            </w:pPr>
          </w:p>
          <w:p w:rsidR="003C6ED0" w:rsidRPr="00405D5B" w:rsidRDefault="003C6ED0" w:rsidP="003C6ED0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1862" w:type="dxa"/>
            <w:gridSpan w:val="2"/>
            <w:vMerge/>
            <w:shd w:val="clear" w:color="auto" w:fill="FFFFFF"/>
          </w:tcPr>
          <w:p w:rsidR="003C6ED0" w:rsidRPr="00405D5B" w:rsidRDefault="003C6ED0" w:rsidP="003C6ED0">
            <w:pPr>
              <w:jc w:val="center"/>
              <w:rPr>
                <w:sz w:val="18"/>
                <w:szCs w:val="16"/>
              </w:rPr>
            </w:pPr>
          </w:p>
          <w:p w:rsidR="003C6ED0" w:rsidRPr="00405D5B" w:rsidRDefault="003C6ED0" w:rsidP="003C6ED0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1008" w:type="dxa"/>
            <w:vMerge w:val="restart"/>
            <w:shd w:val="clear" w:color="auto" w:fill="FFFFFF"/>
          </w:tcPr>
          <w:p w:rsidR="003C6ED0" w:rsidRPr="00405D5B" w:rsidRDefault="003C6ED0" w:rsidP="003C6ED0">
            <w:pPr>
              <w:shd w:val="clear" w:color="auto" w:fill="FFFFFF"/>
              <w:ind w:left="77"/>
              <w:jc w:val="center"/>
              <w:rPr>
                <w:sz w:val="18"/>
                <w:szCs w:val="16"/>
              </w:rPr>
            </w:pPr>
            <w:r w:rsidRPr="00405D5B">
              <w:rPr>
                <w:b/>
                <w:bCs/>
                <w:color w:val="000000"/>
                <w:spacing w:val="-3"/>
                <w:sz w:val="18"/>
                <w:szCs w:val="16"/>
              </w:rPr>
              <w:t>Сумма</w:t>
            </w:r>
          </w:p>
        </w:tc>
        <w:tc>
          <w:tcPr>
            <w:tcW w:w="2697" w:type="dxa"/>
            <w:gridSpan w:val="2"/>
            <w:shd w:val="clear" w:color="auto" w:fill="FFFFFF"/>
          </w:tcPr>
          <w:p w:rsidR="003C6ED0" w:rsidRPr="00405D5B" w:rsidRDefault="003C6ED0" w:rsidP="003C6ED0">
            <w:pPr>
              <w:shd w:val="clear" w:color="auto" w:fill="FFFFFF"/>
              <w:ind w:left="-3"/>
              <w:jc w:val="center"/>
              <w:rPr>
                <w:b/>
                <w:sz w:val="18"/>
                <w:szCs w:val="16"/>
              </w:rPr>
            </w:pPr>
            <w:r w:rsidRPr="00405D5B">
              <w:rPr>
                <w:b/>
                <w:bCs/>
                <w:color w:val="000000"/>
                <w:spacing w:val="3"/>
                <w:sz w:val="18"/>
                <w:szCs w:val="16"/>
              </w:rPr>
              <w:t xml:space="preserve">в </w:t>
            </w:r>
            <w:r w:rsidRPr="00405D5B">
              <w:rPr>
                <w:b/>
                <w:color w:val="000000"/>
                <w:spacing w:val="3"/>
                <w:sz w:val="18"/>
                <w:szCs w:val="16"/>
              </w:rPr>
              <w:t xml:space="preserve">% </w:t>
            </w:r>
            <w:r w:rsidRPr="00405D5B">
              <w:rPr>
                <w:b/>
                <w:bCs/>
                <w:color w:val="000000"/>
                <w:spacing w:val="3"/>
                <w:sz w:val="18"/>
                <w:szCs w:val="16"/>
              </w:rPr>
              <w:t>к</w:t>
            </w:r>
          </w:p>
        </w:tc>
      </w:tr>
      <w:tr w:rsidR="003C6ED0" w:rsidRPr="00405D5B" w:rsidTr="003C6ED0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1478" w:type="dxa"/>
            <w:vMerge/>
            <w:shd w:val="clear" w:color="auto" w:fill="FFFFFF"/>
          </w:tcPr>
          <w:p w:rsidR="003C6ED0" w:rsidRPr="00405D5B" w:rsidRDefault="003C6ED0" w:rsidP="003C6ED0">
            <w:pPr>
              <w:jc w:val="center"/>
              <w:rPr>
                <w:sz w:val="18"/>
                <w:szCs w:val="16"/>
              </w:rPr>
            </w:pPr>
          </w:p>
          <w:p w:rsidR="003C6ED0" w:rsidRPr="00405D5B" w:rsidRDefault="003C6ED0" w:rsidP="003C6ED0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1200" w:type="dxa"/>
            <w:vMerge/>
            <w:shd w:val="clear" w:color="auto" w:fill="FFFFFF"/>
          </w:tcPr>
          <w:p w:rsidR="003C6ED0" w:rsidRPr="00405D5B" w:rsidRDefault="003C6ED0" w:rsidP="003C6ED0">
            <w:pPr>
              <w:jc w:val="center"/>
              <w:rPr>
                <w:sz w:val="18"/>
                <w:szCs w:val="16"/>
              </w:rPr>
            </w:pPr>
          </w:p>
          <w:p w:rsidR="003C6ED0" w:rsidRPr="00405D5B" w:rsidRDefault="003C6ED0" w:rsidP="003C6ED0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1075" w:type="dxa"/>
            <w:vMerge/>
            <w:shd w:val="clear" w:color="auto" w:fill="FFFFFF"/>
          </w:tcPr>
          <w:p w:rsidR="003C6ED0" w:rsidRPr="00405D5B" w:rsidRDefault="003C6ED0" w:rsidP="003C6ED0">
            <w:pPr>
              <w:jc w:val="center"/>
              <w:rPr>
                <w:sz w:val="18"/>
                <w:szCs w:val="16"/>
              </w:rPr>
            </w:pPr>
          </w:p>
          <w:p w:rsidR="003C6ED0" w:rsidRPr="00405D5B" w:rsidRDefault="003C6ED0" w:rsidP="003C6ED0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1862" w:type="dxa"/>
            <w:gridSpan w:val="2"/>
            <w:vMerge/>
            <w:shd w:val="clear" w:color="auto" w:fill="FFFFFF"/>
          </w:tcPr>
          <w:p w:rsidR="003C6ED0" w:rsidRPr="00405D5B" w:rsidRDefault="003C6ED0" w:rsidP="003C6ED0">
            <w:pPr>
              <w:jc w:val="center"/>
              <w:rPr>
                <w:sz w:val="18"/>
                <w:szCs w:val="16"/>
              </w:rPr>
            </w:pPr>
          </w:p>
          <w:p w:rsidR="003C6ED0" w:rsidRPr="00405D5B" w:rsidRDefault="003C6ED0" w:rsidP="003C6ED0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1008" w:type="dxa"/>
            <w:vMerge/>
            <w:shd w:val="clear" w:color="auto" w:fill="FFFFFF"/>
          </w:tcPr>
          <w:p w:rsidR="003C6ED0" w:rsidRPr="00405D5B" w:rsidRDefault="003C6ED0" w:rsidP="003C6ED0">
            <w:pPr>
              <w:jc w:val="center"/>
              <w:rPr>
                <w:sz w:val="18"/>
                <w:szCs w:val="16"/>
              </w:rPr>
            </w:pPr>
          </w:p>
          <w:p w:rsidR="003C6ED0" w:rsidRPr="00405D5B" w:rsidRDefault="003C6ED0" w:rsidP="003C6ED0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1430" w:type="dxa"/>
            <w:shd w:val="clear" w:color="auto" w:fill="FFFFFF"/>
          </w:tcPr>
          <w:p w:rsidR="003C6ED0" w:rsidRPr="00405D5B" w:rsidRDefault="003C6ED0" w:rsidP="003C6ED0">
            <w:pPr>
              <w:shd w:val="clear" w:color="auto" w:fill="FFFFFF"/>
              <w:spacing w:line="230" w:lineRule="exact"/>
              <w:jc w:val="center"/>
              <w:rPr>
                <w:sz w:val="18"/>
                <w:szCs w:val="16"/>
              </w:rPr>
            </w:pPr>
            <w:r w:rsidRPr="00405D5B">
              <w:rPr>
                <w:b/>
                <w:bCs/>
                <w:color w:val="000000"/>
                <w:spacing w:val="-4"/>
                <w:sz w:val="18"/>
                <w:szCs w:val="16"/>
              </w:rPr>
              <w:t>Первоначаль</w:t>
            </w:r>
            <w:r w:rsidRPr="00405D5B">
              <w:rPr>
                <w:b/>
                <w:bCs/>
                <w:color w:val="000000"/>
                <w:spacing w:val="-4"/>
                <w:sz w:val="18"/>
                <w:szCs w:val="16"/>
              </w:rPr>
              <w:softHyphen/>
            </w:r>
            <w:r w:rsidRPr="00405D5B">
              <w:rPr>
                <w:b/>
                <w:bCs/>
                <w:color w:val="000000"/>
                <w:spacing w:val="-2"/>
                <w:sz w:val="18"/>
                <w:szCs w:val="16"/>
              </w:rPr>
              <w:t>ному плану</w:t>
            </w:r>
          </w:p>
        </w:tc>
        <w:tc>
          <w:tcPr>
            <w:tcW w:w="1267" w:type="dxa"/>
            <w:shd w:val="clear" w:color="auto" w:fill="FFFFFF"/>
          </w:tcPr>
          <w:p w:rsidR="003C6ED0" w:rsidRPr="00405D5B" w:rsidRDefault="003C6ED0" w:rsidP="003C6ED0">
            <w:pPr>
              <w:shd w:val="clear" w:color="auto" w:fill="FFFFFF"/>
              <w:spacing w:line="230" w:lineRule="exact"/>
              <w:ind w:right="14"/>
              <w:jc w:val="center"/>
              <w:rPr>
                <w:b/>
                <w:sz w:val="18"/>
                <w:szCs w:val="16"/>
              </w:rPr>
            </w:pPr>
            <w:r w:rsidRPr="00405D5B">
              <w:rPr>
                <w:b/>
                <w:color w:val="000000"/>
                <w:spacing w:val="1"/>
                <w:sz w:val="18"/>
                <w:szCs w:val="16"/>
              </w:rPr>
              <w:t>Уточненно</w:t>
            </w:r>
            <w:r w:rsidRPr="00405D5B">
              <w:rPr>
                <w:b/>
                <w:color w:val="000000"/>
                <w:spacing w:val="1"/>
                <w:sz w:val="18"/>
                <w:szCs w:val="16"/>
              </w:rPr>
              <w:softHyphen/>
            </w:r>
            <w:r w:rsidRPr="00405D5B">
              <w:rPr>
                <w:b/>
                <w:color w:val="000000"/>
                <w:spacing w:val="2"/>
                <w:sz w:val="18"/>
                <w:szCs w:val="16"/>
              </w:rPr>
              <w:t>му плану</w:t>
            </w:r>
          </w:p>
        </w:tc>
      </w:tr>
      <w:tr w:rsidR="003C6ED0" w:rsidRPr="00405D5B" w:rsidTr="003C6ED0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1478" w:type="dxa"/>
            <w:shd w:val="clear" w:color="auto" w:fill="FFFFFF"/>
          </w:tcPr>
          <w:p w:rsidR="003C6ED0" w:rsidRPr="00405D5B" w:rsidRDefault="003C6ED0" w:rsidP="003C6ED0">
            <w:pPr>
              <w:shd w:val="clear" w:color="auto" w:fill="FFFFFF"/>
              <w:rPr>
                <w:sz w:val="18"/>
                <w:szCs w:val="16"/>
              </w:rPr>
            </w:pPr>
            <w:r w:rsidRPr="00405D5B">
              <w:rPr>
                <w:color w:val="000000"/>
                <w:spacing w:val="-6"/>
                <w:sz w:val="18"/>
                <w:szCs w:val="16"/>
              </w:rPr>
              <w:t>Доходы</w:t>
            </w:r>
          </w:p>
        </w:tc>
        <w:tc>
          <w:tcPr>
            <w:tcW w:w="1200" w:type="dxa"/>
            <w:shd w:val="clear" w:color="auto" w:fill="FFFFFF"/>
          </w:tcPr>
          <w:p w:rsidR="003C6ED0" w:rsidRPr="00405D5B" w:rsidRDefault="00FA5FC9" w:rsidP="00284110">
            <w:pPr>
              <w:shd w:val="clear" w:color="auto" w:fill="FFFFFF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38503,6</w:t>
            </w:r>
          </w:p>
        </w:tc>
        <w:tc>
          <w:tcPr>
            <w:tcW w:w="1075" w:type="dxa"/>
            <w:shd w:val="clear" w:color="auto" w:fill="FFFFFF"/>
          </w:tcPr>
          <w:p w:rsidR="003C6ED0" w:rsidRPr="00405D5B" w:rsidRDefault="00EF47B2" w:rsidP="00284110">
            <w:pPr>
              <w:shd w:val="clear" w:color="auto" w:fill="FFFFFF"/>
              <w:ind w:left="48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163355,6</w:t>
            </w:r>
          </w:p>
        </w:tc>
        <w:tc>
          <w:tcPr>
            <w:tcW w:w="960" w:type="dxa"/>
            <w:shd w:val="clear" w:color="auto" w:fill="FFFFFF"/>
          </w:tcPr>
          <w:p w:rsidR="003C6ED0" w:rsidRPr="00405D5B" w:rsidRDefault="00EF47B2" w:rsidP="00936F19">
            <w:pPr>
              <w:shd w:val="clear" w:color="auto" w:fill="FFFFFF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+124852,0</w:t>
            </w:r>
          </w:p>
        </w:tc>
        <w:tc>
          <w:tcPr>
            <w:tcW w:w="902" w:type="dxa"/>
            <w:shd w:val="clear" w:color="auto" w:fill="FFFFFF"/>
          </w:tcPr>
          <w:p w:rsidR="003C6ED0" w:rsidRPr="00405D5B" w:rsidRDefault="00EF47B2" w:rsidP="007E4279">
            <w:pPr>
              <w:shd w:val="clear" w:color="auto" w:fill="FFFFFF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+356,3</w:t>
            </w:r>
            <w:r w:rsidR="006D21BE">
              <w:rPr>
                <w:sz w:val="18"/>
                <w:szCs w:val="16"/>
              </w:rPr>
              <w:t>%</w:t>
            </w:r>
          </w:p>
        </w:tc>
        <w:tc>
          <w:tcPr>
            <w:tcW w:w="1008" w:type="dxa"/>
            <w:shd w:val="clear" w:color="auto" w:fill="FFFFFF"/>
          </w:tcPr>
          <w:p w:rsidR="003C6ED0" w:rsidRPr="00405D5B" w:rsidRDefault="00EF47B2" w:rsidP="00032ECD">
            <w:pPr>
              <w:shd w:val="clear" w:color="auto" w:fill="FFFFFF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24122,4</w:t>
            </w:r>
          </w:p>
        </w:tc>
        <w:tc>
          <w:tcPr>
            <w:tcW w:w="1430" w:type="dxa"/>
            <w:shd w:val="clear" w:color="auto" w:fill="FFFFFF"/>
          </w:tcPr>
          <w:p w:rsidR="003C6ED0" w:rsidRPr="00405D5B" w:rsidRDefault="00F82431" w:rsidP="00CE2A7F">
            <w:pPr>
              <w:shd w:val="clear" w:color="auto" w:fill="FFFFFF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62,6%</w:t>
            </w:r>
          </w:p>
        </w:tc>
        <w:tc>
          <w:tcPr>
            <w:tcW w:w="1267" w:type="dxa"/>
            <w:shd w:val="clear" w:color="auto" w:fill="FFFFFF"/>
          </w:tcPr>
          <w:p w:rsidR="003C6ED0" w:rsidRPr="00405D5B" w:rsidRDefault="00F82431" w:rsidP="00CE2A7F">
            <w:pPr>
              <w:shd w:val="clear" w:color="auto" w:fill="FFFFFF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14,8%</w:t>
            </w:r>
          </w:p>
        </w:tc>
      </w:tr>
      <w:tr w:rsidR="003C6ED0" w:rsidRPr="00405D5B" w:rsidTr="003C6ED0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1478" w:type="dxa"/>
            <w:shd w:val="clear" w:color="auto" w:fill="FFFFFF"/>
          </w:tcPr>
          <w:p w:rsidR="003C6ED0" w:rsidRPr="00405D5B" w:rsidRDefault="003C6ED0" w:rsidP="003C6ED0">
            <w:pPr>
              <w:shd w:val="clear" w:color="auto" w:fill="FFFFFF"/>
              <w:rPr>
                <w:sz w:val="18"/>
                <w:szCs w:val="16"/>
              </w:rPr>
            </w:pPr>
            <w:r w:rsidRPr="00405D5B">
              <w:rPr>
                <w:color w:val="000000"/>
                <w:spacing w:val="-4"/>
                <w:sz w:val="18"/>
                <w:szCs w:val="16"/>
              </w:rPr>
              <w:t>Расходы</w:t>
            </w:r>
          </w:p>
        </w:tc>
        <w:tc>
          <w:tcPr>
            <w:tcW w:w="1200" w:type="dxa"/>
            <w:shd w:val="clear" w:color="auto" w:fill="FFFFFF"/>
          </w:tcPr>
          <w:p w:rsidR="003C6ED0" w:rsidRPr="00405D5B" w:rsidRDefault="00FA5FC9" w:rsidP="00284110">
            <w:pPr>
              <w:shd w:val="clear" w:color="auto" w:fill="FFFFFF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40757,6</w:t>
            </w:r>
          </w:p>
        </w:tc>
        <w:tc>
          <w:tcPr>
            <w:tcW w:w="1075" w:type="dxa"/>
            <w:shd w:val="clear" w:color="auto" w:fill="FFFFFF"/>
          </w:tcPr>
          <w:p w:rsidR="003C6ED0" w:rsidRPr="00405D5B" w:rsidRDefault="00EF47B2" w:rsidP="00284110">
            <w:pPr>
              <w:shd w:val="clear" w:color="auto" w:fill="FFFFFF"/>
              <w:ind w:left="43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175235,2</w:t>
            </w:r>
          </w:p>
        </w:tc>
        <w:tc>
          <w:tcPr>
            <w:tcW w:w="960" w:type="dxa"/>
            <w:shd w:val="clear" w:color="auto" w:fill="FFFFFF"/>
          </w:tcPr>
          <w:p w:rsidR="003C6ED0" w:rsidRPr="00405D5B" w:rsidRDefault="00EF47B2" w:rsidP="00936F19">
            <w:pPr>
              <w:shd w:val="clear" w:color="auto" w:fill="FFFFFF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+134477,6</w:t>
            </w:r>
          </w:p>
        </w:tc>
        <w:tc>
          <w:tcPr>
            <w:tcW w:w="902" w:type="dxa"/>
            <w:shd w:val="clear" w:color="auto" w:fill="FFFFFF"/>
          </w:tcPr>
          <w:p w:rsidR="003C6ED0" w:rsidRPr="00405D5B" w:rsidRDefault="006D21BE" w:rsidP="008061A4">
            <w:pPr>
              <w:shd w:val="clear" w:color="auto" w:fill="FFFFFF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+329,9%</w:t>
            </w:r>
          </w:p>
        </w:tc>
        <w:tc>
          <w:tcPr>
            <w:tcW w:w="1008" w:type="dxa"/>
            <w:shd w:val="clear" w:color="auto" w:fill="FFFFFF"/>
          </w:tcPr>
          <w:p w:rsidR="003C6ED0" w:rsidRPr="00405D5B" w:rsidRDefault="00EF47B2" w:rsidP="00284110">
            <w:pPr>
              <w:shd w:val="clear" w:color="auto" w:fill="FFFFFF"/>
              <w:ind w:left="5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27971</w:t>
            </w:r>
            <w:r w:rsidR="0031358C">
              <w:rPr>
                <w:sz w:val="18"/>
                <w:szCs w:val="16"/>
              </w:rPr>
              <w:t>,0</w:t>
            </w:r>
          </w:p>
        </w:tc>
        <w:tc>
          <w:tcPr>
            <w:tcW w:w="1430" w:type="dxa"/>
            <w:shd w:val="clear" w:color="auto" w:fill="FFFFFF"/>
          </w:tcPr>
          <w:p w:rsidR="003C6ED0" w:rsidRPr="00405D5B" w:rsidRDefault="00D66901" w:rsidP="00284110">
            <w:pPr>
              <w:shd w:val="clear" w:color="auto" w:fill="FFFFFF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68,6%</w:t>
            </w:r>
          </w:p>
        </w:tc>
        <w:tc>
          <w:tcPr>
            <w:tcW w:w="1267" w:type="dxa"/>
            <w:shd w:val="clear" w:color="auto" w:fill="FFFFFF"/>
          </w:tcPr>
          <w:p w:rsidR="003C6ED0" w:rsidRPr="00405D5B" w:rsidRDefault="00D66901" w:rsidP="00032ECD">
            <w:pPr>
              <w:shd w:val="clear" w:color="auto" w:fill="FFFFFF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16,0%</w:t>
            </w:r>
          </w:p>
        </w:tc>
      </w:tr>
      <w:tr w:rsidR="003C6ED0" w:rsidRPr="00405D5B" w:rsidTr="00A37308">
        <w:tblPrEx>
          <w:tblCellMar>
            <w:top w:w="0" w:type="dxa"/>
            <w:bottom w:w="0" w:type="dxa"/>
          </w:tblCellMar>
        </w:tblPrEx>
        <w:trPr>
          <w:trHeight w:hRule="exact" w:val="478"/>
        </w:trPr>
        <w:tc>
          <w:tcPr>
            <w:tcW w:w="1478" w:type="dxa"/>
            <w:shd w:val="clear" w:color="auto" w:fill="FFFFFF"/>
            <w:vAlign w:val="center"/>
          </w:tcPr>
          <w:p w:rsidR="003C6ED0" w:rsidRPr="00405D5B" w:rsidRDefault="003C6ED0" w:rsidP="003C6ED0">
            <w:pPr>
              <w:shd w:val="clear" w:color="auto" w:fill="FFFFFF"/>
              <w:spacing w:line="226" w:lineRule="exact"/>
              <w:ind w:right="139" w:hanging="24"/>
              <w:rPr>
                <w:sz w:val="18"/>
                <w:szCs w:val="16"/>
              </w:rPr>
            </w:pPr>
            <w:r w:rsidRPr="00405D5B">
              <w:rPr>
                <w:color w:val="000000"/>
                <w:spacing w:val="2"/>
                <w:sz w:val="18"/>
                <w:szCs w:val="16"/>
              </w:rPr>
              <w:t xml:space="preserve">Дефицит (-), </w:t>
            </w:r>
            <w:r w:rsidRPr="00405D5B">
              <w:rPr>
                <w:color w:val="000000"/>
                <w:sz w:val="18"/>
                <w:szCs w:val="16"/>
              </w:rPr>
              <w:t>Профицит(+)</w:t>
            </w:r>
          </w:p>
        </w:tc>
        <w:tc>
          <w:tcPr>
            <w:tcW w:w="1200" w:type="dxa"/>
            <w:shd w:val="clear" w:color="auto" w:fill="FFFFFF"/>
          </w:tcPr>
          <w:p w:rsidR="003C6ED0" w:rsidRPr="00405D5B" w:rsidRDefault="00FA5FC9" w:rsidP="00C13375">
            <w:pPr>
              <w:shd w:val="clear" w:color="auto" w:fill="FFFFFF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-2254,0</w:t>
            </w:r>
          </w:p>
        </w:tc>
        <w:tc>
          <w:tcPr>
            <w:tcW w:w="1075" w:type="dxa"/>
            <w:shd w:val="clear" w:color="auto" w:fill="FFFFFF"/>
          </w:tcPr>
          <w:p w:rsidR="003C6ED0" w:rsidRPr="00405D5B" w:rsidRDefault="00EF47B2" w:rsidP="00C13375">
            <w:pPr>
              <w:shd w:val="clear" w:color="auto" w:fill="FFFFFF"/>
              <w:ind w:left="38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-11879,6</w:t>
            </w:r>
          </w:p>
        </w:tc>
        <w:tc>
          <w:tcPr>
            <w:tcW w:w="960" w:type="dxa"/>
            <w:shd w:val="clear" w:color="auto" w:fill="FFFFFF"/>
          </w:tcPr>
          <w:p w:rsidR="003C6ED0" w:rsidRPr="00405D5B" w:rsidRDefault="008C4841" w:rsidP="00936F19">
            <w:pPr>
              <w:shd w:val="clear" w:color="auto" w:fill="FFFFFF"/>
              <w:ind w:right="53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-</w:t>
            </w:r>
            <w:r w:rsidR="00EF47B2">
              <w:rPr>
                <w:sz w:val="18"/>
                <w:szCs w:val="16"/>
              </w:rPr>
              <w:t>9625,6</w:t>
            </w:r>
          </w:p>
        </w:tc>
        <w:tc>
          <w:tcPr>
            <w:tcW w:w="902" w:type="dxa"/>
            <w:shd w:val="clear" w:color="auto" w:fill="FFFFFF"/>
          </w:tcPr>
          <w:p w:rsidR="003C6ED0" w:rsidRPr="00405D5B" w:rsidRDefault="003C6ED0" w:rsidP="00284110">
            <w:pPr>
              <w:shd w:val="clear" w:color="auto" w:fill="FFFFFF"/>
              <w:jc w:val="center"/>
              <w:rPr>
                <w:sz w:val="18"/>
                <w:szCs w:val="16"/>
              </w:rPr>
            </w:pPr>
            <w:r w:rsidRPr="00405D5B">
              <w:rPr>
                <w:bCs/>
                <w:color w:val="000000"/>
                <w:sz w:val="18"/>
                <w:szCs w:val="16"/>
                <w:lang w:val="en-US"/>
              </w:rPr>
              <w:t>X</w:t>
            </w:r>
          </w:p>
        </w:tc>
        <w:tc>
          <w:tcPr>
            <w:tcW w:w="1008" w:type="dxa"/>
            <w:shd w:val="clear" w:color="auto" w:fill="FFFFFF"/>
          </w:tcPr>
          <w:p w:rsidR="003C6ED0" w:rsidRPr="00405D5B" w:rsidRDefault="0031358C" w:rsidP="00032ECD">
            <w:pPr>
              <w:shd w:val="clear" w:color="auto" w:fill="FFFFFF"/>
              <w:ind w:left="48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-3848,6</w:t>
            </w:r>
          </w:p>
        </w:tc>
        <w:tc>
          <w:tcPr>
            <w:tcW w:w="1430" w:type="dxa"/>
            <w:shd w:val="clear" w:color="auto" w:fill="FFFFFF"/>
          </w:tcPr>
          <w:p w:rsidR="003C6ED0" w:rsidRPr="00405D5B" w:rsidRDefault="00A865DC" w:rsidP="00284110">
            <w:pPr>
              <w:shd w:val="clear" w:color="auto" w:fill="FFFFFF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Х</w:t>
            </w:r>
          </w:p>
        </w:tc>
        <w:tc>
          <w:tcPr>
            <w:tcW w:w="1267" w:type="dxa"/>
            <w:shd w:val="clear" w:color="auto" w:fill="FFFFFF"/>
          </w:tcPr>
          <w:p w:rsidR="003C6ED0" w:rsidRPr="00405D5B" w:rsidRDefault="00A865DC" w:rsidP="00284110">
            <w:pPr>
              <w:shd w:val="clear" w:color="auto" w:fill="FFFFFF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Х</w:t>
            </w:r>
          </w:p>
        </w:tc>
      </w:tr>
    </w:tbl>
    <w:p w:rsidR="005B4D71" w:rsidRDefault="005B4D71" w:rsidP="005B4D71">
      <w:pPr>
        <w:jc w:val="both"/>
        <w:rPr>
          <w:color w:val="000000"/>
          <w:sz w:val="24"/>
          <w:szCs w:val="24"/>
        </w:rPr>
      </w:pPr>
    </w:p>
    <w:p w:rsidR="00A925A5" w:rsidRPr="00A378F6" w:rsidRDefault="00181D87" w:rsidP="00A925A5">
      <w:pPr>
        <w:ind w:firstLine="567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 xml:space="preserve"> Таким образом, как видно из данных таблицы в результате вносимых изменений </w:t>
      </w:r>
      <w:r>
        <w:rPr>
          <w:color w:val="000000"/>
          <w:sz w:val="24"/>
          <w:szCs w:val="24"/>
        </w:rPr>
        <w:t>и дополн</w:t>
      </w:r>
      <w:r w:rsidR="00F05205">
        <w:rPr>
          <w:color w:val="000000"/>
          <w:sz w:val="24"/>
          <w:szCs w:val="24"/>
        </w:rPr>
        <w:t>ений в решение о бюджете на 20</w:t>
      </w:r>
      <w:r w:rsidR="00A925A5">
        <w:rPr>
          <w:color w:val="000000"/>
          <w:sz w:val="24"/>
          <w:szCs w:val="24"/>
        </w:rPr>
        <w:t>18</w:t>
      </w:r>
      <w:r>
        <w:rPr>
          <w:color w:val="000000"/>
          <w:sz w:val="24"/>
          <w:szCs w:val="24"/>
        </w:rPr>
        <w:t xml:space="preserve"> год планируемые показатели бюджета МО </w:t>
      </w:r>
      <w:r w:rsidR="00032ECD">
        <w:rPr>
          <w:color w:val="000000"/>
          <w:spacing w:val="-1"/>
          <w:sz w:val="24"/>
          <w:szCs w:val="24"/>
        </w:rPr>
        <w:t xml:space="preserve">Запорожское </w:t>
      </w:r>
      <w:r>
        <w:rPr>
          <w:color w:val="000000"/>
          <w:sz w:val="24"/>
          <w:szCs w:val="24"/>
        </w:rPr>
        <w:t>сельское</w:t>
      </w:r>
      <w:r>
        <w:rPr>
          <w:color w:val="000000"/>
          <w:spacing w:val="1"/>
          <w:sz w:val="24"/>
          <w:szCs w:val="24"/>
        </w:rPr>
        <w:t xml:space="preserve"> по</w:t>
      </w:r>
      <w:r w:rsidR="00F05205">
        <w:rPr>
          <w:color w:val="000000"/>
          <w:spacing w:val="1"/>
          <w:sz w:val="24"/>
          <w:szCs w:val="24"/>
        </w:rPr>
        <w:t xml:space="preserve">селение увеличились по доходам, </w:t>
      </w:r>
      <w:r>
        <w:rPr>
          <w:color w:val="000000"/>
          <w:spacing w:val="1"/>
          <w:sz w:val="24"/>
          <w:szCs w:val="24"/>
        </w:rPr>
        <w:t xml:space="preserve"> расходам</w:t>
      </w:r>
      <w:r w:rsidR="0031358C">
        <w:rPr>
          <w:color w:val="000000"/>
          <w:spacing w:val="1"/>
          <w:sz w:val="24"/>
          <w:szCs w:val="24"/>
        </w:rPr>
        <w:t xml:space="preserve"> и дефициту бюджета.</w:t>
      </w:r>
      <w:r w:rsidR="00A925A5" w:rsidRPr="00A378F6">
        <w:rPr>
          <w:color w:val="000000"/>
          <w:spacing w:val="-1"/>
          <w:sz w:val="24"/>
          <w:szCs w:val="24"/>
        </w:rPr>
        <w:t xml:space="preserve"> </w:t>
      </w:r>
    </w:p>
    <w:p w:rsidR="00181D87" w:rsidRDefault="00181D87" w:rsidP="00A865DC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 xml:space="preserve"> </w:t>
      </w:r>
    </w:p>
    <w:p w:rsidR="00181D87" w:rsidRDefault="00181D87" w:rsidP="00181D87">
      <w:pPr>
        <w:jc w:val="both"/>
      </w:pPr>
      <w:r>
        <w:rPr>
          <w:color w:val="000000"/>
          <w:spacing w:val="1"/>
          <w:sz w:val="24"/>
          <w:szCs w:val="24"/>
        </w:rPr>
        <w:t xml:space="preserve">      </w:t>
      </w:r>
      <w:r w:rsidR="00C33837"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  С</w:t>
      </w:r>
      <w:r w:rsidRPr="006E7537">
        <w:rPr>
          <w:color w:val="000000"/>
          <w:spacing w:val="1"/>
          <w:sz w:val="24"/>
          <w:szCs w:val="24"/>
        </w:rPr>
        <w:t>огласно отчету</w:t>
      </w:r>
      <w:r w:rsidRPr="007E56A7">
        <w:rPr>
          <w:color w:val="000000"/>
          <w:spacing w:val="1"/>
          <w:sz w:val="24"/>
          <w:szCs w:val="24"/>
        </w:rPr>
        <w:t xml:space="preserve"> об исполнении бюджета </w:t>
      </w:r>
      <w:r>
        <w:rPr>
          <w:color w:val="000000"/>
          <w:spacing w:val="1"/>
          <w:sz w:val="24"/>
          <w:szCs w:val="24"/>
        </w:rPr>
        <w:t xml:space="preserve">МО </w:t>
      </w:r>
      <w:r w:rsidR="00032ECD">
        <w:rPr>
          <w:color w:val="000000"/>
          <w:spacing w:val="-1"/>
          <w:sz w:val="24"/>
          <w:szCs w:val="24"/>
        </w:rPr>
        <w:t xml:space="preserve">Запорожское </w:t>
      </w:r>
      <w:r w:rsidRPr="007E56A7">
        <w:rPr>
          <w:color w:val="000000"/>
          <w:spacing w:val="1"/>
          <w:sz w:val="24"/>
          <w:szCs w:val="24"/>
        </w:rPr>
        <w:t>сельское  поселение за</w:t>
      </w:r>
      <w:r>
        <w:rPr>
          <w:color w:val="000000"/>
          <w:spacing w:val="1"/>
          <w:sz w:val="24"/>
          <w:szCs w:val="24"/>
        </w:rPr>
        <w:t xml:space="preserve"> </w:t>
      </w:r>
      <w:r w:rsidR="00FC077C">
        <w:rPr>
          <w:color w:val="000000"/>
          <w:spacing w:val="1"/>
          <w:sz w:val="24"/>
          <w:szCs w:val="24"/>
        </w:rPr>
        <w:t>полугодие</w:t>
      </w:r>
      <w:r w:rsidR="00A925A5">
        <w:rPr>
          <w:color w:val="000000"/>
          <w:spacing w:val="1"/>
          <w:sz w:val="24"/>
          <w:szCs w:val="24"/>
        </w:rPr>
        <w:t xml:space="preserve"> 2018 года </w:t>
      </w:r>
      <w:r w:rsidRPr="007E56A7">
        <w:rPr>
          <w:color w:val="000000"/>
          <w:spacing w:val="-1"/>
          <w:sz w:val="24"/>
          <w:szCs w:val="24"/>
        </w:rPr>
        <w:t>доход</w:t>
      </w:r>
      <w:r>
        <w:rPr>
          <w:color w:val="000000"/>
          <w:spacing w:val="-1"/>
          <w:sz w:val="24"/>
          <w:szCs w:val="24"/>
        </w:rPr>
        <w:t xml:space="preserve">ная часть бюджета исполнена в сумме </w:t>
      </w:r>
      <w:r w:rsidR="00F82431">
        <w:rPr>
          <w:color w:val="000000"/>
          <w:spacing w:val="-1"/>
          <w:sz w:val="24"/>
          <w:szCs w:val="24"/>
        </w:rPr>
        <w:t>24122,4</w:t>
      </w:r>
      <w:r w:rsidR="00032ECD"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 xml:space="preserve">тыс. руб., что составляет </w:t>
      </w:r>
      <w:r w:rsidR="00D15800">
        <w:rPr>
          <w:color w:val="000000"/>
          <w:spacing w:val="-1"/>
          <w:sz w:val="24"/>
          <w:szCs w:val="24"/>
        </w:rPr>
        <w:t xml:space="preserve"> </w:t>
      </w:r>
      <w:r w:rsidR="00D66901">
        <w:rPr>
          <w:color w:val="000000"/>
          <w:spacing w:val="-1"/>
          <w:sz w:val="24"/>
          <w:szCs w:val="24"/>
        </w:rPr>
        <w:t>14,8</w:t>
      </w:r>
      <w:r>
        <w:rPr>
          <w:color w:val="000000"/>
          <w:spacing w:val="-1"/>
          <w:sz w:val="24"/>
          <w:szCs w:val="24"/>
        </w:rPr>
        <w:t>% годовых бюджетных назначений. По сравнению с аналогичным периодом 201</w:t>
      </w:r>
      <w:r w:rsidR="00A925A5">
        <w:rPr>
          <w:color w:val="000000"/>
          <w:spacing w:val="-1"/>
          <w:sz w:val="24"/>
          <w:szCs w:val="24"/>
        </w:rPr>
        <w:t>7</w:t>
      </w:r>
      <w:r w:rsidR="00FC58CC"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 xml:space="preserve">года, доходы бюджета </w:t>
      </w:r>
      <w:r w:rsidR="00D15800">
        <w:rPr>
          <w:color w:val="000000"/>
          <w:spacing w:val="-1"/>
          <w:sz w:val="24"/>
          <w:szCs w:val="24"/>
        </w:rPr>
        <w:t xml:space="preserve"> увеличились  н</w:t>
      </w:r>
      <w:r>
        <w:rPr>
          <w:color w:val="000000"/>
          <w:spacing w:val="-1"/>
          <w:sz w:val="24"/>
          <w:szCs w:val="24"/>
        </w:rPr>
        <w:t xml:space="preserve">а </w:t>
      </w:r>
      <w:r w:rsidR="00D15800">
        <w:rPr>
          <w:color w:val="000000"/>
          <w:spacing w:val="-1"/>
          <w:sz w:val="24"/>
          <w:szCs w:val="24"/>
        </w:rPr>
        <w:t xml:space="preserve">  </w:t>
      </w:r>
      <w:r w:rsidR="00BB665B">
        <w:rPr>
          <w:color w:val="000000"/>
          <w:spacing w:val="-1"/>
          <w:sz w:val="24"/>
          <w:szCs w:val="24"/>
        </w:rPr>
        <w:t>71,1</w:t>
      </w:r>
      <w:r>
        <w:rPr>
          <w:color w:val="000000"/>
          <w:spacing w:val="-1"/>
          <w:sz w:val="24"/>
          <w:szCs w:val="24"/>
        </w:rPr>
        <w:t>%</w:t>
      </w:r>
      <w:r w:rsidR="008B6BCC">
        <w:rPr>
          <w:color w:val="000000"/>
          <w:spacing w:val="-1"/>
          <w:sz w:val="24"/>
          <w:szCs w:val="24"/>
        </w:rPr>
        <w:t>, в основном за счет безвозмездных поступлений</w:t>
      </w:r>
      <w:r>
        <w:rPr>
          <w:color w:val="000000"/>
          <w:spacing w:val="-1"/>
          <w:sz w:val="24"/>
          <w:szCs w:val="24"/>
        </w:rPr>
        <w:t>.</w:t>
      </w:r>
    </w:p>
    <w:p w:rsidR="003C6ED0" w:rsidRPr="00767622" w:rsidRDefault="00FC58CC" w:rsidP="003C6ED0">
      <w:pPr>
        <w:shd w:val="clear" w:color="auto" w:fill="FFFFFF"/>
        <w:tabs>
          <w:tab w:val="left" w:pos="1512"/>
        </w:tabs>
        <w:spacing w:before="5" w:line="269" w:lineRule="exact"/>
        <w:ind w:right="34"/>
        <w:jc w:val="right"/>
        <w:rPr>
          <w:color w:val="000000"/>
          <w:spacing w:val="-3"/>
        </w:rPr>
      </w:pPr>
      <w:r>
        <w:rPr>
          <w:color w:val="000000"/>
          <w:spacing w:val="-3"/>
        </w:rPr>
        <w:lastRenderedPageBreak/>
        <w:t xml:space="preserve"> </w:t>
      </w:r>
      <w:r w:rsidR="002E76F9">
        <w:rPr>
          <w:color w:val="000000"/>
          <w:spacing w:val="-3"/>
        </w:rPr>
        <w:t>(тыс. руб.</w:t>
      </w:r>
      <w:r w:rsidR="003C6ED0" w:rsidRPr="00767622">
        <w:rPr>
          <w:color w:val="000000"/>
          <w:spacing w:val="-3"/>
        </w:rPr>
        <w:t>)</w:t>
      </w:r>
    </w:p>
    <w:tbl>
      <w:tblPr>
        <w:tblW w:w="936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544"/>
        <w:gridCol w:w="1276"/>
        <w:gridCol w:w="1134"/>
        <w:gridCol w:w="1134"/>
        <w:gridCol w:w="1134"/>
        <w:gridCol w:w="1138"/>
      </w:tblGrid>
      <w:tr w:rsidR="003C6ED0" w:rsidTr="002153DD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C6ED0" w:rsidRPr="00405D5B" w:rsidRDefault="003C6ED0" w:rsidP="003C6ED0">
            <w:pPr>
              <w:shd w:val="clear" w:color="auto" w:fill="FFFFFF"/>
              <w:spacing w:line="230" w:lineRule="exact"/>
              <w:ind w:left="950" w:right="907"/>
              <w:rPr>
                <w:sz w:val="18"/>
                <w:szCs w:val="16"/>
              </w:rPr>
            </w:pPr>
            <w:r w:rsidRPr="00405D5B">
              <w:rPr>
                <w:b/>
                <w:bCs/>
                <w:color w:val="000000"/>
                <w:spacing w:val="-2"/>
                <w:sz w:val="18"/>
                <w:szCs w:val="16"/>
              </w:rPr>
              <w:t xml:space="preserve">Наименование группы </w:t>
            </w:r>
            <w:r w:rsidRPr="00405D5B">
              <w:rPr>
                <w:b/>
                <w:bCs/>
                <w:color w:val="000000"/>
                <w:spacing w:val="-1"/>
                <w:sz w:val="18"/>
                <w:szCs w:val="16"/>
              </w:rPr>
              <w:t>и подгруппы доходов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6ED0" w:rsidRPr="00405D5B" w:rsidRDefault="003C6ED0" w:rsidP="00A925A5">
            <w:pPr>
              <w:shd w:val="clear" w:color="auto" w:fill="FFFFFF"/>
              <w:jc w:val="center"/>
              <w:rPr>
                <w:sz w:val="18"/>
                <w:szCs w:val="16"/>
              </w:rPr>
            </w:pPr>
            <w:r w:rsidRPr="00405D5B">
              <w:rPr>
                <w:b/>
                <w:bCs/>
                <w:color w:val="000000"/>
                <w:spacing w:val="-4"/>
                <w:sz w:val="18"/>
                <w:szCs w:val="16"/>
              </w:rPr>
              <w:t>Исполнено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C6ED0" w:rsidRPr="00405D5B" w:rsidRDefault="003C6ED0" w:rsidP="003C6ED0">
            <w:pPr>
              <w:shd w:val="clear" w:color="auto" w:fill="FFFFFF"/>
              <w:spacing w:line="230" w:lineRule="exact"/>
              <w:ind w:left="38" w:right="19"/>
              <w:jc w:val="center"/>
              <w:rPr>
                <w:sz w:val="18"/>
                <w:szCs w:val="16"/>
              </w:rPr>
            </w:pPr>
            <w:r w:rsidRPr="00405D5B">
              <w:rPr>
                <w:b/>
                <w:bCs/>
                <w:color w:val="000000"/>
                <w:spacing w:val="-3"/>
                <w:sz w:val="18"/>
                <w:szCs w:val="16"/>
              </w:rPr>
              <w:t>Уточнен</w:t>
            </w:r>
            <w:r w:rsidRPr="00405D5B">
              <w:rPr>
                <w:b/>
                <w:bCs/>
                <w:color w:val="000000"/>
                <w:spacing w:val="-3"/>
                <w:sz w:val="18"/>
                <w:szCs w:val="16"/>
              </w:rPr>
              <w:softHyphen/>
            </w:r>
            <w:r w:rsidRPr="00405D5B">
              <w:rPr>
                <w:b/>
                <w:bCs/>
                <w:color w:val="000000"/>
                <w:spacing w:val="-5"/>
                <w:sz w:val="18"/>
                <w:szCs w:val="16"/>
              </w:rPr>
              <w:t>ный бюд</w:t>
            </w:r>
            <w:r w:rsidRPr="00405D5B">
              <w:rPr>
                <w:b/>
                <w:bCs/>
                <w:color w:val="000000"/>
                <w:spacing w:val="-5"/>
                <w:sz w:val="18"/>
                <w:szCs w:val="16"/>
              </w:rPr>
              <w:softHyphen/>
            </w:r>
            <w:r w:rsidRPr="00405D5B">
              <w:rPr>
                <w:b/>
                <w:bCs/>
                <w:color w:val="000000"/>
                <w:spacing w:val="-3"/>
                <w:sz w:val="18"/>
                <w:szCs w:val="16"/>
              </w:rPr>
              <w:t xml:space="preserve">жетный </w:t>
            </w:r>
            <w:r w:rsidRPr="00405D5B">
              <w:rPr>
                <w:b/>
                <w:bCs/>
                <w:color w:val="000000"/>
                <w:spacing w:val="-4"/>
                <w:sz w:val="18"/>
                <w:szCs w:val="16"/>
              </w:rPr>
              <w:t xml:space="preserve">план на </w:t>
            </w:r>
            <w:r w:rsidR="00431847" w:rsidRPr="00405D5B">
              <w:rPr>
                <w:b/>
                <w:bCs/>
                <w:color w:val="000000"/>
                <w:spacing w:val="-2"/>
                <w:sz w:val="18"/>
                <w:szCs w:val="16"/>
              </w:rPr>
              <w:t>201</w:t>
            </w:r>
            <w:r w:rsidR="00A925A5">
              <w:rPr>
                <w:b/>
                <w:bCs/>
                <w:color w:val="000000"/>
                <w:spacing w:val="-2"/>
                <w:sz w:val="18"/>
                <w:szCs w:val="16"/>
              </w:rPr>
              <w:t>8</w:t>
            </w:r>
            <w:r w:rsidRPr="00405D5B">
              <w:rPr>
                <w:b/>
                <w:bCs/>
                <w:color w:val="000000"/>
                <w:spacing w:val="-2"/>
                <w:sz w:val="18"/>
                <w:szCs w:val="16"/>
              </w:rPr>
              <w:t xml:space="preserve"> год</w:t>
            </w:r>
          </w:p>
          <w:p w:rsidR="003C6ED0" w:rsidRPr="00405D5B" w:rsidRDefault="003C6ED0" w:rsidP="003C6ED0">
            <w:pPr>
              <w:shd w:val="clear" w:color="auto" w:fill="FFFFFF"/>
              <w:jc w:val="center"/>
              <w:rPr>
                <w:sz w:val="18"/>
                <w:szCs w:val="16"/>
              </w:rPr>
            </w:pPr>
          </w:p>
          <w:p w:rsidR="003C6ED0" w:rsidRPr="00405D5B" w:rsidRDefault="003C6ED0" w:rsidP="003C6ED0">
            <w:pPr>
              <w:shd w:val="clear" w:color="auto" w:fill="FFFFFF"/>
              <w:jc w:val="center"/>
              <w:rPr>
                <w:sz w:val="18"/>
                <w:szCs w:val="16"/>
              </w:rPr>
            </w:pPr>
          </w:p>
        </w:tc>
        <w:tc>
          <w:tcPr>
            <w:tcW w:w="3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6ED0" w:rsidRPr="00405D5B" w:rsidRDefault="00431847" w:rsidP="00FC077C">
            <w:pPr>
              <w:shd w:val="clear" w:color="auto" w:fill="FFFFFF"/>
              <w:ind w:left="490"/>
              <w:rPr>
                <w:sz w:val="18"/>
                <w:szCs w:val="16"/>
              </w:rPr>
            </w:pPr>
            <w:r w:rsidRPr="00405D5B">
              <w:rPr>
                <w:b/>
                <w:bCs/>
                <w:color w:val="000000"/>
                <w:spacing w:val="-2"/>
                <w:sz w:val="18"/>
                <w:szCs w:val="16"/>
              </w:rPr>
              <w:t xml:space="preserve">Исполнено за </w:t>
            </w:r>
            <w:r w:rsidR="00FC077C">
              <w:rPr>
                <w:b/>
                <w:bCs/>
                <w:color w:val="000000"/>
                <w:spacing w:val="-2"/>
                <w:sz w:val="18"/>
                <w:szCs w:val="16"/>
              </w:rPr>
              <w:t xml:space="preserve">полугодие </w:t>
            </w:r>
            <w:r w:rsidR="00A925A5">
              <w:rPr>
                <w:b/>
                <w:bCs/>
                <w:color w:val="000000"/>
                <w:spacing w:val="-2"/>
                <w:sz w:val="18"/>
                <w:szCs w:val="16"/>
              </w:rPr>
              <w:t xml:space="preserve"> 2018 года</w:t>
            </w:r>
          </w:p>
        </w:tc>
      </w:tr>
      <w:tr w:rsidR="00B61B02" w:rsidTr="002153DD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35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61B02" w:rsidRPr="00405D5B" w:rsidRDefault="00B61B02" w:rsidP="003C6ED0">
            <w:pPr>
              <w:rPr>
                <w:sz w:val="18"/>
                <w:szCs w:val="16"/>
              </w:rPr>
            </w:pPr>
          </w:p>
          <w:p w:rsidR="00B61B02" w:rsidRPr="00405D5B" w:rsidRDefault="00B61B02" w:rsidP="003C6ED0">
            <w:pPr>
              <w:rPr>
                <w:sz w:val="18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61B02" w:rsidRPr="00464A3F" w:rsidRDefault="00FC077C" w:rsidP="00FC077C">
            <w:pPr>
              <w:shd w:val="clear" w:color="auto" w:fill="FFFFFF"/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полугодие</w:t>
            </w:r>
            <w:r w:rsidR="00A925A5">
              <w:rPr>
                <w:b/>
                <w:sz w:val="18"/>
                <w:szCs w:val="16"/>
              </w:rPr>
              <w:t xml:space="preserve"> 2017 года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61B02" w:rsidRPr="00405D5B" w:rsidRDefault="00B61B02" w:rsidP="003C6ED0">
            <w:pPr>
              <w:shd w:val="clear" w:color="auto" w:fill="FFFFFF"/>
              <w:jc w:val="center"/>
              <w:rPr>
                <w:sz w:val="18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61B02" w:rsidRPr="00405D5B" w:rsidRDefault="00B61B02" w:rsidP="003C6ED0">
            <w:pPr>
              <w:shd w:val="clear" w:color="auto" w:fill="FFFFFF"/>
              <w:jc w:val="center"/>
              <w:rPr>
                <w:sz w:val="18"/>
                <w:szCs w:val="16"/>
              </w:rPr>
            </w:pPr>
            <w:r w:rsidRPr="00405D5B">
              <w:rPr>
                <w:b/>
                <w:bCs/>
                <w:color w:val="000000"/>
                <w:spacing w:val="-5"/>
                <w:sz w:val="18"/>
                <w:szCs w:val="16"/>
              </w:rPr>
              <w:t>сумма</w:t>
            </w:r>
          </w:p>
        </w:tc>
        <w:tc>
          <w:tcPr>
            <w:tcW w:w="22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B02" w:rsidRPr="00405D5B" w:rsidRDefault="00B61B02" w:rsidP="003C6ED0">
            <w:pPr>
              <w:shd w:val="clear" w:color="auto" w:fill="FFFFFF"/>
              <w:ind w:left="715"/>
              <w:rPr>
                <w:sz w:val="18"/>
                <w:szCs w:val="16"/>
              </w:rPr>
            </w:pPr>
            <w:r w:rsidRPr="00405D5B">
              <w:rPr>
                <w:b/>
                <w:bCs/>
                <w:color w:val="000000"/>
                <w:spacing w:val="17"/>
                <w:w w:val="108"/>
                <w:sz w:val="18"/>
                <w:szCs w:val="16"/>
              </w:rPr>
              <w:t>в% к</w:t>
            </w:r>
          </w:p>
        </w:tc>
      </w:tr>
      <w:tr w:rsidR="00B61B02" w:rsidTr="00862A33">
        <w:tblPrEx>
          <w:tblCellMar>
            <w:top w:w="0" w:type="dxa"/>
            <w:bottom w:w="0" w:type="dxa"/>
          </w:tblCellMar>
        </w:tblPrEx>
        <w:trPr>
          <w:trHeight w:hRule="exact" w:val="652"/>
        </w:trPr>
        <w:tc>
          <w:tcPr>
            <w:tcW w:w="35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B02" w:rsidRPr="00405D5B" w:rsidRDefault="00B61B02" w:rsidP="003C6ED0">
            <w:pPr>
              <w:rPr>
                <w:sz w:val="18"/>
                <w:szCs w:val="16"/>
              </w:rPr>
            </w:pPr>
          </w:p>
          <w:p w:rsidR="00B61B02" w:rsidRPr="00405D5B" w:rsidRDefault="00B61B02" w:rsidP="003C6ED0">
            <w:pPr>
              <w:rPr>
                <w:sz w:val="18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B02" w:rsidRPr="00405D5B" w:rsidRDefault="00B61B02" w:rsidP="003C6ED0">
            <w:pPr>
              <w:rPr>
                <w:sz w:val="18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B02" w:rsidRPr="00405D5B" w:rsidRDefault="00B61B02" w:rsidP="003C6ED0">
            <w:pPr>
              <w:rPr>
                <w:sz w:val="18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B02" w:rsidRPr="00405D5B" w:rsidRDefault="00B61B02" w:rsidP="003C6ED0">
            <w:pPr>
              <w:rPr>
                <w:sz w:val="18"/>
                <w:szCs w:val="16"/>
              </w:rPr>
            </w:pPr>
          </w:p>
          <w:p w:rsidR="00B61B02" w:rsidRPr="00405D5B" w:rsidRDefault="00B61B02" w:rsidP="003C6ED0">
            <w:pPr>
              <w:rPr>
                <w:sz w:val="18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B02" w:rsidRPr="00A925A5" w:rsidRDefault="00B61B02" w:rsidP="003C6ED0">
            <w:pPr>
              <w:shd w:val="clear" w:color="auto" w:fill="FFFFFF"/>
              <w:jc w:val="center"/>
              <w:rPr>
                <w:b/>
                <w:bCs/>
                <w:color w:val="000000"/>
                <w:sz w:val="18"/>
                <w:szCs w:val="16"/>
              </w:rPr>
            </w:pPr>
            <w:r w:rsidRPr="00A925A5">
              <w:rPr>
                <w:b/>
                <w:bCs/>
                <w:color w:val="000000"/>
                <w:sz w:val="18"/>
                <w:szCs w:val="16"/>
              </w:rPr>
              <w:t>Плану</w:t>
            </w:r>
          </w:p>
          <w:p w:rsidR="00B61B02" w:rsidRPr="00A925A5" w:rsidRDefault="00B61B02" w:rsidP="00A925A5">
            <w:pPr>
              <w:shd w:val="clear" w:color="auto" w:fill="FFFFFF"/>
              <w:jc w:val="center"/>
              <w:rPr>
                <w:b/>
                <w:bCs/>
                <w:color w:val="000000"/>
                <w:sz w:val="18"/>
                <w:szCs w:val="16"/>
              </w:rPr>
            </w:pPr>
            <w:r w:rsidRPr="00A925A5">
              <w:rPr>
                <w:b/>
                <w:bCs/>
                <w:color w:val="000000"/>
                <w:sz w:val="18"/>
                <w:szCs w:val="16"/>
              </w:rPr>
              <w:t>201</w:t>
            </w:r>
            <w:r w:rsidR="00A925A5">
              <w:rPr>
                <w:b/>
                <w:bCs/>
                <w:color w:val="000000"/>
                <w:sz w:val="18"/>
                <w:szCs w:val="16"/>
              </w:rPr>
              <w:t>8</w:t>
            </w:r>
            <w:r w:rsidRPr="00A925A5">
              <w:rPr>
                <w:b/>
                <w:bCs/>
                <w:color w:val="000000"/>
                <w:sz w:val="18"/>
                <w:szCs w:val="16"/>
              </w:rPr>
              <w:t xml:space="preserve"> года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B02" w:rsidRPr="00A925A5" w:rsidRDefault="00FC077C" w:rsidP="00FC077C">
            <w:pPr>
              <w:shd w:val="clear" w:color="auto" w:fill="FFFFFF"/>
              <w:spacing w:line="226" w:lineRule="exact"/>
              <w:ind w:left="19" w:right="43"/>
              <w:jc w:val="center"/>
              <w:rPr>
                <w:sz w:val="18"/>
                <w:szCs w:val="16"/>
              </w:rPr>
            </w:pPr>
            <w:r>
              <w:rPr>
                <w:b/>
                <w:bCs/>
                <w:color w:val="000000"/>
                <w:sz w:val="18"/>
                <w:szCs w:val="16"/>
              </w:rPr>
              <w:t xml:space="preserve">Полугодие 2018 </w:t>
            </w:r>
            <w:r w:rsidR="00A925A5">
              <w:rPr>
                <w:b/>
                <w:bCs/>
                <w:color w:val="000000"/>
                <w:sz w:val="18"/>
                <w:szCs w:val="16"/>
              </w:rPr>
              <w:t>года</w:t>
            </w:r>
          </w:p>
        </w:tc>
      </w:tr>
      <w:tr w:rsidR="00A03E15" w:rsidRPr="007E43F9" w:rsidTr="002153D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3E15" w:rsidRPr="00405D5B" w:rsidRDefault="00A03E15" w:rsidP="003C6ED0">
            <w:pPr>
              <w:shd w:val="clear" w:color="auto" w:fill="FFFFFF"/>
              <w:ind w:left="1944"/>
              <w:rPr>
                <w:sz w:val="18"/>
                <w:szCs w:val="16"/>
              </w:rPr>
            </w:pPr>
            <w:r w:rsidRPr="00405D5B">
              <w:rPr>
                <w:color w:val="000000"/>
                <w:sz w:val="18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3E15" w:rsidRPr="00405D5B" w:rsidRDefault="00A03E15" w:rsidP="003C6ED0">
            <w:pPr>
              <w:shd w:val="clear" w:color="auto" w:fill="FFFFFF"/>
              <w:tabs>
                <w:tab w:val="left" w:leader="underscore" w:pos="859"/>
              </w:tabs>
              <w:ind w:left="360"/>
              <w:rPr>
                <w:sz w:val="18"/>
                <w:szCs w:val="16"/>
              </w:rPr>
            </w:pPr>
            <w:r w:rsidRPr="00405D5B">
              <w:rPr>
                <w:sz w:val="18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3E15" w:rsidRPr="00405D5B" w:rsidRDefault="00A03E15" w:rsidP="003C6ED0">
            <w:pPr>
              <w:shd w:val="clear" w:color="auto" w:fill="FFFFFF"/>
              <w:jc w:val="center"/>
              <w:rPr>
                <w:sz w:val="18"/>
                <w:szCs w:val="16"/>
              </w:rPr>
            </w:pPr>
            <w:r w:rsidRPr="00405D5B">
              <w:rPr>
                <w:color w:val="000000"/>
                <w:sz w:val="18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3E15" w:rsidRPr="00405D5B" w:rsidRDefault="00A03E15" w:rsidP="003C6ED0">
            <w:pPr>
              <w:shd w:val="clear" w:color="auto" w:fill="FFFFFF"/>
              <w:jc w:val="center"/>
              <w:rPr>
                <w:sz w:val="18"/>
                <w:szCs w:val="16"/>
              </w:rPr>
            </w:pPr>
            <w:r w:rsidRPr="00405D5B">
              <w:rPr>
                <w:bCs/>
                <w:color w:val="000000"/>
                <w:sz w:val="18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3E15" w:rsidRPr="00405D5B" w:rsidRDefault="00A03E15" w:rsidP="003C6ED0">
            <w:pPr>
              <w:shd w:val="clear" w:color="auto" w:fill="FFFFFF"/>
              <w:jc w:val="center"/>
              <w:rPr>
                <w:sz w:val="18"/>
                <w:szCs w:val="16"/>
              </w:rPr>
            </w:pPr>
            <w:r w:rsidRPr="00405D5B">
              <w:rPr>
                <w:bCs/>
                <w:color w:val="000000"/>
                <w:sz w:val="18"/>
                <w:szCs w:val="16"/>
              </w:rPr>
              <w:t>5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3E15" w:rsidRPr="00405D5B" w:rsidRDefault="00A03E15" w:rsidP="003C6ED0">
            <w:pPr>
              <w:shd w:val="clear" w:color="auto" w:fill="FFFFFF"/>
              <w:jc w:val="center"/>
              <w:rPr>
                <w:sz w:val="18"/>
                <w:szCs w:val="16"/>
              </w:rPr>
            </w:pPr>
            <w:r w:rsidRPr="00405D5B">
              <w:rPr>
                <w:bCs/>
                <w:color w:val="000000"/>
                <w:sz w:val="18"/>
                <w:szCs w:val="16"/>
              </w:rPr>
              <w:t>6</w:t>
            </w:r>
          </w:p>
        </w:tc>
      </w:tr>
      <w:tr w:rsidR="00D66901" w:rsidRPr="002F628E" w:rsidTr="002153DD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901" w:rsidRPr="00405D5B" w:rsidRDefault="00D66901" w:rsidP="003C6ED0">
            <w:pPr>
              <w:shd w:val="clear" w:color="auto" w:fill="FFFFFF"/>
              <w:rPr>
                <w:b/>
                <w:sz w:val="18"/>
                <w:szCs w:val="16"/>
              </w:rPr>
            </w:pPr>
            <w:r w:rsidRPr="00405D5B">
              <w:rPr>
                <w:b/>
                <w:bCs/>
                <w:color w:val="000000"/>
                <w:spacing w:val="-2"/>
                <w:sz w:val="18"/>
                <w:szCs w:val="16"/>
              </w:rPr>
              <w:t>Налоговые доходы всего: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901" w:rsidRPr="00EF37D1" w:rsidRDefault="00D66901" w:rsidP="003963DD">
            <w:pPr>
              <w:shd w:val="clear" w:color="auto" w:fill="FFFFFF"/>
              <w:jc w:val="center"/>
              <w:rPr>
                <w:b/>
                <w:sz w:val="18"/>
                <w:szCs w:val="16"/>
              </w:rPr>
            </w:pPr>
            <w:r w:rsidRPr="00EF37D1">
              <w:rPr>
                <w:b/>
                <w:sz w:val="18"/>
                <w:szCs w:val="16"/>
              </w:rPr>
              <w:t>11915,2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901" w:rsidRPr="00EF37D1" w:rsidRDefault="002C024C" w:rsidP="000A7C8C">
            <w:pPr>
              <w:shd w:val="clear" w:color="auto" w:fill="FFFFFF"/>
              <w:jc w:val="center"/>
              <w:rPr>
                <w:b/>
                <w:sz w:val="18"/>
                <w:szCs w:val="16"/>
              </w:rPr>
            </w:pPr>
            <w:r w:rsidRPr="00EF37D1">
              <w:rPr>
                <w:b/>
                <w:sz w:val="18"/>
                <w:szCs w:val="16"/>
              </w:rPr>
              <w:t>21311,8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901" w:rsidRPr="00EF37D1" w:rsidRDefault="004B6B19" w:rsidP="000A7C8C">
            <w:pPr>
              <w:shd w:val="clear" w:color="auto" w:fill="FFFFFF"/>
              <w:jc w:val="center"/>
              <w:rPr>
                <w:b/>
                <w:sz w:val="18"/>
                <w:szCs w:val="16"/>
              </w:rPr>
            </w:pPr>
            <w:r w:rsidRPr="00EF37D1">
              <w:rPr>
                <w:b/>
                <w:sz w:val="18"/>
                <w:szCs w:val="16"/>
              </w:rPr>
              <w:t>7543,3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901" w:rsidRPr="00EF37D1" w:rsidRDefault="005F5970" w:rsidP="00683D84">
            <w:pPr>
              <w:shd w:val="clear" w:color="auto" w:fill="FFFFFF"/>
              <w:jc w:val="center"/>
              <w:rPr>
                <w:b/>
                <w:sz w:val="18"/>
                <w:szCs w:val="16"/>
              </w:rPr>
            </w:pPr>
            <w:r w:rsidRPr="00EF37D1">
              <w:rPr>
                <w:b/>
                <w:sz w:val="18"/>
                <w:szCs w:val="16"/>
              </w:rPr>
              <w:t xml:space="preserve">  35,4</w:t>
            </w:r>
            <w:r w:rsidR="0037765E">
              <w:rPr>
                <w:b/>
                <w:sz w:val="18"/>
                <w:szCs w:val="16"/>
              </w:rPr>
              <w:t>%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901" w:rsidRPr="00EF37D1" w:rsidRDefault="00BB665B" w:rsidP="003C6ED0">
            <w:pPr>
              <w:shd w:val="clear" w:color="auto" w:fill="FFFFFF"/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63,3</w:t>
            </w:r>
          </w:p>
        </w:tc>
      </w:tr>
      <w:tr w:rsidR="00D66901" w:rsidTr="002153D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901" w:rsidRPr="00405D5B" w:rsidRDefault="00D66901" w:rsidP="0099125D">
            <w:pPr>
              <w:shd w:val="clear" w:color="auto" w:fill="FFFFFF"/>
              <w:rPr>
                <w:sz w:val="18"/>
                <w:szCs w:val="16"/>
              </w:rPr>
            </w:pPr>
            <w:r w:rsidRPr="00405D5B">
              <w:rPr>
                <w:color w:val="000000"/>
                <w:spacing w:val="-2"/>
                <w:sz w:val="18"/>
                <w:szCs w:val="16"/>
              </w:rPr>
              <w:t>Налог</w:t>
            </w:r>
            <w:r>
              <w:rPr>
                <w:color w:val="000000"/>
                <w:spacing w:val="-2"/>
                <w:sz w:val="18"/>
                <w:szCs w:val="16"/>
              </w:rPr>
              <w:t xml:space="preserve"> на доходы физических лиц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901" w:rsidRPr="00EF37D1" w:rsidRDefault="00D66901" w:rsidP="003963DD">
            <w:pPr>
              <w:shd w:val="clear" w:color="auto" w:fill="FFFFFF"/>
              <w:jc w:val="center"/>
              <w:rPr>
                <w:sz w:val="18"/>
                <w:szCs w:val="16"/>
              </w:rPr>
            </w:pPr>
            <w:r w:rsidRPr="00EF37D1">
              <w:rPr>
                <w:sz w:val="18"/>
                <w:szCs w:val="16"/>
              </w:rPr>
              <w:t>1101,4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901" w:rsidRPr="00EF37D1" w:rsidRDefault="00D66901" w:rsidP="000A7C8C">
            <w:pPr>
              <w:shd w:val="clear" w:color="auto" w:fill="FFFFFF"/>
              <w:jc w:val="center"/>
              <w:rPr>
                <w:sz w:val="18"/>
                <w:szCs w:val="16"/>
              </w:rPr>
            </w:pPr>
            <w:r w:rsidRPr="00EF37D1">
              <w:rPr>
                <w:sz w:val="18"/>
                <w:szCs w:val="16"/>
              </w:rPr>
              <w:t>2920,6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901" w:rsidRPr="00EF37D1" w:rsidRDefault="00D66901" w:rsidP="000A7C8C">
            <w:pPr>
              <w:shd w:val="clear" w:color="auto" w:fill="FFFFFF"/>
              <w:jc w:val="center"/>
              <w:rPr>
                <w:sz w:val="18"/>
                <w:szCs w:val="16"/>
              </w:rPr>
            </w:pPr>
            <w:r w:rsidRPr="00EF37D1">
              <w:rPr>
                <w:sz w:val="18"/>
                <w:szCs w:val="16"/>
              </w:rPr>
              <w:t>1256,9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901" w:rsidRPr="00EF37D1" w:rsidRDefault="005F5970" w:rsidP="00683D84">
            <w:pPr>
              <w:shd w:val="clear" w:color="auto" w:fill="FFFFFF"/>
              <w:jc w:val="center"/>
              <w:rPr>
                <w:sz w:val="18"/>
                <w:szCs w:val="16"/>
              </w:rPr>
            </w:pPr>
            <w:r w:rsidRPr="00EF37D1">
              <w:rPr>
                <w:sz w:val="18"/>
                <w:szCs w:val="16"/>
              </w:rPr>
              <w:t>43,0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901" w:rsidRPr="00EF37D1" w:rsidRDefault="00BB665B" w:rsidP="00FE07C1">
            <w:pPr>
              <w:shd w:val="clear" w:color="auto" w:fill="FFFFFF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114,1</w:t>
            </w:r>
          </w:p>
        </w:tc>
      </w:tr>
      <w:tr w:rsidR="00D66901" w:rsidTr="002153D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901" w:rsidRPr="00405D5B" w:rsidRDefault="00D66901" w:rsidP="003C6ED0">
            <w:pPr>
              <w:shd w:val="clear" w:color="auto" w:fill="FFFFFF"/>
              <w:rPr>
                <w:color w:val="000000"/>
                <w:spacing w:val="-2"/>
                <w:sz w:val="18"/>
                <w:szCs w:val="16"/>
              </w:rPr>
            </w:pPr>
            <w:r w:rsidRPr="00405D5B">
              <w:rPr>
                <w:color w:val="000000"/>
                <w:spacing w:val="-2"/>
                <w:sz w:val="18"/>
                <w:szCs w:val="16"/>
              </w:rPr>
              <w:t>Налоги на товары, работы и услуги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901" w:rsidRPr="00EF37D1" w:rsidRDefault="00D66901" w:rsidP="003963DD">
            <w:pPr>
              <w:shd w:val="clear" w:color="auto" w:fill="FFFFFF"/>
              <w:jc w:val="center"/>
              <w:rPr>
                <w:sz w:val="18"/>
                <w:szCs w:val="16"/>
              </w:rPr>
            </w:pPr>
            <w:r w:rsidRPr="00EF37D1">
              <w:rPr>
                <w:sz w:val="18"/>
                <w:szCs w:val="16"/>
              </w:rPr>
              <w:t>1579,1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901" w:rsidRPr="00EF37D1" w:rsidRDefault="00D66901" w:rsidP="000A7C8C">
            <w:pPr>
              <w:shd w:val="clear" w:color="auto" w:fill="FFFFFF"/>
              <w:jc w:val="center"/>
              <w:rPr>
                <w:sz w:val="18"/>
                <w:szCs w:val="16"/>
              </w:rPr>
            </w:pPr>
            <w:r w:rsidRPr="00EF37D1">
              <w:rPr>
                <w:sz w:val="18"/>
                <w:szCs w:val="16"/>
              </w:rPr>
              <w:t>2851,2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901" w:rsidRPr="00EF37D1" w:rsidRDefault="00D66901" w:rsidP="000A7C8C">
            <w:pPr>
              <w:shd w:val="clear" w:color="auto" w:fill="FFFFFF"/>
              <w:jc w:val="center"/>
              <w:rPr>
                <w:sz w:val="18"/>
                <w:szCs w:val="16"/>
              </w:rPr>
            </w:pPr>
            <w:r w:rsidRPr="00EF37D1">
              <w:rPr>
                <w:sz w:val="18"/>
                <w:szCs w:val="16"/>
              </w:rPr>
              <w:t>1383,7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901" w:rsidRPr="00EF37D1" w:rsidRDefault="005F5970" w:rsidP="008D66F0">
            <w:pPr>
              <w:shd w:val="clear" w:color="auto" w:fill="FFFFFF"/>
              <w:jc w:val="center"/>
              <w:rPr>
                <w:sz w:val="18"/>
                <w:szCs w:val="16"/>
              </w:rPr>
            </w:pPr>
            <w:r w:rsidRPr="00EF37D1">
              <w:rPr>
                <w:sz w:val="18"/>
                <w:szCs w:val="16"/>
              </w:rPr>
              <w:t>48,5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901" w:rsidRPr="00EF37D1" w:rsidRDefault="00BB665B" w:rsidP="00FE07C1">
            <w:pPr>
              <w:shd w:val="clear" w:color="auto" w:fill="FFFFFF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87,6</w:t>
            </w:r>
          </w:p>
        </w:tc>
      </w:tr>
      <w:tr w:rsidR="00D66901" w:rsidTr="002153DD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901" w:rsidRPr="00405D5B" w:rsidRDefault="00D66901" w:rsidP="003C6ED0">
            <w:pPr>
              <w:shd w:val="clear" w:color="auto" w:fill="FFFFFF"/>
              <w:rPr>
                <w:sz w:val="18"/>
                <w:szCs w:val="16"/>
              </w:rPr>
            </w:pPr>
            <w:r w:rsidRPr="00405D5B">
              <w:rPr>
                <w:color w:val="000000"/>
                <w:spacing w:val="-2"/>
                <w:sz w:val="18"/>
                <w:szCs w:val="16"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901" w:rsidRPr="00EF37D1" w:rsidRDefault="00D66901" w:rsidP="003963DD">
            <w:pPr>
              <w:shd w:val="clear" w:color="auto" w:fill="FFFFFF"/>
              <w:jc w:val="center"/>
              <w:rPr>
                <w:sz w:val="18"/>
                <w:szCs w:val="16"/>
              </w:rPr>
            </w:pPr>
            <w:r w:rsidRPr="00EF37D1">
              <w:rPr>
                <w:sz w:val="18"/>
                <w:szCs w:val="16"/>
              </w:rPr>
              <w:t>348,4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901" w:rsidRPr="00EF37D1" w:rsidRDefault="00D66901" w:rsidP="000A7C8C">
            <w:pPr>
              <w:shd w:val="clear" w:color="auto" w:fill="FFFFFF"/>
              <w:jc w:val="center"/>
              <w:rPr>
                <w:sz w:val="18"/>
                <w:szCs w:val="16"/>
              </w:rPr>
            </w:pPr>
            <w:r w:rsidRPr="00EF37D1">
              <w:rPr>
                <w:sz w:val="18"/>
                <w:szCs w:val="16"/>
              </w:rPr>
              <w:t>2500,0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901" w:rsidRPr="00EF37D1" w:rsidRDefault="00D66901" w:rsidP="000A7C8C">
            <w:pPr>
              <w:shd w:val="clear" w:color="auto" w:fill="FFFFFF"/>
              <w:jc w:val="center"/>
              <w:rPr>
                <w:sz w:val="18"/>
                <w:szCs w:val="16"/>
              </w:rPr>
            </w:pPr>
            <w:r w:rsidRPr="00EF37D1">
              <w:rPr>
                <w:sz w:val="18"/>
                <w:szCs w:val="16"/>
              </w:rPr>
              <w:t>70,4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901" w:rsidRPr="00EF37D1" w:rsidRDefault="005F5970" w:rsidP="00C05CAE">
            <w:pPr>
              <w:shd w:val="clear" w:color="auto" w:fill="FFFFFF"/>
              <w:jc w:val="center"/>
              <w:rPr>
                <w:sz w:val="18"/>
                <w:szCs w:val="16"/>
              </w:rPr>
            </w:pPr>
            <w:r w:rsidRPr="00EF37D1">
              <w:rPr>
                <w:sz w:val="18"/>
                <w:szCs w:val="16"/>
              </w:rPr>
              <w:t>2,8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901" w:rsidRPr="00EF37D1" w:rsidRDefault="00BB665B" w:rsidP="003C6ED0">
            <w:pPr>
              <w:shd w:val="clear" w:color="auto" w:fill="FFFFFF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20,2</w:t>
            </w:r>
          </w:p>
        </w:tc>
      </w:tr>
      <w:tr w:rsidR="00D66901" w:rsidTr="002153D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901" w:rsidRPr="00405D5B" w:rsidRDefault="00D66901" w:rsidP="003C6ED0">
            <w:pPr>
              <w:shd w:val="clear" w:color="auto" w:fill="FFFFFF"/>
              <w:rPr>
                <w:sz w:val="18"/>
                <w:szCs w:val="16"/>
              </w:rPr>
            </w:pPr>
            <w:r w:rsidRPr="00405D5B">
              <w:rPr>
                <w:color w:val="000000"/>
                <w:spacing w:val="-2"/>
                <w:sz w:val="18"/>
                <w:szCs w:val="16"/>
              </w:rPr>
              <w:t>Земельный налог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901" w:rsidRPr="00EF37D1" w:rsidRDefault="00D66901" w:rsidP="003963DD">
            <w:pPr>
              <w:shd w:val="clear" w:color="auto" w:fill="FFFFFF"/>
              <w:jc w:val="center"/>
              <w:rPr>
                <w:sz w:val="18"/>
                <w:szCs w:val="16"/>
              </w:rPr>
            </w:pPr>
            <w:r w:rsidRPr="00EF37D1">
              <w:rPr>
                <w:sz w:val="18"/>
                <w:szCs w:val="16"/>
              </w:rPr>
              <w:t>8864,1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901" w:rsidRPr="00EF37D1" w:rsidRDefault="00D66901" w:rsidP="000A7C8C">
            <w:pPr>
              <w:shd w:val="clear" w:color="auto" w:fill="FFFFFF"/>
              <w:jc w:val="center"/>
              <w:rPr>
                <w:sz w:val="18"/>
                <w:szCs w:val="16"/>
              </w:rPr>
            </w:pPr>
            <w:r w:rsidRPr="00EF37D1">
              <w:rPr>
                <w:sz w:val="18"/>
                <w:szCs w:val="16"/>
              </w:rPr>
              <w:t>13000,0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901" w:rsidRPr="00EF37D1" w:rsidRDefault="00D66901" w:rsidP="000A7C8C">
            <w:pPr>
              <w:shd w:val="clear" w:color="auto" w:fill="FFFFFF"/>
              <w:jc w:val="center"/>
              <w:rPr>
                <w:sz w:val="18"/>
                <w:szCs w:val="16"/>
              </w:rPr>
            </w:pPr>
            <w:r w:rsidRPr="00EF37D1">
              <w:rPr>
                <w:sz w:val="18"/>
                <w:szCs w:val="16"/>
              </w:rPr>
              <w:t>4821,5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901" w:rsidRPr="00EF37D1" w:rsidRDefault="00EF37D1" w:rsidP="00C05CAE">
            <w:pPr>
              <w:shd w:val="clear" w:color="auto" w:fill="FFFFFF"/>
              <w:jc w:val="center"/>
              <w:rPr>
                <w:sz w:val="18"/>
                <w:szCs w:val="16"/>
              </w:rPr>
            </w:pPr>
            <w:r w:rsidRPr="00EF37D1">
              <w:rPr>
                <w:sz w:val="18"/>
                <w:szCs w:val="16"/>
              </w:rPr>
              <w:t>37,1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901" w:rsidRPr="00EF37D1" w:rsidRDefault="00BB665B" w:rsidP="003C6ED0">
            <w:pPr>
              <w:shd w:val="clear" w:color="auto" w:fill="FFFFFF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54,4</w:t>
            </w:r>
          </w:p>
        </w:tc>
      </w:tr>
      <w:tr w:rsidR="00D66901" w:rsidTr="002153DD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901" w:rsidRPr="00405D5B" w:rsidRDefault="00D66901" w:rsidP="003C6ED0">
            <w:pPr>
              <w:shd w:val="clear" w:color="auto" w:fill="FFFFFF"/>
              <w:rPr>
                <w:sz w:val="18"/>
                <w:szCs w:val="16"/>
              </w:rPr>
            </w:pPr>
            <w:r w:rsidRPr="00405D5B">
              <w:rPr>
                <w:color w:val="000000"/>
                <w:spacing w:val="-2"/>
                <w:sz w:val="18"/>
                <w:szCs w:val="16"/>
              </w:rPr>
              <w:t>Государственная пошлина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901" w:rsidRPr="00EF37D1" w:rsidRDefault="00D66901" w:rsidP="003963DD">
            <w:pPr>
              <w:shd w:val="clear" w:color="auto" w:fill="FFFFFF"/>
              <w:jc w:val="center"/>
              <w:rPr>
                <w:sz w:val="18"/>
                <w:szCs w:val="16"/>
              </w:rPr>
            </w:pPr>
            <w:r w:rsidRPr="00EF37D1">
              <w:rPr>
                <w:sz w:val="18"/>
                <w:szCs w:val="16"/>
              </w:rPr>
              <w:t>22,2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901" w:rsidRPr="00EF37D1" w:rsidRDefault="00D66901" w:rsidP="000A7C8C">
            <w:pPr>
              <w:shd w:val="clear" w:color="auto" w:fill="FFFFFF"/>
              <w:jc w:val="center"/>
              <w:rPr>
                <w:sz w:val="18"/>
                <w:szCs w:val="16"/>
              </w:rPr>
            </w:pPr>
            <w:r w:rsidRPr="00EF37D1">
              <w:rPr>
                <w:sz w:val="18"/>
                <w:szCs w:val="16"/>
              </w:rPr>
              <w:t>40,0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901" w:rsidRPr="00EF37D1" w:rsidRDefault="00D66901" w:rsidP="000A7C8C">
            <w:pPr>
              <w:shd w:val="clear" w:color="auto" w:fill="FFFFFF"/>
              <w:jc w:val="center"/>
              <w:rPr>
                <w:sz w:val="18"/>
                <w:szCs w:val="16"/>
              </w:rPr>
            </w:pPr>
            <w:r w:rsidRPr="00EF37D1">
              <w:rPr>
                <w:sz w:val="18"/>
                <w:szCs w:val="16"/>
              </w:rPr>
              <w:t>10,8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901" w:rsidRPr="00EF37D1" w:rsidRDefault="00EF37D1" w:rsidP="00C05CAE">
            <w:pPr>
              <w:shd w:val="clear" w:color="auto" w:fill="FFFFFF"/>
              <w:jc w:val="center"/>
              <w:rPr>
                <w:sz w:val="18"/>
                <w:szCs w:val="16"/>
              </w:rPr>
            </w:pPr>
            <w:r w:rsidRPr="00EF37D1">
              <w:rPr>
                <w:sz w:val="18"/>
                <w:szCs w:val="16"/>
              </w:rPr>
              <w:t>27,0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901" w:rsidRPr="00EF37D1" w:rsidRDefault="00BB665B" w:rsidP="003C6ED0">
            <w:pPr>
              <w:shd w:val="clear" w:color="auto" w:fill="FFFFFF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48,6</w:t>
            </w:r>
          </w:p>
        </w:tc>
      </w:tr>
      <w:tr w:rsidR="00D66901" w:rsidTr="002153DD">
        <w:tblPrEx>
          <w:tblCellMar>
            <w:top w:w="0" w:type="dxa"/>
            <w:bottom w:w="0" w:type="dxa"/>
          </w:tblCellMar>
        </w:tblPrEx>
        <w:trPr>
          <w:trHeight w:hRule="exact" w:val="305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901" w:rsidRPr="00405D5B" w:rsidRDefault="00D66901" w:rsidP="003C6ED0">
            <w:pPr>
              <w:shd w:val="clear" w:color="auto" w:fill="FFFFFF"/>
              <w:rPr>
                <w:sz w:val="18"/>
                <w:szCs w:val="16"/>
              </w:rPr>
            </w:pPr>
            <w:r w:rsidRPr="00405D5B">
              <w:rPr>
                <w:b/>
                <w:bCs/>
                <w:color w:val="000000"/>
                <w:spacing w:val="-2"/>
                <w:sz w:val="18"/>
                <w:szCs w:val="16"/>
              </w:rPr>
              <w:t>Неналоговые доходы, всего: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901" w:rsidRPr="00EF37D1" w:rsidRDefault="00D66901" w:rsidP="003963DD">
            <w:pPr>
              <w:shd w:val="clear" w:color="auto" w:fill="FFFFFF"/>
              <w:jc w:val="center"/>
              <w:rPr>
                <w:b/>
                <w:sz w:val="18"/>
                <w:szCs w:val="16"/>
              </w:rPr>
            </w:pPr>
            <w:r w:rsidRPr="00EF37D1">
              <w:rPr>
                <w:b/>
                <w:sz w:val="18"/>
                <w:szCs w:val="16"/>
              </w:rPr>
              <w:t>383,1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901" w:rsidRPr="00EF37D1" w:rsidRDefault="002C024C" w:rsidP="00B616D1">
            <w:pPr>
              <w:shd w:val="clear" w:color="auto" w:fill="FFFFFF"/>
              <w:jc w:val="center"/>
              <w:rPr>
                <w:b/>
                <w:sz w:val="18"/>
                <w:szCs w:val="16"/>
              </w:rPr>
            </w:pPr>
            <w:r w:rsidRPr="00EF37D1">
              <w:rPr>
                <w:b/>
                <w:sz w:val="18"/>
                <w:szCs w:val="16"/>
              </w:rPr>
              <w:t>1077,6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901" w:rsidRPr="00EF37D1" w:rsidRDefault="0004254E" w:rsidP="000A7C8C">
            <w:pPr>
              <w:shd w:val="clear" w:color="auto" w:fill="FFFFFF"/>
              <w:jc w:val="center"/>
              <w:rPr>
                <w:b/>
                <w:sz w:val="18"/>
                <w:szCs w:val="16"/>
              </w:rPr>
            </w:pPr>
            <w:r w:rsidRPr="00EF37D1">
              <w:rPr>
                <w:b/>
                <w:sz w:val="18"/>
                <w:szCs w:val="16"/>
              </w:rPr>
              <w:t>423,1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901" w:rsidRPr="00EF37D1" w:rsidRDefault="00EF37D1" w:rsidP="003C6ED0">
            <w:pPr>
              <w:shd w:val="clear" w:color="auto" w:fill="FFFFFF"/>
              <w:jc w:val="center"/>
              <w:rPr>
                <w:b/>
                <w:sz w:val="18"/>
                <w:szCs w:val="16"/>
              </w:rPr>
            </w:pPr>
            <w:r w:rsidRPr="00EF37D1">
              <w:rPr>
                <w:b/>
                <w:sz w:val="18"/>
                <w:szCs w:val="16"/>
              </w:rPr>
              <w:t>39,3</w:t>
            </w:r>
            <w:r w:rsidR="0037765E">
              <w:rPr>
                <w:b/>
                <w:sz w:val="18"/>
                <w:szCs w:val="16"/>
              </w:rPr>
              <w:t>%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901" w:rsidRPr="00EF37D1" w:rsidRDefault="00BB665B" w:rsidP="00FE07C1">
            <w:pPr>
              <w:shd w:val="clear" w:color="auto" w:fill="FFFFFF"/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110,4</w:t>
            </w:r>
          </w:p>
        </w:tc>
      </w:tr>
      <w:tr w:rsidR="00D66901" w:rsidTr="00B616D1">
        <w:tblPrEx>
          <w:tblCellMar>
            <w:top w:w="0" w:type="dxa"/>
            <w:bottom w:w="0" w:type="dxa"/>
          </w:tblCellMar>
        </w:tblPrEx>
        <w:trPr>
          <w:trHeight w:hRule="exact" w:val="674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901" w:rsidRDefault="00D66901" w:rsidP="00B616D1">
            <w:pPr>
              <w:shd w:val="clear" w:color="auto" w:fill="FFFFFF"/>
              <w:rPr>
                <w:color w:val="000000"/>
                <w:spacing w:val="-1"/>
                <w:sz w:val="18"/>
                <w:szCs w:val="16"/>
              </w:rPr>
            </w:pPr>
            <w:r w:rsidRPr="002153DD">
              <w:rPr>
                <w:color w:val="000000"/>
                <w:spacing w:val="-1"/>
                <w:sz w:val="18"/>
                <w:szCs w:val="16"/>
              </w:rPr>
              <w:t xml:space="preserve">Доходы, получаемые в виде арендной  платы за земельные участки, </w:t>
            </w:r>
            <w:r>
              <w:rPr>
                <w:color w:val="000000"/>
                <w:spacing w:val="-1"/>
                <w:sz w:val="18"/>
                <w:szCs w:val="16"/>
              </w:rPr>
              <w:t>находящиеся в собственности сельских поселений.</w:t>
            </w:r>
          </w:p>
          <w:p w:rsidR="00D66901" w:rsidRDefault="00D66901" w:rsidP="00B616D1">
            <w:pPr>
              <w:shd w:val="clear" w:color="auto" w:fill="FFFFFF"/>
              <w:rPr>
                <w:color w:val="000000"/>
                <w:spacing w:val="-1"/>
                <w:sz w:val="18"/>
                <w:szCs w:val="16"/>
              </w:rPr>
            </w:pPr>
          </w:p>
          <w:p w:rsidR="00D66901" w:rsidRPr="00405D5B" w:rsidRDefault="00D66901" w:rsidP="00B616D1">
            <w:pPr>
              <w:shd w:val="clear" w:color="auto" w:fill="FFFFFF"/>
              <w:rPr>
                <w:color w:val="000000"/>
                <w:spacing w:val="-1"/>
                <w:sz w:val="18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66901" w:rsidRPr="00EF37D1" w:rsidRDefault="00D66901" w:rsidP="003963DD">
            <w:pPr>
              <w:shd w:val="clear" w:color="auto" w:fill="FFFFFF"/>
              <w:jc w:val="center"/>
              <w:rPr>
                <w:sz w:val="18"/>
                <w:szCs w:val="16"/>
              </w:rPr>
            </w:pPr>
            <w:r w:rsidRPr="00EF37D1">
              <w:rPr>
                <w:sz w:val="18"/>
                <w:szCs w:val="16"/>
              </w:rPr>
              <w:t>13,6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66901" w:rsidRPr="00EF37D1" w:rsidRDefault="00FA7321" w:rsidP="000A7C8C">
            <w:pPr>
              <w:shd w:val="clear" w:color="auto" w:fill="FFFFFF"/>
              <w:jc w:val="center"/>
              <w:rPr>
                <w:sz w:val="18"/>
                <w:szCs w:val="16"/>
              </w:rPr>
            </w:pPr>
            <w:r w:rsidRPr="00EF37D1">
              <w:rPr>
                <w:sz w:val="18"/>
                <w:szCs w:val="16"/>
              </w:rPr>
              <w:t>32,6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66901" w:rsidRPr="00EF37D1" w:rsidRDefault="00FA7321" w:rsidP="000A7C8C">
            <w:pPr>
              <w:shd w:val="clear" w:color="auto" w:fill="FFFFFF"/>
              <w:jc w:val="center"/>
              <w:rPr>
                <w:sz w:val="18"/>
                <w:szCs w:val="16"/>
              </w:rPr>
            </w:pPr>
            <w:r w:rsidRPr="00EF37D1">
              <w:rPr>
                <w:sz w:val="18"/>
                <w:szCs w:val="16"/>
              </w:rPr>
              <w:t>16,3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66901" w:rsidRPr="00EF37D1" w:rsidRDefault="00EF37D1" w:rsidP="003C6ED0">
            <w:pPr>
              <w:shd w:val="clear" w:color="auto" w:fill="FFFFFF"/>
              <w:jc w:val="center"/>
              <w:rPr>
                <w:sz w:val="18"/>
                <w:szCs w:val="16"/>
              </w:rPr>
            </w:pPr>
            <w:r w:rsidRPr="00EF37D1">
              <w:rPr>
                <w:sz w:val="18"/>
                <w:szCs w:val="16"/>
              </w:rPr>
              <w:t>50,0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66901" w:rsidRPr="00EF37D1" w:rsidRDefault="00BB665B" w:rsidP="003C6ED0">
            <w:pPr>
              <w:shd w:val="clear" w:color="auto" w:fill="FFFFFF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119,9</w:t>
            </w:r>
          </w:p>
        </w:tc>
      </w:tr>
      <w:tr w:rsidR="00D66901" w:rsidTr="002153DD">
        <w:tblPrEx>
          <w:tblCellMar>
            <w:top w:w="0" w:type="dxa"/>
            <w:bottom w:w="0" w:type="dxa"/>
          </w:tblCellMar>
        </w:tblPrEx>
        <w:trPr>
          <w:trHeight w:hRule="exact" w:val="697"/>
        </w:trPr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901" w:rsidRDefault="00D66901" w:rsidP="006A16C4">
            <w:pPr>
              <w:shd w:val="clear" w:color="auto" w:fill="FFFFFF"/>
              <w:rPr>
                <w:color w:val="000000"/>
                <w:spacing w:val="-1"/>
                <w:sz w:val="18"/>
                <w:szCs w:val="16"/>
              </w:rPr>
            </w:pPr>
            <w:r w:rsidRPr="00405D5B">
              <w:rPr>
                <w:color w:val="000000"/>
                <w:spacing w:val="-1"/>
                <w:sz w:val="18"/>
                <w:szCs w:val="16"/>
              </w:rPr>
              <w:t>Доходы от сдачи в аренду имущества, составляющего казну поселений</w:t>
            </w:r>
            <w:r>
              <w:rPr>
                <w:color w:val="000000"/>
                <w:spacing w:val="-1"/>
                <w:sz w:val="18"/>
                <w:szCs w:val="16"/>
              </w:rPr>
              <w:t xml:space="preserve"> </w:t>
            </w:r>
            <w:r w:rsidRPr="00405D5B">
              <w:rPr>
                <w:color w:val="000000"/>
                <w:spacing w:val="-1"/>
                <w:sz w:val="18"/>
                <w:szCs w:val="16"/>
              </w:rPr>
              <w:t>(за исключением земельных участков</w:t>
            </w:r>
            <w:r>
              <w:rPr>
                <w:color w:val="000000"/>
                <w:spacing w:val="-1"/>
                <w:sz w:val="18"/>
                <w:szCs w:val="16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901" w:rsidRPr="00EF37D1" w:rsidRDefault="00D66901" w:rsidP="003963DD">
            <w:pPr>
              <w:shd w:val="clear" w:color="auto" w:fill="FFFFFF"/>
              <w:jc w:val="center"/>
              <w:rPr>
                <w:sz w:val="18"/>
                <w:szCs w:val="16"/>
              </w:rPr>
            </w:pPr>
            <w:r w:rsidRPr="00EF37D1">
              <w:rPr>
                <w:sz w:val="18"/>
                <w:szCs w:val="16"/>
              </w:rPr>
              <w:t>165,6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901" w:rsidRPr="00EF37D1" w:rsidRDefault="009F2AB2" w:rsidP="000A7C8C">
            <w:pPr>
              <w:shd w:val="clear" w:color="auto" w:fill="FFFFFF"/>
              <w:jc w:val="center"/>
              <w:rPr>
                <w:sz w:val="18"/>
                <w:szCs w:val="16"/>
              </w:rPr>
            </w:pPr>
            <w:r w:rsidRPr="00EF37D1">
              <w:rPr>
                <w:sz w:val="18"/>
                <w:szCs w:val="16"/>
              </w:rPr>
              <w:t>700,0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901" w:rsidRPr="00EF37D1" w:rsidRDefault="009F2AB2" w:rsidP="000A7C8C">
            <w:pPr>
              <w:shd w:val="clear" w:color="auto" w:fill="FFFFFF"/>
              <w:jc w:val="center"/>
              <w:rPr>
                <w:sz w:val="18"/>
                <w:szCs w:val="16"/>
              </w:rPr>
            </w:pPr>
            <w:r w:rsidRPr="00EF37D1">
              <w:rPr>
                <w:sz w:val="18"/>
                <w:szCs w:val="16"/>
              </w:rPr>
              <w:t>312,7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901" w:rsidRPr="00EF37D1" w:rsidRDefault="00EF37D1" w:rsidP="003C6ED0">
            <w:pPr>
              <w:shd w:val="clear" w:color="auto" w:fill="FFFFFF"/>
              <w:jc w:val="center"/>
              <w:rPr>
                <w:sz w:val="18"/>
                <w:szCs w:val="16"/>
              </w:rPr>
            </w:pPr>
            <w:r w:rsidRPr="00EF37D1">
              <w:rPr>
                <w:sz w:val="18"/>
                <w:szCs w:val="16"/>
              </w:rPr>
              <w:t>44,7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901" w:rsidRPr="00EF37D1" w:rsidRDefault="00BB665B" w:rsidP="003C6ED0">
            <w:pPr>
              <w:shd w:val="clear" w:color="auto" w:fill="FFFFFF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188,8</w:t>
            </w:r>
          </w:p>
        </w:tc>
      </w:tr>
      <w:tr w:rsidR="00D66901" w:rsidTr="002153DD">
        <w:tblPrEx>
          <w:tblCellMar>
            <w:top w:w="0" w:type="dxa"/>
            <w:bottom w:w="0" w:type="dxa"/>
          </w:tblCellMar>
        </w:tblPrEx>
        <w:trPr>
          <w:trHeight w:hRule="exact" w:val="718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901" w:rsidRDefault="00D66901" w:rsidP="006A16C4">
            <w:pPr>
              <w:shd w:val="clear" w:color="auto" w:fill="FFFFFF"/>
              <w:rPr>
                <w:color w:val="000000"/>
                <w:spacing w:val="-2"/>
                <w:sz w:val="18"/>
                <w:szCs w:val="16"/>
              </w:rPr>
            </w:pPr>
            <w:r>
              <w:rPr>
                <w:color w:val="000000"/>
                <w:spacing w:val="-2"/>
                <w:sz w:val="18"/>
                <w:szCs w:val="16"/>
              </w:rPr>
              <w:t>Прочие поступления от использования имущества, находящегося в собственности сельских поселений</w:t>
            </w:r>
          </w:p>
          <w:p w:rsidR="00D66901" w:rsidRPr="00405D5B" w:rsidRDefault="00D66901" w:rsidP="006A16C4">
            <w:pPr>
              <w:shd w:val="clear" w:color="auto" w:fill="FFFFFF"/>
              <w:rPr>
                <w:color w:val="000000"/>
                <w:spacing w:val="-2"/>
                <w:sz w:val="18"/>
                <w:szCs w:val="16"/>
              </w:rPr>
            </w:pPr>
            <w:r>
              <w:rPr>
                <w:color w:val="000000"/>
                <w:spacing w:val="-2"/>
                <w:sz w:val="18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901" w:rsidRPr="00EF37D1" w:rsidRDefault="00D66901" w:rsidP="003963DD">
            <w:pPr>
              <w:shd w:val="clear" w:color="auto" w:fill="FFFFFF"/>
              <w:jc w:val="center"/>
              <w:rPr>
                <w:sz w:val="18"/>
                <w:szCs w:val="16"/>
              </w:rPr>
            </w:pPr>
            <w:r w:rsidRPr="00EF37D1">
              <w:rPr>
                <w:sz w:val="18"/>
                <w:szCs w:val="16"/>
              </w:rPr>
              <w:t>75,1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901" w:rsidRPr="00EF37D1" w:rsidRDefault="003E7C83" w:rsidP="000A7C8C">
            <w:pPr>
              <w:shd w:val="clear" w:color="auto" w:fill="FFFFFF"/>
              <w:jc w:val="center"/>
              <w:rPr>
                <w:sz w:val="18"/>
                <w:szCs w:val="16"/>
              </w:rPr>
            </w:pPr>
            <w:r w:rsidRPr="00EF37D1">
              <w:rPr>
                <w:sz w:val="18"/>
                <w:szCs w:val="16"/>
              </w:rPr>
              <w:t>140,0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901" w:rsidRPr="00EF37D1" w:rsidRDefault="003E7C83" w:rsidP="000A7C8C">
            <w:pPr>
              <w:shd w:val="clear" w:color="auto" w:fill="FFFFFF"/>
              <w:jc w:val="center"/>
              <w:rPr>
                <w:sz w:val="18"/>
                <w:szCs w:val="16"/>
              </w:rPr>
            </w:pPr>
            <w:r w:rsidRPr="00EF37D1">
              <w:rPr>
                <w:sz w:val="18"/>
                <w:szCs w:val="16"/>
              </w:rPr>
              <w:t>59,5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901" w:rsidRPr="00EF37D1" w:rsidRDefault="00EF37D1" w:rsidP="003C6ED0">
            <w:pPr>
              <w:shd w:val="clear" w:color="auto" w:fill="FFFFFF"/>
              <w:jc w:val="center"/>
              <w:rPr>
                <w:sz w:val="18"/>
                <w:szCs w:val="16"/>
              </w:rPr>
            </w:pPr>
            <w:r w:rsidRPr="00EF37D1">
              <w:rPr>
                <w:sz w:val="18"/>
                <w:szCs w:val="16"/>
              </w:rPr>
              <w:t>42,5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901" w:rsidRPr="00EF37D1" w:rsidRDefault="00BB665B" w:rsidP="003C6ED0">
            <w:pPr>
              <w:shd w:val="clear" w:color="auto" w:fill="FFFFFF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79,2</w:t>
            </w:r>
          </w:p>
        </w:tc>
      </w:tr>
      <w:tr w:rsidR="00D66901" w:rsidTr="00B844F9">
        <w:tblPrEx>
          <w:tblCellMar>
            <w:top w:w="0" w:type="dxa"/>
            <w:bottom w:w="0" w:type="dxa"/>
          </w:tblCellMar>
        </w:tblPrEx>
        <w:trPr>
          <w:trHeight w:hRule="exact" w:val="21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901" w:rsidRDefault="00D66901" w:rsidP="00EE67C3">
            <w:pPr>
              <w:shd w:val="clear" w:color="auto" w:fill="FFFFFF"/>
              <w:rPr>
                <w:color w:val="000000"/>
                <w:spacing w:val="-2"/>
                <w:sz w:val="18"/>
                <w:szCs w:val="16"/>
              </w:rPr>
            </w:pPr>
            <w:r w:rsidRPr="00405D5B">
              <w:rPr>
                <w:color w:val="000000"/>
                <w:spacing w:val="-2"/>
                <w:sz w:val="18"/>
                <w:szCs w:val="16"/>
              </w:rPr>
              <w:t>Штрафы, санкции,</w:t>
            </w:r>
            <w:r>
              <w:rPr>
                <w:color w:val="000000"/>
                <w:spacing w:val="-2"/>
                <w:sz w:val="18"/>
                <w:szCs w:val="16"/>
              </w:rPr>
              <w:t xml:space="preserve"> </w:t>
            </w:r>
            <w:r w:rsidRPr="00405D5B">
              <w:rPr>
                <w:color w:val="000000"/>
                <w:spacing w:val="-2"/>
                <w:sz w:val="18"/>
                <w:szCs w:val="16"/>
              </w:rPr>
              <w:t>возмещение ущерба</w:t>
            </w:r>
          </w:p>
          <w:p w:rsidR="00D66901" w:rsidRDefault="00D66901" w:rsidP="00EE67C3">
            <w:pPr>
              <w:shd w:val="clear" w:color="auto" w:fill="FFFFFF"/>
              <w:rPr>
                <w:color w:val="000000"/>
                <w:spacing w:val="-2"/>
                <w:sz w:val="18"/>
                <w:szCs w:val="16"/>
              </w:rPr>
            </w:pPr>
          </w:p>
          <w:p w:rsidR="00D66901" w:rsidRPr="00405D5B" w:rsidRDefault="00D66901" w:rsidP="00EE67C3">
            <w:pPr>
              <w:shd w:val="clear" w:color="auto" w:fill="FFFFFF"/>
              <w:rPr>
                <w:color w:val="000000"/>
                <w:spacing w:val="-2"/>
                <w:sz w:val="18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66901" w:rsidRPr="00EF37D1" w:rsidRDefault="00D66901" w:rsidP="003963DD">
            <w:pPr>
              <w:shd w:val="clear" w:color="auto" w:fill="FFFFFF"/>
              <w:jc w:val="center"/>
              <w:rPr>
                <w:color w:val="000000"/>
                <w:sz w:val="18"/>
                <w:szCs w:val="16"/>
              </w:rPr>
            </w:pPr>
            <w:r w:rsidRPr="00EF37D1">
              <w:rPr>
                <w:color w:val="000000"/>
                <w:sz w:val="18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66901" w:rsidRPr="00EF37D1" w:rsidRDefault="003E7C83" w:rsidP="000A7C8C">
            <w:pPr>
              <w:shd w:val="clear" w:color="auto" w:fill="FFFFFF"/>
              <w:jc w:val="center"/>
              <w:rPr>
                <w:color w:val="000000"/>
                <w:sz w:val="18"/>
                <w:szCs w:val="16"/>
              </w:rPr>
            </w:pPr>
            <w:r w:rsidRPr="00EF37D1">
              <w:rPr>
                <w:color w:val="000000"/>
                <w:sz w:val="18"/>
                <w:szCs w:val="16"/>
              </w:rPr>
              <w:t>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66901" w:rsidRPr="00EF37D1" w:rsidRDefault="003E7C83" w:rsidP="000A7C8C">
            <w:pPr>
              <w:shd w:val="clear" w:color="auto" w:fill="FFFFFF"/>
              <w:jc w:val="center"/>
              <w:rPr>
                <w:color w:val="000000"/>
                <w:sz w:val="18"/>
                <w:szCs w:val="16"/>
              </w:rPr>
            </w:pPr>
            <w:r w:rsidRPr="00EF37D1">
              <w:rPr>
                <w:color w:val="000000"/>
                <w:sz w:val="18"/>
                <w:szCs w:val="16"/>
              </w:rPr>
              <w:t>30,0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66901" w:rsidRPr="00EF37D1" w:rsidRDefault="00EF37D1" w:rsidP="003C6ED0">
            <w:pPr>
              <w:shd w:val="clear" w:color="auto" w:fill="FFFFFF"/>
              <w:jc w:val="center"/>
              <w:rPr>
                <w:color w:val="000000"/>
                <w:sz w:val="18"/>
                <w:szCs w:val="16"/>
              </w:rPr>
            </w:pPr>
            <w:r w:rsidRPr="00EF37D1">
              <w:rPr>
                <w:color w:val="000000"/>
                <w:sz w:val="18"/>
                <w:szCs w:val="16"/>
              </w:rPr>
              <w:t>600,0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66901" w:rsidRPr="00EF37D1" w:rsidRDefault="00BB665B" w:rsidP="003C6ED0">
            <w:pPr>
              <w:shd w:val="clear" w:color="auto" w:fill="FFFFFF"/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0,0</w:t>
            </w:r>
          </w:p>
        </w:tc>
      </w:tr>
      <w:tr w:rsidR="00D66901" w:rsidTr="00B844F9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901" w:rsidRPr="00405D5B" w:rsidRDefault="00D66901" w:rsidP="00EE67C3">
            <w:pPr>
              <w:shd w:val="clear" w:color="auto" w:fill="FFFFFF"/>
              <w:rPr>
                <w:color w:val="000000"/>
                <w:spacing w:val="-2"/>
                <w:sz w:val="18"/>
                <w:szCs w:val="16"/>
              </w:rPr>
            </w:pPr>
            <w:r w:rsidRPr="00B844F9">
              <w:rPr>
                <w:color w:val="000000"/>
                <w:spacing w:val="-1"/>
                <w:sz w:val="18"/>
                <w:szCs w:val="16"/>
              </w:rPr>
              <w:t>Прочие неналоговые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901" w:rsidRPr="00EF37D1" w:rsidRDefault="00D66901" w:rsidP="003963DD">
            <w:pPr>
              <w:shd w:val="clear" w:color="auto" w:fill="FFFFFF"/>
              <w:jc w:val="center"/>
              <w:rPr>
                <w:color w:val="000000"/>
                <w:sz w:val="18"/>
                <w:szCs w:val="16"/>
              </w:rPr>
            </w:pPr>
            <w:r w:rsidRPr="00EF37D1">
              <w:rPr>
                <w:color w:val="000000"/>
                <w:sz w:val="18"/>
                <w:szCs w:val="16"/>
              </w:rPr>
              <w:t>128,8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901" w:rsidRPr="00EF37D1" w:rsidRDefault="003E7C83" w:rsidP="000A7C8C">
            <w:pPr>
              <w:shd w:val="clear" w:color="auto" w:fill="FFFFFF"/>
              <w:jc w:val="center"/>
              <w:rPr>
                <w:color w:val="000000"/>
                <w:sz w:val="18"/>
                <w:szCs w:val="16"/>
              </w:rPr>
            </w:pPr>
            <w:r w:rsidRPr="00EF37D1">
              <w:rPr>
                <w:color w:val="000000"/>
                <w:sz w:val="18"/>
                <w:szCs w:val="16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901" w:rsidRPr="00EF37D1" w:rsidRDefault="003E7C83" w:rsidP="003E7C83">
            <w:pPr>
              <w:shd w:val="clear" w:color="auto" w:fill="FFFFFF"/>
              <w:jc w:val="center"/>
              <w:rPr>
                <w:color w:val="000000"/>
                <w:sz w:val="18"/>
                <w:szCs w:val="16"/>
              </w:rPr>
            </w:pPr>
            <w:r w:rsidRPr="00EF37D1">
              <w:rPr>
                <w:color w:val="000000"/>
                <w:sz w:val="18"/>
                <w:szCs w:val="16"/>
              </w:rPr>
              <w:t>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901" w:rsidRPr="00EF37D1" w:rsidRDefault="0037765E" w:rsidP="003C6ED0">
            <w:pPr>
              <w:shd w:val="clear" w:color="auto" w:fill="FFFFFF"/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2,3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901" w:rsidRPr="00EF37D1" w:rsidRDefault="00BB665B" w:rsidP="003C6ED0">
            <w:pPr>
              <w:shd w:val="clear" w:color="auto" w:fill="FFFFFF"/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3,6</w:t>
            </w:r>
          </w:p>
        </w:tc>
      </w:tr>
      <w:tr w:rsidR="00D66901" w:rsidTr="002153DD">
        <w:tblPrEx>
          <w:tblCellMar>
            <w:top w:w="0" w:type="dxa"/>
            <w:bottom w:w="0" w:type="dxa"/>
          </w:tblCellMar>
        </w:tblPrEx>
        <w:trPr>
          <w:trHeight w:hRule="exact" w:val="299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901" w:rsidRPr="00FD72C5" w:rsidRDefault="00D66901" w:rsidP="003C6ED0">
            <w:pPr>
              <w:shd w:val="clear" w:color="auto" w:fill="FFFFFF"/>
              <w:spacing w:line="235" w:lineRule="exact"/>
              <w:ind w:right="82" w:hanging="10"/>
              <w:rPr>
                <w:b/>
                <w:color w:val="000000"/>
                <w:spacing w:val="-2"/>
                <w:sz w:val="18"/>
                <w:szCs w:val="16"/>
              </w:rPr>
            </w:pPr>
            <w:r w:rsidRPr="00FD72C5">
              <w:rPr>
                <w:b/>
                <w:color w:val="000000"/>
                <w:spacing w:val="-2"/>
                <w:sz w:val="18"/>
                <w:szCs w:val="16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901" w:rsidRPr="00EF37D1" w:rsidRDefault="00D66901" w:rsidP="003963DD">
            <w:pPr>
              <w:shd w:val="clear" w:color="auto" w:fill="FFFFFF"/>
              <w:jc w:val="center"/>
              <w:rPr>
                <w:b/>
                <w:color w:val="000000"/>
                <w:sz w:val="18"/>
                <w:szCs w:val="16"/>
              </w:rPr>
            </w:pPr>
            <w:r w:rsidRPr="00EF37D1">
              <w:rPr>
                <w:b/>
                <w:color w:val="000000"/>
                <w:sz w:val="18"/>
                <w:szCs w:val="16"/>
              </w:rPr>
              <w:t>12298,3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901" w:rsidRPr="00EF37D1" w:rsidRDefault="002C024C" w:rsidP="000A7C8C">
            <w:pPr>
              <w:shd w:val="clear" w:color="auto" w:fill="FFFFFF"/>
              <w:jc w:val="center"/>
              <w:rPr>
                <w:b/>
                <w:color w:val="000000"/>
                <w:sz w:val="18"/>
                <w:szCs w:val="16"/>
              </w:rPr>
            </w:pPr>
            <w:r w:rsidRPr="00EF37D1">
              <w:rPr>
                <w:b/>
                <w:color w:val="000000"/>
                <w:sz w:val="18"/>
                <w:szCs w:val="16"/>
              </w:rPr>
              <w:t>22389,4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901" w:rsidRPr="00EF37D1" w:rsidRDefault="0004254E" w:rsidP="000A7C8C">
            <w:pPr>
              <w:shd w:val="clear" w:color="auto" w:fill="FFFFFF"/>
              <w:jc w:val="center"/>
              <w:rPr>
                <w:b/>
                <w:color w:val="000000"/>
                <w:sz w:val="18"/>
                <w:szCs w:val="16"/>
              </w:rPr>
            </w:pPr>
            <w:r w:rsidRPr="00EF37D1">
              <w:rPr>
                <w:b/>
                <w:color w:val="000000"/>
                <w:sz w:val="18"/>
                <w:szCs w:val="16"/>
              </w:rPr>
              <w:t>7966,4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901" w:rsidRPr="00EF37D1" w:rsidRDefault="0037765E" w:rsidP="003C6ED0">
            <w:pPr>
              <w:shd w:val="clear" w:color="auto" w:fill="FFFFFF"/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35,6%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901" w:rsidRPr="00EF37D1" w:rsidRDefault="00BB665B" w:rsidP="003C6ED0">
            <w:pPr>
              <w:shd w:val="clear" w:color="auto" w:fill="FFFFFF"/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64,8</w:t>
            </w:r>
          </w:p>
        </w:tc>
      </w:tr>
      <w:tr w:rsidR="00D66901" w:rsidRPr="00981D10" w:rsidTr="002153DD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901" w:rsidRPr="00405D5B" w:rsidRDefault="00D66901" w:rsidP="003C6ED0">
            <w:pPr>
              <w:shd w:val="clear" w:color="auto" w:fill="FFFFFF"/>
              <w:spacing w:line="235" w:lineRule="exact"/>
              <w:ind w:right="82" w:hanging="10"/>
              <w:rPr>
                <w:b/>
                <w:color w:val="000000"/>
                <w:spacing w:val="-2"/>
                <w:sz w:val="18"/>
                <w:szCs w:val="16"/>
              </w:rPr>
            </w:pPr>
            <w:r w:rsidRPr="00405D5B">
              <w:rPr>
                <w:b/>
                <w:color w:val="000000"/>
                <w:spacing w:val="-2"/>
                <w:sz w:val="18"/>
                <w:szCs w:val="16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901" w:rsidRPr="00EF37D1" w:rsidRDefault="00D66901" w:rsidP="003963DD">
            <w:pPr>
              <w:shd w:val="clear" w:color="auto" w:fill="FFFFFF"/>
              <w:jc w:val="center"/>
              <w:rPr>
                <w:b/>
                <w:color w:val="000000"/>
                <w:sz w:val="18"/>
                <w:szCs w:val="16"/>
              </w:rPr>
            </w:pPr>
            <w:r w:rsidRPr="00EF37D1">
              <w:rPr>
                <w:b/>
                <w:color w:val="000000"/>
                <w:sz w:val="18"/>
                <w:szCs w:val="16"/>
              </w:rPr>
              <w:t>1798,5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901" w:rsidRPr="00EF37D1" w:rsidRDefault="002C024C" w:rsidP="000A7C8C">
            <w:pPr>
              <w:shd w:val="clear" w:color="auto" w:fill="FFFFFF"/>
              <w:jc w:val="center"/>
              <w:rPr>
                <w:b/>
                <w:color w:val="000000"/>
                <w:sz w:val="18"/>
                <w:szCs w:val="16"/>
              </w:rPr>
            </w:pPr>
            <w:r w:rsidRPr="00EF37D1">
              <w:rPr>
                <w:b/>
                <w:color w:val="000000"/>
                <w:sz w:val="18"/>
                <w:szCs w:val="16"/>
              </w:rPr>
              <w:t>140966,2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901" w:rsidRPr="00EF37D1" w:rsidRDefault="002C024C" w:rsidP="000A7C8C">
            <w:pPr>
              <w:shd w:val="clear" w:color="auto" w:fill="FFFFFF"/>
              <w:jc w:val="center"/>
              <w:rPr>
                <w:b/>
                <w:color w:val="000000"/>
                <w:sz w:val="18"/>
                <w:szCs w:val="16"/>
              </w:rPr>
            </w:pPr>
            <w:r w:rsidRPr="00EF37D1">
              <w:rPr>
                <w:b/>
                <w:color w:val="000000"/>
                <w:sz w:val="18"/>
                <w:szCs w:val="16"/>
              </w:rPr>
              <w:t>16156,0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901" w:rsidRPr="00EF37D1" w:rsidRDefault="0037765E" w:rsidP="0037765E">
            <w:pPr>
              <w:shd w:val="clear" w:color="auto" w:fill="FFFFFF"/>
              <w:spacing w:line="360" w:lineRule="auto"/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11,5%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901" w:rsidRPr="00EF37D1" w:rsidRDefault="00BB665B" w:rsidP="003C6ED0">
            <w:pPr>
              <w:shd w:val="clear" w:color="auto" w:fill="FFFFFF"/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898,3</w:t>
            </w:r>
          </w:p>
        </w:tc>
      </w:tr>
      <w:tr w:rsidR="00D66901" w:rsidRPr="00B06932" w:rsidTr="002153DD">
        <w:tblPrEx>
          <w:tblCellMar>
            <w:top w:w="0" w:type="dxa"/>
            <w:bottom w:w="0" w:type="dxa"/>
          </w:tblCellMar>
        </w:tblPrEx>
        <w:trPr>
          <w:trHeight w:hRule="exact" w:val="279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901" w:rsidRPr="00B06932" w:rsidRDefault="00D66901" w:rsidP="003C6ED0">
            <w:pPr>
              <w:shd w:val="clear" w:color="auto" w:fill="FFFFFF"/>
              <w:spacing w:line="235" w:lineRule="exact"/>
              <w:ind w:right="82" w:hanging="10"/>
              <w:rPr>
                <w:b/>
                <w:color w:val="000000"/>
                <w:spacing w:val="-2"/>
                <w:sz w:val="18"/>
                <w:szCs w:val="16"/>
              </w:rPr>
            </w:pPr>
            <w:r w:rsidRPr="00B06932">
              <w:rPr>
                <w:b/>
                <w:color w:val="000000"/>
                <w:spacing w:val="-2"/>
                <w:sz w:val="18"/>
                <w:szCs w:val="16"/>
              </w:rPr>
              <w:t>ВСЕГО ДОХОДОВ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901" w:rsidRPr="00EF37D1" w:rsidRDefault="00D66901" w:rsidP="003963DD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EF37D1">
              <w:rPr>
                <w:b/>
                <w:color w:val="000000"/>
              </w:rPr>
              <w:t>14096,8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901" w:rsidRPr="00EF37D1" w:rsidRDefault="000F2A83" w:rsidP="000A7C8C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EF37D1">
              <w:rPr>
                <w:b/>
                <w:color w:val="000000"/>
              </w:rPr>
              <w:t>163355,6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901" w:rsidRPr="00EF37D1" w:rsidRDefault="0004254E" w:rsidP="000A7C8C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EF37D1">
              <w:rPr>
                <w:b/>
                <w:color w:val="000000"/>
              </w:rPr>
              <w:t>24122,4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901" w:rsidRPr="00EF37D1" w:rsidRDefault="0037765E" w:rsidP="00F217F0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14,8%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901" w:rsidRPr="00EF37D1" w:rsidRDefault="00BB665B" w:rsidP="003C6ED0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171,1%</w:t>
            </w:r>
          </w:p>
        </w:tc>
      </w:tr>
    </w:tbl>
    <w:p w:rsidR="008D4704" w:rsidRDefault="008D4704" w:rsidP="00137DCB">
      <w:pPr>
        <w:rPr>
          <w:b/>
          <w:sz w:val="24"/>
          <w:szCs w:val="24"/>
        </w:rPr>
      </w:pPr>
    </w:p>
    <w:p w:rsidR="0082640C" w:rsidRDefault="0082640C" w:rsidP="0082640C">
      <w:pPr>
        <w:shd w:val="clear" w:color="auto" w:fill="FFFFFF"/>
        <w:spacing w:line="274" w:lineRule="exact"/>
        <w:ind w:right="24" w:firstLine="426"/>
        <w:jc w:val="both"/>
        <w:rPr>
          <w:b/>
          <w:color w:val="000000"/>
          <w:spacing w:val="-4"/>
          <w:sz w:val="24"/>
          <w:szCs w:val="24"/>
        </w:rPr>
      </w:pPr>
      <w:r w:rsidRPr="00AB32B9">
        <w:rPr>
          <w:color w:val="000000"/>
          <w:spacing w:val="1"/>
          <w:sz w:val="24"/>
          <w:szCs w:val="24"/>
        </w:rPr>
        <w:t xml:space="preserve">Собственные доходы бюджета МО </w:t>
      </w:r>
      <w:r>
        <w:rPr>
          <w:color w:val="000000"/>
          <w:spacing w:val="1"/>
          <w:sz w:val="24"/>
          <w:szCs w:val="24"/>
        </w:rPr>
        <w:t>Запорожское</w:t>
      </w:r>
      <w:r w:rsidRPr="00AB32B9">
        <w:rPr>
          <w:color w:val="000000"/>
          <w:spacing w:val="1"/>
          <w:sz w:val="24"/>
          <w:szCs w:val="24"/>
        </w:rPr>
        <w:t xml:space="preserve"> сельское поселение составили </w:t>
      </w:r>
      <w:r>
        <w:rPr>
          <w:color w:val="000000"/>
          <w:spacing w:val="1"/>
          <w:sz w:val="24"/>
          <w:szCs w:val="24"/>
        </w:rPr>
        <w:t>33,0</w:t>
      </w:r>
      <w:r w:rsidRPr="00AB32B9">
        <w:rPr>
          <w:color w:val="000000"/>
          <w:spacing w:val="1"/>
          <w:sz w:val="24"/>
          <w:szCs w:val="24"/>
        </w:rPr>
        <w:t>% от общего объема доходов</w:t>
      </w:r>
    </w:p>
    <w:p w:rsidR="0082640C" w:rsidRPr="005A301B" w:rsidRDefault="0082640C" w:rsidP="0082640C">
      <w:pPr>
        <w:shd w:val="clear" w:color="auto" w:fill="FFFFFF"/>
        <w:spacing w:line="274" w:lineRule="exact"/>
        <w:ind w:right="24" w:firstLine="426"/>
        <w:jc w:val="both"/>
      </w:pPr>
      <w:r w:rsidRPr="00E763DE">
        <w:rPr>
          <w:b/>
          <w:color w:val="000000"/>
          <w:spacing w:val="-4"/>
          <w:sz w:val="24"/>
          <w:szCs w:val="24"/>
        </w:rPr>
        <w:t>Налоговы</w:t>
      </w:r>
      <w:r>
        <w:rPr>
          <w:b/>
          <w:color w:val="000000"/>
          <w:spacing w:val="-4"/>
          <w:sz w:val="24"/>
          <w:szCs w:val="24"/>
        </w:rPr>
        <w:t>х и неналоговых доходов</w:t>
      </w:r>
      <w:r w:rsidRPr="003E64DD">
        <w:rPr>
          <w:color w:val="000000"/>
          <w:spacing w:val="-4"/>
          <w:sz w:val="24"/>
          <w:szCs w:val="24"/>
        </w:rPr>
        <w:t xml:space="preserve"> за</w:t>
      </w:r>
      <w:r>
        <w:rPr>
          <w:color w:val="000000"/>
          <w:spacing w:val="-4"/>
          <w:sz w:val="24"/>
          <w:szCs w:val="24"/>
        </w:rPr>
        <w:t xml:space="preserve"> 1 полугодие 2018 год поступило 7966,4 тыс. рублей  или  35,6% от годовых назначений.</w:t>
      </w:r>
    </w:p>
    <w:p w:rsidR="0082640C" w:rsidRPr="00D400F0" w:rsidRDefault="0082640C" w:rsidP="0082640C">
      <w:pPr>
        <w:jc w:val="both"/>
        <w:rPr>
          <w:color w:val="000000"/>
          <w:spacing w:val="1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 xml:space="preserve">       </w:t>
      </w:r>
      <w:r w:rsidRPr="00D400F0">
        <w:rPr>
          <w:color w:val="000000"/>
          <w:spacing w:val="1"/>
          <w:sz w:val="24"/>
          <w:szCs w:val="24"/>
        </w:rPr>
        <w:t xml:space="preserve">Основными налогами, которые сформировали доходную часть бюджета </w:t>
      </w:r>
      <w:r>
        <w:rPr>
          <w:color w:val="000000"/>
          <w:spacing w:val="1"/>
          <w:sz w:val="24"/>
          <w:szCs w:val="24"/>
        </w:rPr>
        <w:t>поселения</w:t>
      </w:r>
      <w:r w:rsidRPr="00D400F0">
        <w:rPr>
          <w:color w:val="000000"/>
          <w:spacing w:val="1"/>
          <w:sz w:val="24"/>
          <w:szCs w:val="24"/>
        </w:rPr>
        <w:t xml:space="preserve">,  являются налог на доходы физических лиц,  акцизы по подакцизным товарам, </w:t>
      </w:r>
      <w:r>
        <w:rPr>
          <w:color w:val="000000"/>
          <w:spacing w:val="1"/>
          <w:sz w:val="24"/>
          <w:szCs w:val="24"/>
        </w:rPr>
        <w:t>земельный налог</w:t>
      </w:r>
      <w:r w:rsidRPr="00D400F0">
        <w:rPr>
          <w:color w:val="000000"/>
          <w:spacing w:val="1"/>
          <w:sz w:val="24"/>
          <w:szCs w:val="24"/>
        </w:rPr>
        <w:t xml:space="preserve">. На  их долю приходится </w:t>
      </w:r>
      <w:r>
        <w:rPr>
          <w:color w:val="000000"/>
          <w:spacing w:val="1"/>
          <w:sz w:val="24"/>
          <w:szCs w:val="24"/>
        </w:rPr>
        <w:t xml:space="preserve"> 9</w:t>
      </w:r>
      <w:r w:rsidR="008A5264">
        <w:rPr>
          <w:color w:val="000000"/>
          <w:spacing w:val="1"/>
          <w:sz w:val="24"/>
          <w:szCs w:val="24"/>
        </w:rPr>
        <w:t>8</w:t>
      </w:r>
      <w:r>
        <w:rPr>
          <w:color w:val="000000"/>
          <w:spacing w:val="1"/>
          <w:sz w:val="24"/>
          <w:szCs w:val="24"/>
        </w:rPr>
        <w:t>,9</w:t>
      </w:r>
      <w:r w:rsidRPr="00D400F0">
        <w:rPr>
          <w:color w:val="000000"/>
          <w:spacing w:val="1"/>
          <w:sz w:val="24"/>
          <w:szCs w:val="24"/>
        </w:rPr>
        <w:t>%  поступивших налоговых доходов.</w:t>
      </w:r>
    </w:p>
    <w:p w:rsidR="0082640C" w:rsidRDefault="0082640C" w:rsidP="0082640C">
      <w:pPr>
        <w:shd w:val="clear" w:color="auto" w:fill="FFFFFF"/>
        <w:tabs>
          <w:tab w:val="left" w:pos="9355"/>
        </w:tabs>
        <w:spacing w:line="274" w:lineRule="exact"/>
        <w:ind w:right="-5" w:firstLine="426"/>
        <w:jc w:val="both"/>
        <w:rPr>
          <w:rFonts w:eastAsia="Batang"/>
          <w:sz w:val="24"/>
          <w:szCs w:val="24"/>
        </w:rPr>
      </w:pPr>
      <w:r w:rsidRPr="00C8774E">
        <w:rPr>
          <w:color w:val="000000"/>
          <w:sz w:val="24"/>
          <w:szCs w:val="24"/>
        </w:rPr>
        <w:t>Как показывает анализ, низкий процент исполнения плана по доходам сложился по налог</w:t>
      </w:r>
      <w:r>
        <w:rPr>
          <w:color w:val="000000"/>
          <w:sz w:val="24"/>
          <w:szCs w:val="24"/>
        </w:rPr>
        <w:t xml:space="preserve">у </w:t>
      </w:r>
      <w:r w:rsidRPr="00C8774E">
        <w:rPr>
          <w:color w:val="000000"/>
          <w:sz w:val="24"/>
          <w:szCs w:val="24"/>
        </w:rPr>
        <w:t>на имущество</w:t>
      </w:r>
      <w:r>
        <w:rPr>
          <w:color w:val="000000"/>
          <w:sz w:val="24"/>
          <w:szCs w:val="24"/>
        </w:rPr>
        <w:t xml:space="preserve"> физических лиц – </w:t>
      </w:r>
      <w:r w:rsidR="009744D5">
        <w:rPr>
          <w:color w:val="000000"/>
          <w:sz w:val="24"/>
          <w:szCs w:val="24"/>
        </w:rPr>
        <w:t>2,8</w:t>
      </w:r>
      <w:r>
        <w:rPr>
          <w:color w:val="000000"/>
          <w:sz w:val="24"/>
          <w:szCs w:val="24"/>
        </w:rPr>
        <w:t xml:space="preserve">%. </w:t>
      </w:r>
      <w:r w:rsidRPr="00C8774E">
        <w:rPr>
          <w:color w:val="000000"/>
          <w:sz w:val="24"/>
          <w:szCs w:val="24"/>
        </w:rPr>
        <w:t xml:space="preserve"> Причина – срок уплаты налог</w:t>
      </w:r>
      <w:r>
        <w:rPr>
          <w:color w:val="000000"/>
          <w:sz w:val="24"/>
          <w:szCs w:val="24"/>
        </w:rPr>
        <w:t>а</w:t>
      </w:r>
      <w:r w:rsidRPr="00C8774E">
        <w:rPr>
          <w:color w:val="000000"/>
          <w:sz w:val="24"/>
          <w:szCs w:val="24"/>
        </w:rPr>
        <w:t xml:space="preserve"> не позднее 1 декабря года</w:t>
      </w:r>
      <w:r w:rsidRPr="00B73F2D">
        <w:rPr>
          <w:rFonts w:eastAsia="Batang"/>
          <w:sz w:val="24"/>
          <w:szCs w:val="24"/>
        </w:rPr>
        <w:t>, следующего за истекшим налоговым периодом</w:t>
      </w:r>
      <w:r>
        <w:rPr>
          <w:rFonts w:eastAsia="Batang"/>
          <w:sz w:val="24"/>
          <w:szCs w:val="24"/>
        </w:rPr>
        <w:t>.</w:t>
      </w:r>
    </w:p>
    <w:p w:rsidR="00E524C8" w:rsidRDefault="00E524C8" w:rsidP="00E524C8">
      <w:pPr>
        <w:spacing w:line="120" w:lineRule="auto"/>
        <w:ind w:firstLine="425"/>
        <w:jc w:val="both"/>
        <w:rPr>
          <w:rFonts w:eastAsia="Batang"/>
          <w:sz w:val="24"/>
          <w:szCs w:val="24"/>
        </w:rPr>
      </w:pPr>
    </w:p>
    <w:p w:rsidR="00E524C8" w:rsidRDefault="00E524C8" w:rsidP="00E524C8">
      <w:pPr>
        <w:ind w:firstLine="426"/>
        <w:jc w:val="both"/>
        <w:rPr>
          <w:rFonts w:eastAsia="Batang"/>
          <w:sz w:val="24"/>
          <w:szCs w:val="24"/>
        </w:rPr>
      </w:pPr>
      <w:r w:rsidRPr="00637226">
        <w:rPr>
          <w:rFonts w:eastAsia="Batang"/>
          <w:sz w:val="24"/>
          <w:szCs w:val="24"/>
        </w:rPr>
        <w:t>Совокупный объем бюджетных назначений по ст</w:t>
      </w:r>
      <w:r w:rsidRPr="00497A60">
        <w:rPr>
          <w:color w:val="000000"/>
          <w:sz w:val="24"/>
          <w:szCs w:val="24"/>
        </w:rPr>
        <w:t>атьям</w:t>
      </w:r>
      <w:r w:rsidRPr="00637226">
        <w:rPr>
          <w:rFonts w:eastAsia="Batang"/>
          <w:sz w:val="24"/>
          <w:szCs w:val="24"/>
        </w:rPr>
        <w:t xml:space="preserve">, образующим </w:t>
      </w:r>
      <w:r w:rsidRPr="00C8774E">
        <w:rPr>
          <w:rFonts w:eastAsia="Batang"/>
          <w:b/>
          <w:sz w:val="24"/>
          <w:szCs w:val="24"/>
        </w:rPr>
        <w:t>неналоговые доходы</w:t>
      </w:r>
      <w:r w:rsidRPr="00637226">
        <w:rPr>
          <w:rFonts w:eastAsia="Batang"/>
          <w:sz w:val="24"/>
          <w:szCs w:val="24"/>
        </w:rPr>
        <w:t xml:space="preserve">  по состоянию на 1 июля 201</w:t>
      </w:r>
      <w:r>
        <w:rPr>
          <w:rFonts w:eastAsia="Batang"/>
          <w:sz w:val="24"/>
          <w:szCs w:val="24"/>
        </w:rPr>
        <w:t>8</w:t>
      </w:r>
      <w:r w:rsidRPr="00637226">
        <w:rPr>
          <w:rFonts w:eastAsia="Batang"/>
          <w:sz w:val="24"/>
          <w:szCs w:val="24"/>
        </w:rPr>
        <w:t xml:space="preserve"> года исполнен на </w:t>
      </w:r>
      <w:r>
        <w:rPr>
          <w:rFonts w:eastAsia="Batang"/>
          <w:sz w:val="24"/>
          <w:szCs w:val="24"/>
        </w:rPr>
        <w:t xml:space="preserve"> 39,3</w:t>
      </w:r>
      <w:r w:rsidRPr="00637226">
        <w:rPr>
          <w:rFonts w:eastAsia="Batang"/>
          <w:sz w:val="24"/>
          <w:szCs w:val="24"/>
        </w:rPr>
        <w:t>%</w:t>
      </w:r>
      <w:r>
        <w:rPr>
          <w:rFonts w:eastAsia="Batang"/>
          <w:sz w:val="24"/>
          <w:szCs w:val="24"/>
        </w:rPr>
        <w:t xml:space="preserve">  (423,1 тыс. руб.).</w:t>
      </w:r>
    </w:p>
    <w:p w:rsidR="00E524C8" w:rsidRPr="003E3760" w:rsidRDefault="00E524C8" w:rsidP="00E524C8">
      <w:pPr>
        <w:ind w:firstLine="426"/>
        <w:jc w:val="both"/>
        <w:rPr>
          <w:color w:val="000000"/>
          <w:sz w:val="24"/>
          <w:szCs w:val="24"/>
        </w:rPr>
      </w:pPr>
      <w:r w:rsidRPr="003E3760">
        <w:rPr>
          <w:color w:val="000000"/>
          <w:sz w:val="24"/>
          <w:szCs w:val="24"/>
        </w:rPr>
        <w:t xml:space="preserve">Основным источником поступления неналоговых доходов являются </w:t>
      </w:r>
      <w:r>
        <w:rPr>
          <w:color w:val="000000"/>
          <w:sz w:val="24"/>
          <w:szCs w:val="24"/>
        </w:rPr>
        <w:t>д</w:t>
      </w:r>
      <w:r w:rsidRPr="00A95B2D">
        <w:rPr>
          <w:color w:val="000000"/>
          <w:sz w:val="24"/>
          <w:szCs w:val="24"/>
        </w:rPr>
        <w:t>оходы от сдачи в аренду имущества, составляющего казну  поселений</w:t>
      </w:r>
      <w:r w:rsidRPr="003E3760">
        <w:rPr>
          <w:color w:val="000000"/>
          <w:sz w:val="24"/>
          <w:szCs w:val="24"/>
        </w:rPr>
        <w:t xml:space="preserve"> в сумме </w:t>
      </w:r>
      <w:r>
        <w:rPr>
          <w:color w:val="000000"/>
          <w:sz w:val="24"/>
          <w:szCs w:val="24"/>
        </w:rPr>
        <w:t xml:space="preserve"> </w:t>
      </w:r>
      <w:r w:rsidR="004B7B75">
        <w:rPr>
          <w:color w:val="000000"/>
          <w:sz w:val="24"/>
          <w:szCs w:val="24"/>
        </w:rPr>
        <w:t>312,7</w:t>
      </w:r>
      <w:r w:rsidRPr="003E3760">
        <w:rPr>
          <w:color w:val="000000"/>
          <w:sz w:val="24"/>
          <w:szCs w:val="24"/>
        </w:rPr>
        <w:t xml:space="preserve"> тыс. рублей.</w:t>
      </w:r>
      <w:r>
        <w:rPr>
          <w:color w:val="000000"/>
          <w:sz w:val="24"/>
          <w:szCs w:val="24"/>
        </w:rPr>
        <w:t xml:space="preserve"> (</w:t>
      </w:r>
      <w:r w:rsidR="008C052E">
        <w:rPr>
          <w:color w:val="000000"/>
          <w:sz w:val="24"/>
          <w:szCs w:val="24"/>
        </w:rPr>
        <w:t>44,7</w:t>
      </w:r>
      <w:r>
        <w:rPr>
          <w:color w:val="000000"/>
          <w:sz w:val="24"/>
          <w:szCs w:val="24"/>
        </w:rPr>
        <w:t>%).</w:t>
      </w:r>
    </w:p>
    <w:p w:rsidR="005B0B3B" w:rsidRDefault="00E524C8" w:rsidP="005B0B3B">
      <w:pPr>
        <w:shd w:val="clear" w:color="auto" w:fill="FFFFFF"/>
        <w:spacing w:line="120" w:lineRule="auto"/>
        <w:ind w:right="-6"/>
        <w:jc w:val="both"/>
        <w:rPr>
          <w:color w:val="000000"/>
          <w:sz w:val="24"/>
          <w:szCs w:val="24"/>
        </w:rPr>
      </w:pPr>
      <w:r w:rsidRPr="00483EE7">
        <w:rPr>
          <w:color w:val="000000"/>
          <w:sz w:val="24"/>
          <w:szCs w:val="24"/>
        </w:rPr>
        <w:t xml:space="preserve">       </w:t>
      </w:r>
    </w:p>
    <w:p w:rsidR="00F81EF4" w:rsidRDefault="005B0B3B" w:rsidP="00315C24">
      <w:pPr>
        <w:shd w:val="clear" w:color="auto" w:fill="FFFFFF"/>
        <w:spacing w:line="274" w:lineRule="exact"/>
        <w:ind w:right="-5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    </w:t>
      </w:r>
      <w:r w:rsidR="003720F9" w:rsidRPr="00634647">
        <w:rPr>
          <w:sz w:val="24"/>
          <w:szCs w:val="24"/>
        </w:rPr>
        <w:t xml:space="preserve">Анализ исполнения бюджета по неналоговым доходам в аналитической записке </w:t>
      </w:r>
      <w:r w:rsidR="003720F9" w:rsidRPr="00634647">
        <w:rPr>
          <w:sz w:val="24"/>
          <w:szCs w:val="24"/>
          <w:u w:val="single"/>
        </w:rPr>
        <w:t>не отражен</w:t>
      </w:r>
      <w:r w:rsidR="003720F9" w:rsidRPr="00634647">
        <w:rPr>
          <w:sz w:val="24"/>
          <w:szCs w:val="24"/>
        </w:rPr>
        <w:t xml:space="preserve">. Проведение анализа исполнения бюджета необходимо для выявления </w:t>
      </w:r>
      <w:bookmarkStart w:id="1" w:name="611"/>
      <w:r w:rsidR="00715602" w:rsidRPr="00715602">
        <w:rPr>
          <w:sz w:val="24"/>
          <w:szCs w:val="24"/>
        </w:rPr>
        <w:t>факторов и причин, оказавших влияние на невыполнение плановых показателей бюджета</w:t>
      </w:r>
      <w:r w:rsidR="00715602">
        <w:rPr>
          <w:sz w:val="24"/>
          <w:szCs w:val="24"/>
        </w:rPr>
        <w:t>.</w:t>
      </w:r>
      <w:bookmarkEnd w:id="1"/>
    </w:p>
    <w:p w:rsidR="00715602" w:rsidRDefault="00715602" w:rsidP="00715602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</w:t>
      </w:r>
    </w:p>
    <w:p w:rsidR="007431CF" w:rsidRDefault="007431CF" w:rsidP="00AC1FB7">
      <w:pPr>
        <w:widowControl/>
        <w:autoSpaceDE/>
        <w:autoSpaceDN/>
        <w:adjustRightInd/>
        <w:ind w:firstLine="426"/>
        <w:jc w:val="both"/>
        <w:rPr>
          <w:b/>
          <w:sz w:val="24"/>
          <w:szCs w:val="24"/>
        </w:rPr>
      </w:pPr>
      <w:r>
        <w:rPr>
          <w:sz w:val="24"/>
          <w:szCs w:val="24"/>
        </w:rPr>
        <w:t>И</w:t>
      </w:r>
      <w:r w:rsidRPr="00647A83">
        <w:rPr>
          <w:sz w:val="24"/>
          <w:szCs w:val="24"/>
        </w:rPr>
        <w:t>з бюджета поселения произ</w:t>
      </w:r>
      <w:r>
        <w:rPr>
          <w:sz w:val="24"/>
          <w:szCs w:val="24"/>
        </w:rPr>
        <w:t>веден возврат остатков субсидий, субвенций и иных межбюджетных трансфертов, имеющих целевое назначение, прошлых лет</w:t>
      </w:r>
      <w:r w:rsidRPr="00647A83">
        <w:rPr>
          <w:sz w:val="24"/>
          <w:szCs w:val="24"/>
        </w:rPr>
        <w:t xml:space="preserve"> в сумме </w:t>
      </w:r>
      <w:r w:rsidR="00315C24">
        <w:rPr>
          <w:sz w:val="24"/>
          <w:szCs w:val="24"/>
        </w:rPr>
        <w:t>803,1</w:t>
      </w:r>
      <w:r w:rsidRPr="00F93FE9">
        <w:rPr>
          <w:sz w:val="24"/>
          <w:szCs w:val="24"/>
        </w:rPr>
        <w:t xml:space="preserve"> тыс. руб</w:t>
      </w:r>
      <w:r w:rsidRPr="00695475">
        <w:rPr>
          <w:b/>
          <w:sz w:val="24"/>
          <w:szCs w:val="24"/>
        </w:rPr>
        <w:t>.</w:t>
      </w:r>
    </w:p>
    <w:p w:rsidR="0013606B" w:rsidRDefault="0013606B" w:rsidP="00315C80">
      <w:pPr>
        <w:tabs>
          <w:tab w:val="left" w:pos="1110"/>
        </w:tabs>
        <w:rPr>
          <w:i/>
          <w:sz w:val="24"/>
          <w:szCs w:val="24"/>
        </w:rPr>
      </w:pPr>
    </w:p>
    <w:p w:rsidR="0060163E" w:rsidRDefault="00A25E0A" w:rsidP="00862A3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="003C6ED0" w:rsidRPr="00AC1FB7">
        <w:rPr>
          <w:sz w:val="24"/>
          <w:szCs w:val="24"/>
        </w:rPr>
        <w:t>Согласно отчет</w:t>
      </w:r>
      <w:r w:rsidR="00966A12" w:rsidRPr="00AC1FB7">
        <w:rPr>
          <w:sz w:val="24"/>
          <w:szCs w:val="24"/>
        </w:rPr>
        <w:t>у</w:t>
      </w:r>
      <w:r w:rsidR="003C6ED0" w:rsidRPr="006D3D42">
        <w:rPr>
          <w:sz w:val="24"/>
          <w:szCs w:val="24"/>
        </w:rPr>
        <w:t xml:space="preserve"> </w:t>
      </w:r>
      <w:r w:rsidR="003C6ED0" w:rsidRPr="008453D9">
        <w:rPr>
          <w:b/>
          <w:sz w:val="24"/>
          <w:szCs w:val="24"/>
        </w:rPr>
        <w:t>расходы</w:t>
      </w:r>
      <w:r w:rsidR="00AA1640" w:rsidRPr="008453D9">
        <w:rPr>
          <w:b/>
          <w:sz w:val="24"/>
          <w:szCs w:val="24"/>
        </w:rPr>
        <w:t xml:space="preserve"> </w:t>
      </w:r>
      <w:r w:rsidR="00AA1640">
        <w:rPr>
          <w:sz w:val="24"/>
          <w:szCs w:val="24"/>
        </w:rPr>
        <w:t xml:space="preserve">бюджета МО </w:t>
      </w:r>
      <w:r w:rsidR="00FC055F">
        <w:rPr>
          <w:sz w:val="24"/>
          <w:szCs w:val="24"/>
        </w:rPr>
        <w:t>Запорожское се</w:t>
      </w:r>
      <w:r w:rsidR="00C62241">
        <w:rPr>
          <w:sz w:val="24"/>
          <w:szCs w:val="24"/>
        </w:rPr>
        <w:t>льское</w:t>
      </w:r>
      <w:r w:rsidR="0013606B">
        <w:rPr>
          <w:sz w:val="24"/>
          <w:szCs w:val="24"/>
        </w:rPr>
        <w:t xml:space="preserve"> </w:t>
      </w:r>
      <w:r w:rsidR="003C6ED0">
        <w:rPr>
          <w:sz w:val="24"/>
          <w:szCs w:val="24"/>
        </w:rPr>
        <w:t xml:space="preserve">поселение за </w:t>
      </w:r>
      <w:r w:rsidR="005260B3">
        <w:rPr>
          <w:sz w:val="24"/>
          <w:szCs w:val="24"/>
        </w:rPr>
        <w:t>полугодие</w:t>
      </w:r>
      <w:r w:rsidR="00464A3F">
        <w:rPr>
          <w:sz w:val="24"/>
          <w:szCs w:val="24"/>
        </w:rPr>
        <w:t xml:space="preserve"> </w:t>
      </w:r>
      <w:r w:rsidR="00B80957">
        <w:rPr>
          <w:sz w:val="24"/>
          <w:szCs w:val="24"/>
        </w:rPr>
        <w:t>20</w:t>
      </w:r>
      <w:r w:rsidR="00904F47">
        <w:rPr>
          <w:sz w:val="24"/>
          <w:szCs w:val="24"/>
        </w:rPr>
        <w:t>18</w:t>
      </w:r>
      <w:r w:rsidR="00B80957">
        <w:rPr>
          <w:sz w:val="24"/>
          <w:szCs w:val="24"/>
        </w:rPr>
        <w:t xml:space="preserve"> года составили</w:t>
      </w:r>
      <w:r w:rsidR="0076396A">
        <w:rPr>
          <w:sz w:val="24"/>
          <w:szCs w:val="24"/>
        </w:rPr>
        <w:t xml:space="preserve"> </w:t>
      </w:r>
      <w:r w:rsidR="008A5264">
        <w:rPr>
          <w:sz w:val="24"/>
          <w:szCs w:val="24"/>
        </w:rPr>
        <w:t xml:space="preserve">27971,0 </w:t>
      </w:r>
      <w:r w:rsidR="00372FD0">
        <w:rPr>
          <w:sz w:val="24"/>
          <w:szCs w:val="24"/>
        </w:rPr>
        <w:t>тыс. руб.</w:t>
      </w:r>
      <w:r w:rsidR="003C6ED0">
        <w:rPr>
          <w:sz w:val="24"/>
          <w:szCs w:val="24"/>
        </w:rPr>
        <w:t>,</w:t>
      </w:r>
      <w:r w:rsidR="003C6ED0" w:rsidRPr="006D3D42">
        <w:rPr>
          <w:sz w:val="24"/>
          <w:szCs w:val="24"/>
        </w:rPr>
        <w:t xml:space="preserve"> </w:t>
      </w:r>
      <w:r w:rsidR="008A5264">
        <w:rPr>
          <w:color w:val="000000"/>
          <w:spacing w:val="-1"/>
          <w:sz w:val="24"/>
          <w:szCs w:val="24"/>
        </w:rPr>
        <w:t>что составляет 16,0</w:t>
      </w:r>
      <w:r w:rsidR="00E87382">
        <w:rPr>
          <w:color w:val="000000"/>
          <w:spacing w:val="-1"/>
          <w:sz w:val="24"/>
          <w:szCs w:val="24"/>
        </w:rPr>
        <w:t xml:space="preserve">% годовых бюджетных назначений, </w:t>
      </w:r>
      <w:r w:rsidR="00E87382" w:rsidRPr="006D3D42">
        <w:rPr>
          <w:sz w:val="24"/>
          <w:szCs w:val="24"/>
        </w:rPr>
        <w:t>в том чи</w:t>
      </w:r>
      <w:r w:rsidR="00DB28AA">
        <w:rPr>
          <w:sz w:val="24"/>
          <w:szCs w:val="24"/>
        </w:rPr>
        <w:t>сле в разрезе разделов расходов</w:t>
      </w:r>
      <w:r w:rsidR="003C6ED0">
        <w:rPr>
          <w:sz w:val="24"/>
          <w:szCs w:val="24"/>
        </w:rPr>
        <w:t xml:space="preserve">:                                                                                                                   </w:t>
      </w:r>
    </w:p>
    <w:p w:rsidR="003C6ED0" w:rsidRPr="00372FD0" w:rsidRDefault="00372FD0" w:rsidP="00137DCB">
      <w:r>
        <w:lastRenderedPageBreak/>
        <w:t xml:space="preserve">                                                                                                                                                               </w:t>
      </w:r>
      <w:r w:rsidR="00FF0B70">
        <w:t xml:space="preserve">         </w:t>
      </w:r>
      <w:r>
        <w:t xml:space="preserve"> (</w:t>
      </w:r>
      <w:r w:rsidR="003C6ED0" w:rsidRPr="00372FD0">
        <w:t>тыс.</w:t>
      </w:r>
      <w:r>
        <w:t xml:space="preserve"> </w:t>
      </w:r>
      <w:r w:rsidR="003C6ED0" w:rsidRPr="00372FD0">
        <w:t>руб.</w:t>
      </w:r>
      <w:r>
        <w:t>)</w:t>
      </w: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35"/>
        <w:gridCol w:w="1276"/>
        <w:gridCol w:w="1276"/>
        <w:gridCol w:w="1134"/>
        <w:gridCol w:w="1417"/>
        <w:gridCol w:w="1418"/>
      </w:tblGrid>
      <w:tr w:rsidR="00712010" w:rsidTr="00304147">
        <w:tblPrEx>
          <w:tblCellMar>
            <w:top w:w="0" w:type="dxa"/>
            <w:bottom w:w="0" w:type="dxa"/>
          </w:tblCellMar>
        </w:tblPrEx>
        <w:trPr>
          <w:trHeight w:hRule="exact" w:val="485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12010" w:rsidRPr="00405D5B" w:rsidRDefault="00712010" w:rsidP="003C6ED0">
            <w:pPr>
              <w:shd w:val="clear" w:color="auto" w:fill="FFFFFF"/>
              <w:ind w:left="624"/>
              <w:rPr>
                <w:sz w:val="18"/>
                <w:szCs w:val="16"/>
              </w:rPr>
            </w:pPr>
            <w:r w:rsidRPr="00405D5B">
              <w:rPr>
                <w:b/>
                <w:bCs/>
                <w:color w:val="000000"/>
                <w:spacing w:val="-3"/>
                <w:sz w:val="18"/>
                <w:szCs w:val="16"/>
              </w:rPr>
              <w:t>Наименование разделов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2010" w:rsidRPr="00405D5B" w:rsidRDefault="00712010" w:rsidP="00A10F60">
            <w:pPr>
              <w:shd w:val="clear" w:color="auto" w:fill="FFFFFF"/>
              <w:rPr>
                <w:sz w:val="18"/>
                <w:szCs w:val="16"/>
              </w:rPr>
            </w:pPr>
            <w:r w:rsidRPr="00405D5B">
              <w:rPr>
                <w:b/>
                <w:bCs/>
                <w:color w:val="000000"/>
                <w:spacing w:val="-5"/>
                <w:sz w:val="18"/>
                <w:szCs w:val="16"/>
              </w:rPr>
              <w:t>Исполнено</w:t>
            </w:r>
            <w:r w:rsidR="00304147">
              <w:rPr>
                <w:b/>
                <w:bCs/>
                <w:color w:val="000000"/>
                <w:spacing w:val="-5"/>
                <w:sz w:val="18"/>
                <w:szCs w:val="16"/>
              </w:rPr>
              <w:t xml:space="preserve"> за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12010" w:rsidRPr="00405D5B" w:rsidRDefault="00712010" w:rsidP="003C6ED0">
            <w:pPr>
              <w:shd w:val="clear" w:color="auto" w:fill="FFFFFF"/>
              <w:jc w:val="center"/>
              <w:rPr>
                <w:sz w:val="18"/>
                <w:szCs w:val="16"/>
              </w:rPr>
            </w:pPr>
            <w:r w:rsidRPr="00405D5B">
              <w:rPr>
                <w:b/>
                <w:bCs/>
                <w:color w:val="000000"/>
                <w:spacing w:val="-3"/>
                <w:sz w:val="18"/>
                <w:szCs w:val="16"/>
              </w:rPr>
              <w:t>Уточненный</w:t>
            </w:r>
          </w:p>
          <w:p w:rsidR="00712010" w:rsidRPr="00405D5B" w:rsidRDefault="00712010" w:rsidP="003C6ED0">
            <w:pPr>
              <w:shd w:val="clear" w:color="auto" w:fill="FFFFFF"/>
              <w:spacing w:line="226" w:lineRule="exact"/>
              <w:jc w:val="center"/>
              <w:rPr>
                <w:sz w:val="18"/>
                <w:szCs w:val="16"/>
              </w:rPr>
            </w:pPr>
            <w:r w:rsidRPr="00405D5B">
              <w:rPr>
                <w:b/>
                <w:bCs/>
                <w:color w:val="000000"/>
                <w:spacing w:val="-1"/>
                <w:sz w:val="18"/>
                <w:szCs w:val="16"/>
              </w:rPr>
              <w:t>бюджетный план на 201</w:t>
            </w:r>
            <w:r w:rsidR="00A10F60">
              <w:rPr>
                <w:b/>
                <w:bCs/>
                <w:color w:val="000000"/>
                <w:spacing w:val="-1"/>
                <w:sz w:val="18"/>
                <w:szCs w:val="16"/>
              </w:rPr>
              <w:t xml:space="preserve">8 </w:t>
            </w:r>
            <w:r w:rsidR="00A25E0A">
              <w:rPr>
                <w:b/>
                <w:bCs/>
                <w:color w:val="000000"/>
                <w:spacing w:val="-1"/>
                <w:sz w:val="18"/>
                <w:szCs w:val="16"/>
              </w:rPr>
              <w:t>г</w:t>
            </w:r>
            <w:r w:rsidRPr="00405D5B">
              <w:rPr>
                <w:b/>
                <w:bCs/>
                <w:color w:val="000000"/>
                <w:spacing w:val="-3"/>
                <w:sz w:val="18"/>
                <w:szCs w:val="16"/>
              </w:rPr>
              <w:t>од</w:t>
            </w:r>
          </w:p>
          <w:p w:rsidR="00712010" w:rsidRPr="00405D5B" w:rsidRDefault="00712010" w:rsidP="003C6ED0">
            <w:pPr>
              <w:rPr>
                <w:sz w:val="18"/>
                <w:szCs w:val="16"/>
              </w:rPr>
            </w:pPr>
          </w:p>
          <w:p w:rsidR="00712010" w:rsidRPr="00405D5B" w:rsidRDefault="00712010" w:rsidP="003C6ED0">
            <w:pPr>
              <w:rPr>
                <w:sz w:val="18"/>
                <w:szCs w:val="16"/>
              </w:rPr>
            </w:pPr>
          </w:p>
        </w:tc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2010" w:rsidRPr="00405D5B" w:rsidRDefault="00A10F60" w:rsidP="00A10F60">
            <w:pPr>
              <w:shd w:val="clear" w:color="auto" w:fill="FFFFFF"/>
              <w:ind w:left="432"/>
              <w:rPr>
                <w:sz w:val="18"/>
                <w:szCs w:val="16"/>
              </w:rPr>
            </w:pPr>
            <w:r>
              <w:rPr>
                <w:b/>
                <w:bCs/>
                <w:color w:val="000000"/>
                <w:spacing w:val="-1"/>
                <w:sz w:val="18"/>
                <w:szCs w:val="16"/>
              </w:rPr>
              <w:t xml:space="preserve">                       </w:t>
            </w:r>
            <w:r w:rsidR="00712010" w:rsidRPr="00405D5B">
              <w:rPr>
                <w:b/>
                <w:bCs/>
                <w:color w:val="000000"/>
                <w:spacing w:val="-1"/>
                <w:sz w:val="18"/>
                <w:szCs w:val="16"/>
              </w:rPr>
              <w:t>Исполнен</w:t>
            </w:r>
            <w:r w:rsidR="00712010">
              <w:rPr>
                <w:b/>
                <w:bCs/>
                <w:color w:val="000000"/>
                <w:spacing w:val="-1"/>
                <w:sz w:val="18"/>
                <w:szCs w:val="16"/>
              </w:rPr>
              <w:t>о</w:t>
            </w:r>
          </w:p>
          <w:p w:rsidR="00712010" w:rsidRPr="00405D5B" w:rsidRDefault="00A10F60" w:rsidP="005260B3">
            <w:pPr>
              <w:shd w:val="clear" w:color="auto" w:fill="FFFFFF"/>
              <w:jc w:val="center"/>
              <w:rPr>
                <w:sz w:val="18"/>
                <w:szCs w:val="16"/>
              </w:rPr>
            </w:pPr>
            <w:r>
              <w:rPr>
                <w:b/>
                <w:bCs/>
                <w:color w:val="000000"/>
                <w:spacing w:val="-5"/>
                <w:sz w:val="18"/>
                <w:szCs w:val="16"/>
              </w:rPr>
              <w:t xml:space="preserve">  </w:t>
            </w:r>
            <w:r w:rsidR="00712010" w:rsidRPr="00405D5B">
              <w:rPr>
                <w:b/>
                <w:bCs/>
                <w:color w:val="000000"/>
                <w:spacing w:val="-5"/>
                <w:sz w:val="18"/>
                <w:szCs w:val="16"/>
              </w:rPr>
              <w:t>З</w:t>
            </w:r>
            <w:r w:rsidR="00712010" w:rsidRPr="00405D5B">
              <w:rPr>
                <w:b/>
                <w:bCs/>
                <w:color w:val="000000"/>
                <w:spacing w:val="-5"/>
                <w:sz w:val="18"/>
                <w:szCs w:val="16"/>
                <w:lang w:val="en-US"/>
              </w:rPr>
              <w:t>a</w:t>
            </w:r>
            <w:r w:rsidR="00C234B8">
              <w:rPr>
                <w:b/>
                <w:bCs/>
                <w:color w:val="000000"/>
                <w:spacing w:val="-5"/>
                <w:sz w:val="18"/>
                <w:szCs w:val="16"/>
              </w:rPr>
              <w:t xml:space="preserve"> </w:t>
            </w:r>
            <w:r w:rsidR="005260B3">
              <w:rPr>
                <w:b/>
                <w:bCs/>
                <w:color w:val="000000"/>
                <w:spacing w:val="-5"/>
                <w:sz w:val="18"/>
                <w:szCs w:val="16"/>
              </w:rPr>
              <w:t>полугодие</w:t>
            </w:r>
            <w:r>
              <w:rPr>
                <w:b/>
                <w:bCs/>
                <w:color w:val="000000"/>
                <w:spacing w:val="-5"/>
                <w:sz w:val="18"/>
                <w:szCs w:val="16"/>
              </w:rPr>
              <w:t xml:space="preserve"> </w:t>
            </w:r>
            <w:r w:rsidR="00464A3F">
              <w:rPr>
                <w:b/>
                <w:bCs/>
                <w:color w:val="000000"/>
                <w:spacing w:val="-5"/>
                <w:sz w:val="18"/>
                <w:szCs w:val="16"/>
              </w:rPr>
              <w:t xml:space="preserve"> </w:t>
            </w:r>
            <w:r w:rsidR="00A25E0A">
              <w:rPr>
                <w:b/>
                <w:bCs/>
                <w:color w:val="000000"/>
                <w:spacing w:val="-5"/>
                <w:sz w:val="18"/>
                <w:szCs w:val="16"/>
              </w:rPr>
              <w:t>201</w:t>
            </w:r>
            <w:r>
              <w:rPr>
                <w:b/>
                <w:bCs/>
                <w:color w:val="000000"/>
                <w:spacing w:val="-5"/>
                <w:sz w:val="18"/>
                <w:szCs w:val="16"/>
              </w:rPr>
              <w:t>8</w:t>
            </w:r>
            <w:r w:rsidR="00A25E0A">
              <w:rPr>
                <w:b/>
                <w:bCs/>
                <w:color w:val="000000"/>
                <w:spacing w:val="-5"/>
                <w:sz w:val="18"/>
                <w:szCs w:val="16"/>
              </w:rPr>
              <w:t>г.</w:t>
            </w:r>
          </w:p>
        </w:tc>
      </w:tr>
      <w:tr w:rsidR="00304147" w:rsidTr="00304147">
        <w:tblPrEx>
          <w:tblCellMar>
            <w:top w:w="0" w:type="dxa"/>
            <w:bottom w:w="0" w:type="dxa"/>
          </w:tblCellMar>
        </w:tblPrEx>
        <w:trPr>
          <w:trHeight w:hRule="exact" w:val="526"/>
        </w:trPr>
        <w:tc>
          <w:tcPr>
            <w:tcW w:w="2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4147" w:rsidRPr="00405D5B" w:rsidRDefault="00304147" w:rsidP="003C6ED0">
            <w:pPr>
              <w:rPr>
                <w:sz w:val="18"/>
                <w:szCs w:val="16"/>
              </w:rPr>
            </w:pPr>
          </w:p>
          <w:p w:rsidR="00304147" w:rsidRPr="00405D5B" w:rsidRDefault="00304147" w:rsidP="003C6ED0">
            <w:pPr>
              <w:rPr>
                <w:sz w:val="18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04147" w:rsidRPr="00405D5B" w:rsidRDefault="005260B3" w:rsidP="005260B3">
            <w:pPr>
              <w:shd w:val="clear" w:color="auto" w:fill="FFFFFF"/>
              <w:jc w:val="center"/>
              <w:rPr>
                <w:b/>
                <w:bCs/>
                <w:color w:val="000000"/>
                <w:spacing w:val="-3"/>
                <w:sz w:val="18"/>
                <w:szCs w:val="16"/>
              </w:rPr>
            </w:pPr>
            <w:r>
              <w:rPr>
                <w:b/>
                <w:bCs/>
                <w:color w:val="000000"/>
                <w:spacing w:val="-3"/>
                <w:sz w:val="18"/>
                <w:szCs w:val="16"/>
              </w:rPr>
              <w:t xml:space="preserve">Полугодие </w:t>
            </w:r>
            <w:r w:rsidR="00A10F60">
              <w:rPr>
                <w:b/>
                <w:bCs/>
                <w:color w:val="000000"/>
                <w:spacing w:val="-3"/>
                <w:sz w:val="18"/>
                <w:szCs w:val="16"/>
              </w:rPr>
              <w:t xml:space="preserve"> 2017 года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04147" w:rsidRPr="00405D5B" w:rsidRDefault="00304147" w:rsidP="003C6ED0">
            <w:pPr>
              <w:rPr>
                <w:sz w:val="18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4147" w:rsidRPr="00405D5B" w:rsidRDefault="00304147" w:rsidP="003C6ED0">
            <w:pPr>
              <w:shd w:val="clear" w:color="auto" w:fill="FFFFFF"/>
              <w:jc w:val="center"/>
              <w:rPr>
                <w:sz w:val="18"/>
                <w:szCs w:val="16"/>
              </w:rPr>
            </w:pPr>
            <w:r w:rsidRPr="00405D5B">
              <w:rPr>
                <w:b/>
                <w:bCs/>
                <w:color w:val="000000"/>
                <w:spacing w:val="-5"/>
                <w:sz w:val="18"/>
                <w:szCs w:val="16"/>
              </w:rPr>
              <w:t>сумма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147" w:rsidRPr="00FF4214" w:rsidRDefault="00FF4214" w:rsidP="003C6ED0">
            <w:pPr>
              <w:shd w:val="clear" w:color="auto" w:fill="FFFFFF"/>
              <w:ind w:left="682"/>
              <w:rPr>
                <w:b/>
                <w:sz w:val="18"/>
                <w:szCs w:val="16"/>
              </w:rPr>
            </w:pPr>
            <w:r>
              <w:rPr>
                <w:b/>
                <w:color w:val="000000"/>
                <w:spacing w:val="27"/>
                <w:w w:val="99"/>
                <w:sz w:val="18"/>
                <w:szCs w:val="16"/>
              </w:rPr>
              <w:t xml:space="preserve">в  </w:t>
            </w:r>
            <w:r w:rsidR="00304147" w:rsidRPr="00FF4214">
              <w:rPr>
                <w:b/>
                <w:color w:val="000000"/>
                <w:spacing w:val="27"/>
                <w:w w:val="99"/>
                <w:sz w:val="18"/>
                <w:szCs w:val="16"/>
              </w:rPr>
              <w:t>% к</w:t>
            </w:r>
          </w:p>
        </w:tc>
      </w:tr>
      <w:tr w:rsidR="00304147" w:rsidTr="00A25E0A">
        <w:tblPrEx>
          <w:tblCellMar>
            <w:top w:w="0" w:type="dxa"/>
            <w:bottom w:w="0" w:type="dxa"/>
          </w:tblCellMar>
        </w:tblPrEx>
        <w:trPr>
          <w:trHeight w:hRule="exact" w:val="474"/>
        </w:trPr>
        <w:tc>
          <w:tcPr>
            <w:tcW w:w="2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147" w:rsidRPr="00405D5B" w:rsidRDefault="00304147" w:rsidP="003C6ED0">
            <w:pPr>
              <w:rPr>
                <w:sz w:val="18"/>
                <w:szCs w:val="16"/>
              </w:rPr>
            </w:pPr>
          </w:p>
          <w:p w:rsidR="00304147" w:rsidRPr="00405D5B" w:rsidRDefault="00304147" w:rsidP="003C6ED0">
            <w:pPr>
              <w:rPr>
                <w:sz w:val="18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147" w:rsidRPr="00405D5B" w:rsidRDefault="00304147" w:rsidP="000F6D44">
            <w:pPr>
              <w:shd w:val="clear" w:color="auto" w:fill="FFFFFF"/>
              <w:rPr>
                <w:b/>
                <w:bCs/>
                <w:color w:val="000000"/>
                <w:spacing w:val="-3"/>
                <w:sz w:val="18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147" w:rsidRPr="00405D5B" w:rsidRDefault="00304147" w:rsidP="003C6ED0">
            <w:pPr>
              <w:rPr>
                <w:sz w:val="18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147" w:rsidRPr="00405D5B" w:rsidRDefault="00304147" w:rsidP="003C6ED0">
            <w:pPr>
              <w:rPr>
                <w:sz w:val="18"/>
                <w:szCs w:val="16"/>
              </w:rPr>
            </w:pPr>
          </w:p>
          <w:p w:rsidR="00304147" w:rsidRPr="00405D5B" w:rsidRDefault="00304147" w:rsidP="003C6ED0">
            <w:pPr>
              <w:rPr>
                <w:sz w:val="18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147" w:rsidRPr="004F0997" w:rsidRDefault="00304147" w:rsidP="003C6ED0">
            <w:pPr>
              <w:shd w:val="clear" w:color="auto" w:fill="FFFFFF"/>
              <w:jc w:val="center"/>
              <w:rPr>
                <w:b/>
                <w:bCs/>
                <w:color w:val="000000"/>
                <w:spacing w:val="-3"/>
                <w:sz w:val="18"/>
                <w:szCs w:val="16"/>
              </w:rPr>
            </w:pPr>
            <w:r w:rsidRPr="004F0997">
              <w:rPr>
                <w:b/>
                <w:bCs/>
                <w:color w:val="000000"/>
                <w:spacing w:val="-3"/>
                <w:sz w:val="18"/>
                <w:szCs w:val="16"/>
              </w:rPr>
              <w:t>Годовому плану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147" w:rsidRPr="00405D5B" w:rsidRDefault="000543D4" w:rsidP="005260B3">
            <w:pPr>
              <w:shd w:val="clear" w:color="auto" w:fill="FFFFFF"/>
              <w:spacing w:line="230" w:lineRule="exact"/>
              <w:ind w:left="58" w:right="72"/>
              <w:jc w:val="center"/>
              <w:rPr>
                <w:sz w:val="18"/>
                <w:szCs w:val="16"/>
              </w:rPr>
            </w:pPr>
            <w:r>
              <w:rPr>
                <w:b/>
                <w:bCs/>
                <w:color w:val="000000"/>
                <w:spacing w:val="-1"/>
                <w:sz w:val="18"/>
                <w:szCs w:val="16"/>
              </w:rPr>
              <w:t>К</w:t>
            </w:r>
            <w:r w:rsidR="00464A3F">
              <w:rPr>
                <w:b/>
                <w:bCs/>
                <w:color w:val="000000"/>
                <w:spacing w:val="-1"/>
                <w:sz w:val="18"/>
                <w:szCs w:val="16"/>
              </w:rPr>
              <w:t xml:space="preserve"> </w:t>
            </w:r>
            <w:r w:rsidR="005260B3">
              <w:rPr>
                <w:b/>
                <w:bCs/>
                <w:color w:val="000000"/>
                <w:spacing w:val="-1"/>
                <w:sz w:val="18"/>
                <w:szCs w:val="16"/>
              </w:rPr>
              <w:t>полугодию</w:t>
            </w:r>
            <w:r w:rsidR="00A10F60">
              <w:rPr>
                <w:b/>
                <w:bCs/>
                <w:color w:val="000000"/>
                <w:spacing w:val="-1"/>
                <w:sz w:val="18"/>
                <w:szCs w:val="16"/>
              </w:rPr>
              <w:t xml:space="preserve"> </w:t>
            </w:r>
            <w:r w:rsidR="00B05AA5">
              <w:rPr>
                <w:b/>
                <w:bCs/>
                <w:color w:val="000000"/>
                <w:spacing w:val="-1"/>
                <w:sz w:val="18"/>
                <w:szCs w:val="16"/>
              </w:rPr>
              <w:t>2017 года</w:t>
            </w:r>
          </w:p>
        </w:tc>
      </w:tr>
      <w:tr w:rsidR="00631E6F" w:rsidTr="0030414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1E6F" w:rsidRPr="00405D5B" w:rsidRDefault="00631E6F" w:rsidP="003C6ED0">
            <w:pPr>
              <w:shd w:val="clear" w:color="auto" w:fill="FFFFFF"/>
              <w:rPr>
                <w:sz w:val="18"/>
                <w:szCs w:val="16"/>
              </w:rPr>
            </w:pPr>
            <w:r w:rsidRPr="00405D5B">
              <w:rPr>
                <w:color w:val="000000"/>
                <w:spacing w:val="-2"/>
                <w:sz w:val="18"/>
                <w:szCs w:val="16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1E6F" w:rsidRPr="00405D5B" w:rsidRDefault="00631E6F" w:rsidP="00CA7B3A">
            <w:pPr>
              <w:shd w:val="clear" w:color="auto" w:fill="FFFFFF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3869,2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1E6F" w:rsidRPr="00405D5B" w:rsidRDefault="00631E6F" w:rsidP="00C12719">
            <w:pPr>
              <w:shd w:val="clear" w:color="auto" w:fill="FFFFFF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8946,7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1E6F" w:rsidRPr="00405D5B" w:rsidRDefault="00631E6F" w:rsidP="009C78DB">
            <w:pPr>
              <w:shd w:val="clear" w:color="auto" w:fill="FFFFFF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3984,5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1E6F" w:rsidRPr="00405D5B" w:rsidRDefault="00862A33" w:rsidP="00315C80">
            <w:pPr>
              <w:shd w:val="clear" w:color="auto" w:fill="FFFFFF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44,5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1E6F" w:rsidRPr="00405D5B" w:rsidRDefault="00862A33" w:rsidP="0076396A">
            <w:pPr>
              <w:shd w:val="clear" w:color="auto" w:fill="FFFFFF"/>
              <w:ind w:right="53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102,9</w:t>
            </w:r>
          </w:p>
        </w:tc>
      </w:tr>
      <w:tr w:rsidR="00631E6F" w:rsidTr="0030414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1E6F" w:rsidRPr="00405D5B" w:rsidRDefault="00631E6F" w:rsidP="003C6ED0">
            <w:pPr>
              <w:shd w:val="clear" w:color="auto" w:fill="FFFFFF"/>
              <w:rPr>
                <w:color w:val="000000"/>
                <w:spacing w:val="-2"/>
                <w:sz w:val="18"/>
                <w:szCs w:val="16"/>
              </w:rPr>
            </w:pPr>
            <w:r>
              <w:rPr>
                <w:color w:val="000000"/>
                <w:spacing w:val="-2"/>
                <w:sz w:val="18"/>
                <w:szCs w:val="16"/>
              </w:rPr>
              <w:t>Национальная оборона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1E6F" w:rsidRDefault="00631E6F" w:rsidP="00CA7B3A">
            <w:pPr>
              <w:shd w:val="clear" w:color="auto" w:fill="FFFFFF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38,0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1E6F" w:rsidRPr="00405D5B" w:rsidRDefault="00631E6F" w:rsidP="00C12719">
            <w:pPr>
              <w:shd w:val="clear" w:color="auto" w:fill="FFFFFF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137,1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1E6F" w:rsidRDefault="00631E6F" w:rsidP="009C78DB">
            <w:pPr>
              <w:shd w:val="clear" w:color="auto" w:fill="FFFFFF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38,0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1E6F" w:rsidRPr="00405D5B" w:rsidRDefault="00862A33" w:rsidP="009C78DB">
            <w:pPr>
              <w:shd w:val="clear" w:color="auto" w:fill="FFFFFF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27,7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1E6F" w:rsidRPr="00405D5B" w:rsidRDefault="00862A33" w:rsidP="0076396A">
            <w:pPr>
              <w:shd w:val="clear" w:color="auto" w:fill="FFFFFF"/>
              <w:ind w:right="53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100,0</w:t>
            </w:r>
          </w:p>
        </w:tc>
      </w:tr>
      <w:tr w:rsidR="00631E6F" w:rsidTr="00304147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1E6F" w:rsidRPr="00405D5B" w:rsidRDefault="00631E6F" w:rsidP="003C6ED0">
            <w:pPr>
              <w:shd w:val="clear" w:color="auto" w:fill="FFFFFF"/>
              <w:spacing w:line="230" w:lineRule="exact"/>
              <w:ind w:right="67" w:firstLine="5"/>
              <w:rPr>
                <w:sz w:val="18"/>
                <w:szCs w:val="16"/>
              </w:rPr>
            </w:pPr>
            <w:r w:rsidRPr="00405D5B">
              <w:rPr>
                <w:color w:val="000000"/>
                <w:spacing w:val="-1"/>
                <w:sz w:val="18"/>
                <w:szCs w:val="16"/>
              </w:rPr>
              <w:t>Национальная безопасность и правоох</w:t>
            </w:r>
            <w:r w:rsidRPr="00405D5B">
              <w:rPr>
                <w:color w:val="000000"/>
                <w:spacing w:val="-1"/>
                <w:sz w:val="18"/>
                <w:szCs w:val="16"/>
              </w:rPr>
              <w:softHyphen/>
              <w:t>ранительная деятельность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1E6F" w:rsidRPr="00405D5B" w:rsidRDefault="00631E6F" w:rsidP="00CA7B3A">
            <w:pPr>
              <w:shd w:val="clear" w:color="auto" w:fill="FFFFFF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1E6F" w:rsidRPr="00405D5B" w:rsidRDefault="00631E6F" w:rsidP="009C78DB">
            <w:pPr>
              <w:shd w:val="clear" w:color="auto" w:fill="FFFFFF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30,0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1E6F" w:rsidRPr="00405D5B" w:rsidRDefault="00631E6F" w:rsidP="009C78DB">
            <w:pPr>
              <w:shd w:val="clear" w:color="auto" w:fill="FFFFFF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1E6F" w:rsidRPr="00405D5B" w:rsidRDefault="00862A33" w:rsidP="009C78DB">
            <w:pPr>
              <w:shd w:val="clear" w:color="auto" w:fill="FFFFFF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1E6F" w:rsidRPr="00405D5B" w:rsidRDefault="00862A33" w:rsidP="009C78DB">
            <w:pPr>
              <w:shd w:val="clear" w:color="auto" w:fill="FFFFFF"/>
              <w:ind w:right="110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0,0</w:t>
            </w:r>
          </w:p>
        </w:tc>
      </w:tr>
      <w:tr w:rsidR="00631E6F" w:rsidTr="0030414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1E6F" w:rsidRPr="00405D5B" w:rsidRDefault="00631E6F" w:rsidP="003C6ED0">
            <w:pPr>
              <w:shd w:val="clear" w:color="auto" w:fill="FFFFFF"/>
              <w:rPr>
                <w:sz w:val="18"/>
                <w:szCs w:val="16"/>
              </w:rPr>
            </w:pPr>
            <w:r w:rsidRPr="00405D5B">
              <w:rPr>
                <w:color w:val="000000"/>
                <w:spacing w:val="-3"/>
                <w:sz w:val="18"/>
                <w:szCs w:val="16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1E6F" w:rsidRPr="00405D5B" w:rsidRDefault="00631E6F" w:rsidP="00CA7B3A">
            <w:pPr>
              <w:shd w:val="clear" w:color="auto" w:fill="FFFFFF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708,3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1E6F" w:rsidRPr="00405D5B" w:rsidRDefault="00631E6F" w:rsidP="009C78DB">
            <w:pPr>
              <w:shd w:val="clear" w:color="auto" w:fill="FFFFFF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12739,1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1E6F" w:rsidRPr="00405D5B" w:rsidRDefault="00631E6F" w:rsidP="009C78DB">
            <w:pPr>
              <w:shd w:val="clear" w:color="auto" w:fill="FFFFFF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4464,5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1E6F" w:rsidRPr="00405D5B" w:rsidRDefault="00862A33" w:rsidP="009C78DB">
            <w:pPr>
              <w:shd w:val="clear" w:color="auto" w:fill="FFFFFF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35,0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1E6F" w:rsidRPr="00405D5B" w:rsidRDefault="00862A33" w:rsidP="009C78DB">
            <w:pPr>
              <w:shd w:val="clear" w:color="auto" w:fill="FFFFFF"/>
              <w:ind w:right="62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630,0</w:t>
            </w:r>
          </w:p>
        </w:tc>
      </w:tr>
      <w:tr w:rsidR="00631E6F" w:rsidTr="00304147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1E6F" w:rsidRPr="00405D5B" w:rsidRDefault="00631E6F" w:rsidP="003C6ED0">
            <w:pPr>
              <w:shd w:val="clear" w:color="auto" w:fill="FFFFFF"/>
              <w:rPr>
                <w:sz w:val="18"/>
                <w:szCs w:val="16"/>
              </w:rPr>
            </w:pPr>
            <w:r w:rsidRPr="00405D5B">
              <w:rPr>
                <w:color w:val="000000"/>
                <w:spacing w:val="-2"/>
                <w:sz w:val="18"/>
                <w:szCs w:val="16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1E6F" w:rsidRPr="00405D5B" w:rsidRDefault="00631E6F" w:rsidP="00CA7B3A">
            <w:pPr>
              <w:shd w:val="clear" w:color="auto" w:fill="FFFFFF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2562,4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1E6F" w:rsidRPr="00405D5B" w:rsidRDefault="00631E6F" w:rsidP="009C78DB">
            <w:pPr>
              <w:shd w:val="clear" w:color="auto" w:fill="FFFFFF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146857,2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1E6F" w:rsidRPr="00405D5B" w:rsidRDefault="00631E6F" w:rsidP="009C78DB">
            <w:pPr>
              <w:shd w:val="clear" w:color="auto" w:fill="FFFFFF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16441,9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1E6F" w:rsidRPr="00405D5B" w:rsidRDefault="00862A33" w:rsidP="009C78DB">
            <w:pPr>
              <w:shd w:val="clear" w:color="auto" w:fill="FFFFFF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11,2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31E6F" w:rsidRPr="00405D5B" w:rsidRDefault="00862A33" w:rsidP="009C78DB">
            <w:pPr>
              <w:shd w:val="clear" w:color="auto" w:fill="FFFFFF"/>
              <w:ind w:right="58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641,7</w:t>
            </w:r>
          </w:p>
        </w:tc>
      </w:tr>
      <w:tr w:rsidR="00315C24" w:rsidTr="009954CF">
        <w:tblPrEx>
          <w:tblCellMar>
            <w:top w:w="0" w:type="dxa"/>
            <w:bottom w:w="0" w:type="dxa"/>
          </w:tblCellMar>
        </w:tblPrEx>
        <w:trPr>
          <w:trHeight w:hRule="exact" w:val="195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15C24" w:rsidRPr="00405D5B" w:rsidRDefault="00315C24" w:rsidP="0013606B">
            <w:pPr>
              <w:shd w:val="clear" w:color="auto" w:fill="FFFFFF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Образование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15C24" w:rsidRPr="00405D5B" w:rsidRDefault="00631E6F" w:rsidP="002B16B5">
            <w:pPr>
              <w:shd w:val="clear" w:color="auto" w:fill="FFFFFF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15C24" w:rsidRPr="00405D5B" w:rsidRDefault="00631E6F" w:rsidP="009C78DB">
            <w:pPr>
              <w:shd w:val="clear" w:color="auto" w:fill="FFFFFF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117,0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15C24" w:rsidRPr="00405D5B" w:rsidRDefault="00631E6F" w:rsidP="009C78DB">
            <w:pPr>
              <w:shd w:val="clear" w:color="auto" w:fill="FFFFFF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15C24" w:rsidRPr="00405D5B" w:rsidRDefault="00862A33" w:rsidP="009C78DB">
            <w:pPr>
              <w:shd w:val="clear" w:color="auto" w:fill="FFFFFF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15C24" w:rsidRPr="00405D5B" w:rsidRDefault="00862A33" w:rsidP="009C78DB">
            <w:pPr>
              <w:shd w:val="clear" w:color="auto" w:fill="FFFFFF"/>
              <w:ind w:right="110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0,0</w:t>
            </w:r>
          </w:p>
        </w:tc>
      </w:tr>
      <w:tr w:rsidR="00631E6F" w:rsidTr="009954C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1E6F" w:rsidRDefault="00631E6F" w:rsidP="0013606B">
            <w:pPr>
              <w:shd w:val="clear" w:color="auto" w:fill="FFFFFF"/>
              <w:rPr>
                <w:color w:val="000000"/>
                <w:spacing w:val="-4"/>
                <w:sz w:val="18"/>
                <w:szCs w:val="16"/>
              </w:rPr>
            </w:pPr>
            <w:r w:rsidRPr="00405D5B">
              <w:rPr>
                <w:color w:val="000000"/>
                <w:spacing w:val="-4"/>
                <w:sz w:val="18"/>
                <w:szCs w:val="16"/>
              </w:rPr>
              <w:t>Культура,</w:t>
            </w:r>
            <w:r>
              <w:rPr>
                <w:color w:val="000000"/>
                <w:spacing w:val="-4"/>
                <w:sz w:val="18"/>
                <w:szCs w:val="16"/>
              </w:rPr>
              <w:t xml:space="preserve"> </w:t>
            </w:r>
            <w:r w:rsidRPr="00405D5B">
              <w:rPr>
                <w:color w:val="000000"/>
                <w:spacing w:val="-4"/>
                <w:sz w:val="18"/>
                <w:szCs w:val="16"/>
              </w:rPr>
              <w:t xml:space="preserve"> кинематография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1E6F" w:rsidRPr="00405D5B" w:rsidRDefault="00631E6F" w:rsidP="00CA7B3A">
            <w:pPr>
              <w:shd w:val="clear" w:color="auto" w:fill="FFFFFF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1900,3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1E6F" w:rsidRPr="00405D5B" w:rsidRDefault="00631E6F" w:rsidP="009C78DB">
            <w:pPr>
              <w:shd w:val="clear" w:color="auto" w:fill="FFFFFF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4979,0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1E6F" w:rsidRPr="00405D5B" w:rsidRDefault="00631E6F" w:rsidP="009C78DB">
            <w:pPr>
              <w:shd w:val="clear" w:color="auto" w:fill="FFFFFF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2419,8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1E6F" w:rsidRPr="00405D5B" w:rsidRDefault="00862A33" w:rsidP="009C78DB">
            <w:pPr>
              <w:shd w:val="clear" w:color="auto" w:fill="FFFFFF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48,6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1E6F" w:rsidRPr="00405D5B" w:rsidRDefault="00862A33" w:rsidP="009C78DB">
            <w:pPr>
              <w:shd w:val="clear" w:color="auto" w:fill="FFFFFF"/>
              <w:ind w:right="110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127,3</w:t>
            </w:r>
          </w:p>
        </w:tc>
      </w:tr>
      <w:tr w:rsidR="00631E6F" w:rsidTr="00304147">
        <w:tblPrEx>
          <w:tblCellMar>
            <w:top w:w="0" w:type="dxa"/>
            <w:bottom w:w="0" w:type="dxa"/>
          </w:tblCellMar>
        </w:tblPrEx>
        <w:trPr>
          <w:trHeight w:hRule="exact" w:val="275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1E6F" w:rsidRPr="00405D5B" w:rsidRDefault="00631E6F" w:rsidP="0019636C">
            <w:pPr>
              <w:shd w:val="clear" w:color="auto" w:fill="FFFFFF"/>
              <w:rPr>
                <w:sz w:val="18"/>
                <w:szCs w:val="16"/>
              </w:rPr>
            </w:pPr>
            <w:r w:rsidRPr="004178D2">
              <w:rPr>
                <w:color w:val="000000"/>
                <w:spacing w:val="-4"/>
              </w:rPr>
              <w:t>Социальная политика</w:t>
            </w:r>
            <w:r w:rsidRPr="00405D5B">
              <w:rPr>
                <w:color w:val="000000"/>
                <w:spacing w:val="-1"/>
                <w:sz w:val="18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1E6F" w:rsidRPr="00405D5B" w:rsidRDefault="00631E6F" w:rsidP="00CA7B3A">
            <w:pPr>
              <w:shd w:val="clear" w:color="auto" w:fill="FFFFFF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245,3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1E6F" w:rsidRPr="00405D5B" w:rsidRDefault="00631E6F" w:rsidP="009C78DB">
            <w:pPr>
              <w:shd w:val="clear" w:color="auto" w:fill="FFFFFF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935,1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1E6F" w:rsidRPr="00405D5B" w:rsidRDefault="00631E6F" w:rsidP="00631E6F">
            <w:pPr>
              <w:shd w:val="clear" w:color="auto" w:fill="FFFFFF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499,6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1E6F" w:rsidRPr="00405D5B" w:rsidRDefault="00862A33" w:rsidP="009C78DB">
            <w:pPr>
              <w:shd w:val="clear" w:color="auto" w:fill="FFFFFF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53,4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1E6F" w:rsidRPr="00405D5B" w:rsidRDefault="00862A33" w:rsidP="009C78DB">
            <w:pPr>
              <w:shd w:val="clear" w:color="auto" w:fill="FFFFFF"/>
              <w:ind w:right="72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203,7</w:t>
            </w:r>
          </w:p>
        </w:tc>
      </w:tr>
      <w:tr w:rsidR="00631E6F" w:rsidTr="00304147">
        <w:tblPrEx>
          <w:tblCellMar>
            <w:top w:w="0" w:type="dxa"/>
            <w:bottom w:w="0" w:type="dxa"/>
          </w:tblCellMar>
        </w:tblPrEx>
        <w:trPr>
          <w:trHeight w:hRule="exact" w:val="303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1E6F" w:rsidRPr="00405D5B" w:rsidRDefault="00631E6F" w:rsidP="0019636C">
            <w:pPr>
              <w:shd w:val="clear" w:color="auto" w:fill="FFFFFF"/>
              <w:spacing w:line="235" w:lineRule="exact"/>
              <w:ind w:right="72"/>
              <w:rPr>
                <w:sz w:val="18"/>
                <w:szCs w:val="16"/>
              </w:rPr>
            </w:pPr>
            <w:r w:rsidRPr="00405D5B">
              <w:rPr>
                <w:color w:val="000000"/>
                <w:spacing w:val="-1"/>
                <w:sz w:val="18"/>
                <w:szCs w:val="16"/>
              </w:rPr>
              <w:t xml:space="preserve">Физическая культура </w:t>
            </w:r>
            <w:r w:rsidRPr="00405D5B">
              <w:rPr>
                <w:color w:val="000000"/>
                <w:spacing w:val="-2"/>
                <w:sz w:val="18"/>
                <w:szCs w:val="16"/>
              </w:rPr>
              <w:t>и спорт</w:t>
            </w:r>
            <w:r>
              <w:rPr>
                <w:sz w:val="18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1E6F" w:rsidRPr="00405D5B" w:rsidRDefault="00631E6F" w:rsidP="00CA7B3A">
            <w:pPr>
              <w:shd w:val="clear" w:color="auto" w:fill="FFFFFF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158,7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1E6F" w:rsidRPr="00405D5B" w:rsidRDefault="00631E6F" w:rsidP="009C78DB">
            <w:pPr>
              <w:shd w:val="clear" w:color="auto" w:fill="FFFFFF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494,0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1E6F" w:rsidRPr="00405D5B" w:rsidRDefault="00631E6F" w:rsidP="009C78DB">
            <w:pPr>
              <w:shd w:val="clear" w:color="auto" w:fill="FFFFFF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122,7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1E6F" w:rsidRPr="00405D5B" w:rsidRDefault="00862A33" w:rsidP="009C78DB">
            <w:pPr>
              <w:shd w:val="clear" w:color="auto" w:fill="FFFFFF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24,8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1E6F" w:rsidRPr="00405D5B" w:rsidRDefault="00862A33" w:rsidP="009C78DB">
            <w:pPr>
              <w:shd w:val="clear" w:color="auto" w:fill="FFFFFF"/>
              <w:ind w:right="77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77,3</w:t>
            </w:r>
          </w:p>
        </w:tc>
      </w:tr>
      <w:tr w:rsidR="00631E6F" w:rsidTr="00304147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1E6F" w:rsidRPr="00405D5B" w:rsidRDefault="00631E6F" w:rsidP="003C6ED0">
            <w:pPr>
              <w:shd w:val="clear" w:color="auto" w:fill="FFFFFF"/>
              <w:rPr>
                <w:sz w:val="18"/>
                <w:szCs w:val="16"/>
              </w:rPr>
            </w:pPr>
            <w:r w:rsidRPr="00405D5B">
              <w:rPr>
                <w:b/>
                <w:bCs/>
                <w:color w:val="000000"/>
                <w:spacing w:val="-5"/>
                <w:sz w:val="18"/>
                <w:szCs w:val="16"/>
              </w:rPr>
              <w:t>ВСЕГО РАСХОДОВ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1E6F" w:rsidRPr="00405D5B" w:rsidRDefault="00631E6F" w:rsidP="00CA7B3A">
            <w:pPr>
              <w:shd w:val="clear" w:color="auto" w:fill="FFFFFF"/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9482,2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1E6F" w:rsidRPr="00920331" w:rsidRDefault="00631E6F" w:rsidP="009C78DB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175235,2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1E6F" w:rsidRPr="00920331" w:rsidRDefault="008A5264" w:rsidP="009C78DB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27971,0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1E6F" w:rsidRPr="00920331" w:rsidRDefault="008A5264" w:rsidP="009C78DB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16,0%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1E6F" w:rsidRPr="00920331" w:rsidRDefault="00862A33" w:rsidP="009C78DB">
            <w:pPr>
              <w:shd w:val="clear" w:color="auto" w:fill="FFFFFF"/>
              <w:ind w:right="77"/>
              <w:jc w:val="center"/>
              <w:rPr>
                <w:b/>
              </w:rPr>
            </w:pPr>
            <w:r>
              <w:rPr>
                <w:b/>
              </w:rPr>
              <w:t>295,0%</w:t>
            </w:r>
          </w:p>
        </w:tc>
      </w:tr>
    </w:tbl>
    <w:p w:rsidR="00474EF9" w:rsidRDefault="003C6ED0" w:rsidP="004044DB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D94D69">
        <w:rPr>
          <w:sz w:val="24"/>
          <w:szCs w:val="24"/>
        </w:rPr>
        <w:t xml:space="preserve">   </w:t>
      </w:r>
    </w:p>
    <w:p w:rsidR="00464A3F" w:rsidRDefault="004044DB" w:rsidP="00E87382">
      <w:pPr>
        <w:ind w:firstLine="425"/>
        <w:jc w:val="both"/>
        <w:rPr>
          <w:sz w:val="24"/>
          <w:szCs w:val="24"/>
        </w:rPr>
      </w:pPr>
      <w:r>
        <w:rPr>
          <w:sz w:val="24"/>
          <w:szCs w:val="24"/>
        </w:rPr>
        <w:t>Таким образом, расходы</w:t>
      </w:r>
      <w:r w:rsidRPr="00595E7C">
        <w:rPr>
          <w:sz w:val="24"/>
          <w:szCs w:val="24"/>
        </w:rPr>
        <w:t xml:space="preserve"> б</w:t>
      </w:r>
      <w:r>
        <w:rPr>
          <w:sz w:val="24"/>
          <w:szCs w:val="24"/>
        </w:rPr>
        <w:t>юджета МО Запорожское сельское поселе</w:t>
      </w:r>
      <w:r>
        <w:rPr>
          <w:sz w:val="24"/>
          <w:szCs w:val="24"/>
        </w:rPr>
        <w:softHyphen/>
        <w:t>ние за</w:t>
      </w:r>
      <w:r w:rsidR="001F689F">
        <w:rPr>
          <w:sz w:val="24"/>
          <w:szCs w:val="24"/>
        </w:rPr>
        <w:t xml:space="preserve"> </w:t>
      </w:r>
      <w:r w:rsidR="005260B3">
        <w:rPr>
          <w:sz w:val="24"/>
          <w:szCs w:val="24"/>
        </w:rPr>
        <w:t>полугодие</w:t>
      </w:r>
      <w:r w:rsidR="00393B55">
        <w:rPr>
          <w:sz w:val="24"/>
          <w:szCs w:val="24"/>
        </w:rPr>
        <w:t xml:space="preserve"> 2018 года </w:t>
      </w:r>
      <w:r>
        <w:rPr>
          <w:sz w:val="24"/>
          <w:szCs w:val="24"/>
        </w:rPr>
        <w:t xml:space="preserve"> </w:t>
      </w:r>
      <w:r w:rsidR="00E87382">
        <w:rPr>
          <w:sz w:val="24"/>
          <w:szCs w:val="24"/>
        </w:rPr>
        <w:t xml:space="preserve">увеличились </w:t>
      </w:r>
      <w:r>
        <w:rPr>
          <w:sz w:val="24"/>
          <w:szCs w:val="24"/>
        </w:rPr>
        <w:t xml:space="preserve"> на</w:t>
      </w:r>
      <w:r w:rsidR="003B4404">
        <w:rPr>
          <w:sz w:val="24"/>
          <w:szCs w:val="24"/>
        </w:rPr>
        <w:t xml:space="preserve"> </w:t>
      </w:r>
      <w:r w:rsidR="0044142E">
        <w:rPr>
          <w:sz w:val="24"/>
          <w:szCs w:val="24"/>
        </w:rPr>
        <w:t xml:space="preserve">195,0 </w:t>
      </w:r>
      <w:r w:rsidR="00E87382">
        <w:rPr>
          <w:sz w:val="24"/>
          <w:szCs w:val="24"/>
        </w:rPr>
        <w:t>%</w:t>
      </w:r>
      <w:r>
        <w:rPr>
          <w:sz w:val="24"/>
          <w:szCs w:val="24"/>
        </w:rPr>
        <w:t xml:space="preserve"> по сравнению с аналогичным периодом прошлого года</w:t>
      </w:r>
      <w:r w:rsidRPr="00595E7C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F5193F" w:rsidRDefault="00F5193F" w:rsidP="0044142E">
      <w:pPr>
        <w:spacing w:line="120" w:lineRule="auto"/>
        <w:ind w:firstLine="425"/>
        <w:jc w:val="both"/>
        <w:rPr>
          <w:sz w:val="24"/>
          <w:szCs w:val="24"/>
        </w:rPr>
      </w:pPr>
    </w:p>
    <w:p w:rsidR="00F5193F" w:rsidRDefault="00F5193F" w:rsidP="00F5193F">
      <w:pPr>
        <w:ind w:firstLine="425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Наибольший удельный вес в составе произведенных расходов за </w:t>
      </w:r>
      <w:r w:rsidR="005260B3">
        <w:rPr>
          <w:color w:val="000000"/>
          <w:spacing w:val="-1"/>
          <w:sz w:val="24"/>
          <w:szCs w:val="24"/>
        </w:rPr>
        <w:t>полугодие</w:t>
      </w:r>
      <w:r>
        <w:rPr>
          <w:color w:val="000000"/>
          <w:spacing w:val="-1"/>
          <w:sz w:val="24"/>
          <w:szCs w:val="24"/>
        </w:rPr>
        <w:t xml:space="preserve"> 2018 года занимают расходы по разделу «</w:t>
      </w:r>
      <w:r w:rsidR="0044142E">
        <w:rPr>
          <w:color w:val="000000"/>
          <w:spacing w:val="-1"/>
          <w:sz w:val="24"/>
          <w:szCs w:val="24"/>
        </w:rPr>
        <w:t>Жилищно-коммунальное хозяйство»</w:t>
      </w:r>
      <w:r>
        <w:rPr>
          <w:color w:val="000000"/>
          <w:spacing w:val="-1"/>
          <w:sz w:val="24"/>
          <w:szCs w:val="24"/>
        </w:rPr>
        <w:t xml:space="preserve"> - </w:t>
      </w:r>
      <w:r w:rsidR="0044142E">
        <w:rPr>
          <w:color w:val="000000"/>
          <w:spacing w:val="-1"/>
          <w:sz w:val="24"/>
          <w:szCs w:val="24"/>
        </w:rPr>
        <w:t>58,8</w:t>
      </w:r>
      <w:r>
        <w:rPr>
          <w:color w:val="000000"/>
          <w:spacing w:val="-1"/>
          <w:sz w:val="24"/>
          <w:szCs w:val="24"/>
        </w:rPr>
        <w:t xml:space="preserve">%  и составляют </w:t>
      </w:r>
      <w:r w:rsidR="0044142E">
        <w:rPr>
          <w:color w:val="000000"/>
          <w:spacing w:val="-1"/>
          <w:sz w:val="24"/>
          <w:szCs w:val="24"/>
        </w:rPr>
        <w:t>11,2</w:t>
      </w:r>
      <w:r>
        <w:rPr>
          <w:color w:val="000000"/>
          <w:spacing w:val="-1"/>
          <w:sz w:val="24"/>
          <w:szCs w:val="24"/>
        </w:rPr>
        <w:t>% от плановых назначений</w:t>
      </w:r>
    </w:p>
    <w:p w:rsidR="00F5193F" w:rsidRDefault="00F5193F" w:rsidP="00F5193F">
      <w:pPr>
        <w:ind w:firstLine="425"/>
        <w:jc w:val="both"/>
        <w:rPr>
          <w:color w:val="000000"/>
          <w:spacing w:val="-1"/>
          <w:sz w:val="24"/>
          <w:szCs w:val="24"/>
        </w:rPr>
      </w:pPr>
      <w:r w:rsidRPr="003963AC">
        <w:rPr>
          <w:color w:val="000000"/>
          <w:spacing w:val="-1"/>
          <w:sz w:val="24"/>
          <w:szCs w:val="24"/>
        </w:rPr>
        <w:t xml:space="preserve">На </w:t>
      </w:r>
      <w:r w:rsidR="0044142E">
        <w:rPr>
          <w:color w:val="000000"/>
          <w:spacing w:val="-1"/>
          <w:sz w:val="24"/>
          <w:szCs w:val="24"/>
        </w:rPr>
        <w:t>невысокое</w:t>
      </w:r>
      <w:r>
        <w:rPr>
          <w:color w:val="000000"/>
          <w:spacing w:val="-1"/>
          <w:sz w:val="24"/>
          <w:szCs w:val="24"/>
        </w:rPr>
        <w:t xml:space="preserve"> исполнение по</w:t>
      </w:r>
      <w:r w:rsidRPr="003963AC">
        <w:rPr>
          <w:color w:val="000000"/>
          <w:spacing w:val="-1"/>
          <w:sz w:val="24"/>
          <w:szCs w:val="24"/>
        </w:rPr>
        <w:t xml:space="preserve"> данному разделу повлияло </w:t>
      </w:r>
      <w:r w:rsidR="00DB7EB9">
        <w:rPr>
          <w:color w:val="000000"/>
          <w:spacing w:val="-1"/>
          <w:sz w:val="24"/>
          <w:szCs w:val="24"/>
        </w:rPr>
        <w:t>низкое выполнение</w:t>
      </w:r>
      <w:r w:rsidRPr="003963AC">
        <w:rPr>
          <w:color w:val="000000"/>
          <w:spacing w:val="-1"/>
          <w:sz w:val="24"/>
          <w:szCs w:val="24"/>
        </w:rPr>
        <w:t xml:space="preserve"> мероприятий</w:t>
      </w:r>
      <w:r>
        <w:rPr>
          <w:color w:val="000000"/>
          <w:spacing w:val="-1"/>
          <w:sz w:val="24"/>
          <w:szCs w:val="24"/>
        </w:rPr>
        <w:t xml:space="preserve"> </w:t>
      </w:r>
      <w:r w:rsidRPr="003963AC">
        <w:rPr>
          <w:color w:val="000000"/>
          <w:spacing w:val="-1"/>
          <w:sz w:val="24"/>
          <w:szCs w:val="24"/>
        </w:rPr>
        <w:t xml:space="preserve">по подпрограмме </w:t>
      </w:r>
      <w:r>
        <w:rPr>
          <w:color w:val="000000"/>
          <w:spacing w:val="-1"/>
          <w:sz w:val="24"/>
          <w:szCs w:val="24"/>
        </w:rPr>
        <w:t>«Газификация муниципального образования» в рамках МП «</w:t>
      </w:r>
      <w:r w:rsidRPr="00B92956">
        <w:rPr>
          <w:sz w:val="24"/>
          <w:szCs w:val="24"/>
        </w:rPr>
        <w:t>«Обеспечение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</w:t>
      </w:r>
      <w:r>
        <w:rPr>
          <w:sz w:val="24"/>
          <w:szCs w:val="24"/>
        </w:rPr>
        <w:t xml:space="preserve">» </w:t>
      </w:r>
      <w:r w:rsidR="0044142E">
        <w:rPr>
          <w:sz w:val="24"/>
          <w:szCs w:val="24"/>
        </w:rPr>
        <w:t xml:space="preserve">        </w:t>
      </w:r>
      <w:r w:rsidR="00393B55">
        <w:rPr>
          <w:sz w:val="24"/>
          <w:szCs w:val="24"/>
        </w:rPr>
        <w:t>(</w:t>
      </w:r>
      <w:r>
        <w:rPr>
          <w:color w:val="000000"/>
          <w:spacing w:val="-1"/>
          <w:sz w:val="24"/>
          <w:szCs w:val="24"/>
        </w:rPr>
        <w:t xml:space="preserve"> Срок выполнения работ по муницип</w:t>
      </w:r>
      <w:r w:rsidR="00315C80">
        <w:rPr>
          <w:color w:val="000000"/>
          <w:spacing w:val="-1"/>
          <w:sz w:val="24"/>
          <w:szCs w:val="24"/>
        </w:rPr>
        <w:t xml:space="preserve">альным  контрактам </w:t>
      </w:r>
      <w:r w:rsidR="00F02DB0">
        <w:rPr>
          <w:color w:val="000000"/>
          <w:spacing w:val="-1"/>
          <w:sz w:val="24"/>
          <w:szCs w:val="24"/>
        </w:rPr>
        <w:t xml:space="preserve">на строительство газопроводов </w:t>
      </w:r>
      <w:r w:rsidR="00315C80">
        <w:rPr>
          <w:color w:val="000000"/>
          <w:spacing w:val="-1"/>
          <w:sz w:val="24"/>
          <w:szCs w:val="24"/>
        </w:rPr>
        <w:t xml:space="preserve">  </w:t>
      </w:r>
      <w:r w:rsidR="00F02DB0">
        <w:rPr>
          <w:color w:val="000000"/>
          <w:spacing w:val="-1"/>
          <w:sz w:val="24"/>
          <w:szCs w:val="24"/>
        </w:rPr>
        <w:t xml:space="preserve">4 квартал </w:t>
      </w:r>
      <w:r w:rsidR="00315C80">
        <w:rPr>
          <w:color w:val="000000"/>
          <w:spacing w:val="-1"/>
          <w:sz w:val="24"/>
          <w:szCs w:val="24"/>
        </w:rPr>
        <w:t>2018 год</w:t>
      </w:r>
      <w:r w:rsidR="00F02DB0">
        <w:rPr>
          <w:color w:val="000000"/>
          <w:spacing w:val="-1"/>
          <w:sz w:val="24"/>
          <w:szCs w:val="24"/>
        </w:rPr>
        <w:t>а</w:t>
      </w:r>
      <w:r w:rsidR="00315C80">
        <w:rPr>
          <w:color w:val="000000"/>
          <w:spacing w:val="-1"/>
          <w:sz w:val="24"/>
          <w:szCs w:val="24"/>
        </w:rPr>
        <w:t>)</w:t>
      </w:r>
      <w:r>
        <w:rPr>
          <w:color w:val="000000"/>
          <w:spacing w:val="-1"/>
          <w:sz w:val="24"/>
          <w:szCs w:val="24"/>
        </w:rPr>
        <w:t>.</w:t>
      </w:r>
    </w:p>
    <w:p w:rsidR="00464A3F" w:rsidRDefault="00464A3F" w:rsidP="009A1C86">
      <w:pPr>
        <w:ind w:firstLine="540"/>
        <w:jc w:val="center"/>
        <w:rPr>
          <w:b/>
          <w:sz w:val="24"/>
        </w:rPr>
      </w:pPr>
    </w:p>
    <w:p w:rsidR="00A7616A" w:rsidRDefault="00A7616A" w:rsidP="009A1C86">
      <w:pPr>
        <w:ind w:firstLine="540"/>
        <w:jc w:val="center"/>
        <w:rPr>
          <w:b/>
          <w:sz w:val="24"/>
        </w:rPr>
      </w:pPr>
    </w:p>
    <w:p w:rsidR="009A1C86" w:rsidRPr="009A1C86" w:rsidRDefault="003B4404" w:rsidP="003B4404">
      <w:pPr>
        <w:rPr>
          <w:b/>
          <w:sz w:val="24"/>
        </w:rPr>
      </w:pPr>
      <w:r>
        <w:rPr>
          <w:b/>
          <w:sz w:val="24"/>
        </w:rPr>
        <w:t xml:space="preserve">       </w:t>
      </w:r>
      <w:r w:rsidR="009A1C86" w:rsidRPr="009A1C86">
        <w:rPr>
          <w:b/>
          <w:sz w:val="24"/>
        </w:rPr>
        <w:t xml:space="preserve">Анализ исполнения муниципальных программ за </w:t>
      </w:r>
      <w:r w:rsidR="005260B3">
        <w:rPr>
          <w:b/>
          <w:sz w:val="24"/>
        </w:rPr>
        <w:t>полугодие</w:t>
      </w:r>
      <w:r>
        <w:rPr>
          <w:b/>
          <w:sz w:val="24"/>
        </w:rPr>
        <w:t xml:space="preserve"> 2018  года.</w:t>
      </w:r>
    </w:p>
    <w:p w:rsidR="007A412F" w:rsidRDefault="007A412F" w:rsidP="003B4404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</w:p>
    <w:p w:rsidR="003B4404" w:rsidRDefault="003B4404" w:rsidP="003B4404">
      <w:pPr>
        <w:ind w:firstLine="426"/>
        <w:jc w:val="both"/>
        <w:rPr>
          <w:color w:val="000000"/>
          <w:spacing w:val="-1"/>
          <w:sz w:val="24"/>
          <w:szCs w:val="24"/>
        </w:rPr>
      </w:pPr>
      <w:r w:rsidRPr="00C83FB9">
        <w:rPr>
          <w:color w:val="000000"/>
          <w:spacing w:val="-1"/>
          <w:sz w:val="24"/>
          <w:szCs w:val="24"/>
        </w:rPr>
        <w:t>Расходная часть  бюджета на  2018 год сформирована посредством реализации программного подхода к управлению бюджетными расходами на основе 7 (семи) муниципальных программ</w:t>
      </w:r>
    </w:p>
    <w:p w:rsidR="003B4404" w:rsidRPr="00450106" w:rsidRDefault="003B4404" w:rsidP="003B4404">
      <w:pPr>
        <w:ind w:firstLine="426"/>
        <w:jc w:val="both"/>
        <w:rPr>
          <w:rFonts w:eastAsia="Calibri"/>
          <w:sz w:val="24"/>
          <w:szCs w:val="24"/>
          <w:lang w:eastAsia="en-US"/>
        </w:rPr>
      </w:pPr>
      <w:r w:rsidRPr="00450106">
        <w:rPr>
          <w:rFonts w:eastAsia="Calibri"/>
          <w:sz w:val="24"/>
          <w:szCs w:val="24"/>
          <w:lang w:eastAsia="en-US"/>
        </w:rPr>
        <w:t xml:space="preserve">На реализацию программной части бюджета поселения предусмотрены   бюджетные ассигнования в размере </w:t>
      </w:r>
      <w:r w:rsidR="003874FB">
        <w:rPr>
          <w:rFonts w:eastAsia="Calibri"/>
          <w:sz w:val="24"/>
          <w:szCs w:val="24"/>
          <w:lang w:eastAsia="en-US"/>
        </w:rPr>
        <w:t xml:space="preserve"> </w:t>
      </w:r>
      <w:r w:rsidR="00E70434">
        <w:rPr>
          <w:rFonts w:eastAsia="Calibri"/>
          <w:sz w:val="24"/>
          <w:szCs w:val="24"/>
          <w:lang w:eastAsia="en-US"/>
        </w:rPr>
        <w:t xml:space="preserve">165010,4 </w:t>
      </w:r>
      <w:r w:rsidRPr="00450106">
        <w:rPr>
          <w:rFonts w:eastAsia="Calibri"/>
          <w:sz w:val="24"/>
          <w:szCs w:val="24"/>
          <w:lang w:eastAsia="en-US"/>
        </w:rPr>
        <w:t>тыс. руб. Доля муниципальных программ в общем объеме расходов бюджета на 201</w:t>
      </w:r>
      <w:r>
        <w:rPr>
          <w:rFonts w:eastAsia="Calibri"/>
          <w:sz w:val="24"/>
          <w:szCs w:val="24"/>
          <w:lang w:eastAsia="en-US"/>
        </w:rPr>
        <w:t>8</w:t>
      </w:r>
      <w:r w:rsidRPr="00450106">
        <w:rPr>
          <w:rFonts w:eastAsia="Calibri"/>
          <w:sz w:val="24"/>
          <w:szCs w:val="24"/>
          <w:lang w:eastAsia="en-US"/>
        </w:rPr>
        <w:t xml:space="preserve"> год – </w:t>
      </w:r>
      <w:r w:rsidR="00E70434">
        <w:rPr>
          <w:rFonts w:eastAsia="Calibri"/>
          <w:sz w:val="24"/>
          <w:szCs w:val="24"/>
          <w:lang w:eastAsia="en-US"/>
        </w:rPr>
        <w:t>94,2</w:t>
      </w:r>
      <w:r w:rsidRPr="00450106">
        <w:rPr>
          <w:rFonts w:eastAsia="Calibri"/>
          <w:sz w:val="24"/>
          <w:szCs w:val="24"/>
          <w:lang w:eastAsia="en-US"/>
        </w:rPr>
        <w:t xml:space="preserve">%. </w:t>
      </w:r>
    </w:p>
    <w:p w:rsidR="003B4404" w:rsidRPr="00467DE3" w:rsidRDefault="001D0AB8" w:rsidP="003B4404">
      <w:pPr>
        <w:jc w:val="both"/>
        <w:outlineLvl w:val="3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 </w:t>
      </w:r>
      <w:r w:rsidR="003B4404" w:rsidRPr="00450106">
        <w:rPr>
          <w:rFonts w:eastAsia="Calibri"/>
          <w:sz w:val="24"/>
          <w:szCs w:val="24"/>
          <w:lang w:eastAsia="en-US"/>
        </w:rPr>
        <w:t xml:space="preserve">Исполнение бюджета по муниципальным программам составляет </w:t>
      </w:r>
      <w:r w:rsidR="00E70434">
        <w:rPr>
          <w:rFonts w:eastAsia="Calibri"/>
          <w:sz w:val="24"/>
          <w:szCs w:val="24"/>
          <w:lang w:eastAsia="en-US"/>
        </w:rPr>
        <w:t>23615,8</w:t>
      </w:r>
      <w:r w:rsidR="003B4404">
        <w:rPr>
          <w:rFonts w:eastAsia="Calibri"/>
          <w:sz w:val="24"/>
          <w:szCs w:val="24"/>
          <w:lang w:eastAsia="en-US"/>
        </w:rPr>
        <w:t xml:space="preserve"> </w:t>
      </w:r>
      <w:r w:rsidR="003B4404" w:rsidRPr="00450106">
        <w:rPr>
          <w:rFonts w:eastAsia="Calibri"/>
          <w:sz w:val="24"/>
          <w:szCs w:val="24"/>
          <w:lang w:eastAsia="en-US"/>
        </w:rPr>
        <w:t xml:space="preserve">тыс. руб. или </w:t>
      </w:r>
      <w:r w:rsidR="00467DE3">
        <w:rPr>
          <w:rFonts w:eastAsia="Calibri"/>
          <w:sz w:val="24"/>
          <w:szCs w:val="24"/>
          <w:lang w:eastAsia="en-US"/>
        </w:rPr>
        <w:t>3,3</w:t>
      </w:r>
      <w:r w:rsidR="003B4404" w:rsidRPr="00450106">
        <w:rPr>
          <w:rFonts w:eastAsia="Calibri"/>
          <w:sz w:val="24"/>
          <w:szCs w:val="24"/>
          <w:lang w:eastAsia="en-US"/>
        </w:rPr>
        <w:t>% от уточненного плана года. Фактическая доля  расходов бюджета по муниципальным программам составляет</w:t>
      </w:r>
      <w:r w:rsidR="003B4404">
        <w:t xml:space="preserve">  </w:t>
      </w:r>
      <w:r w:rsidR="00E70434" w:rsidRPr="00E70434">
        <w:rPr>
          <w:sz w:val="24"/>
          <w:szCs w:val="24"/>
        </w:rPr>
        <w:t>84,4</w:t>
      </w:r>
      <w:r w:rsidR="00467DE3" w:rsidRPr="00E70434">
        <w:rPr>
          <w:sz w:val="24"/>
          <w:szCs w:val="24"/>
        </w:rPr>
        <w:t>%</w:t>
      </w:r>
      <w:r w:rsidR="003B4404" w:rsidRPr="00E70434">
        <w:rPr>
          <w:rFonts w:eastAsia="Calibri"/>
          <w:sz w:val="24"/>
          <w:szCs w:val="24"/>
          <w:lang w:eastAsia="en-US"/>
        </w:rPr>
        <w:t>.</w:t>
      </w:r>
    </w:p>
    <w:p w:rsidR="00017ABB" w:rsidRPr="009A1C86" w:rsidRDefault="00017ABB" w:rsidP="003B4404">
      <w:pPr>
        <w:jc w:val="both"/>
        <w:rPr>
          <w:sz w:val="24"/>
          <w:szCs w:val="24"/>
        </w:rPr>
      </w:pPr>
    </w:p>
    <w:p w:rsidR="009A1C86" w:rsidRPr="009A1C86" w:rsidRDefault="009A1C86" w:rsidP="009A1C86">
      <w:r w:rsidRPr="009A1C86">
        <w:t xml:space="preserve">                                                                                                                                                                         (тыс. руб.)    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"/>
        <w:gridCol w:w="2977"/>
        <w:gridCol w:w="1276"/>
        <w:gridCol w:w="1275"/>
        <w:gridCol w:w="1276"/>
        <w:gridCol w:w="1134"/>
        <w:gridCol w:w="1276"/>
      </w:tblGrid>
      <w:tr w:rsidR="00F249CA" w:rsidRPr="009A1C86" w:rsidTr="00B74C19">
        <w:trPr>
          <w:trHeight w:val="916"/>
        </w:trPr>
        <w:tc>
          <w:tcPr>
            <w:tcW w:w="284" w:type="dxa"/>
            <w:vAlign w:val="center"/>
          </w:tcPr>
          <w:p w:rsidR="00F249CA" w:rsidRPr="00464A3F" w:rsidRDefault="00F249CA" w:rsidP="009A1C86">
            <w:pPr>
              <w:spacing w:line="100" w:lineRule="atLeast"/>
              <w:ind w:right="-142"/>
              <w:jc w:val="center"/>
              <w:rPr>
                <w:b/>
                <w:bCs/>
                <w:iCs/>
                <w:sz w:val="18"/>
                <w:szCs w:val="16"/>
              </w:rPr>
            </w:pPr>
          </w:p>
          <w:p w:rsidR="00F249CA" w:rsidRPr="00464A3F" w:rsidRDefault="00F249CA" w:rsidP="009A1C86">
            <w:pPr>
              <w:spacing w:line="100" w:lineRule="atLeast"/>
              <w:ind w:right="-142"/>
              <w:jc w:val="center"/>
              <w:rPr>
                <w:b/>
                <w:sz w:val="18"/>
                <w:szCs w:val="16"/>
              </w:rPr>
            </w:pPr>
            <w:r w:rsidRPr="00464A3F">
              <w:rPr>
                <w:b/>
                <w:sz w:val="18"/>
                <w:szCs w:val="16"/>
              </w:rPr>
              <w:t>№</w:t>
            </w:r>
          </w:p>
          <w:p w:rsidR="00F249CA" w:rsidRPr="00464A3F" w:rsidRDefault="00F249CA" w:rsidP="009A1C86">
            <w:pPr>
              <w:spacing w:line="100" w:lineRule="atLeast"/>
              <w:ind w:right="-142"/>
              <w:jc w:val="center"/>
              <w:rPr>
                <w:b/>
                <w:sz w:val="18"/>
                <w:szCs w:val="16"/>
              </w:rPr>
            </w:pPr>
            <w:r w:rsidRPr="00464A3F">
              <w:rPr>
                <w:b/>
                <w:sz w:val="18"/>
                <w:szCs w:val="16"/>
              </w:rPr>
              <w:t>п/п</w:t>
            </w:r>
          </w:p>
        </w:tc>
        <w:tc>
          <w:tcPr>
            <w:tcW w:w="2977" w:type="dxa"/>
            <w:vAlign w:val="center"/>
          </w:tcPr>
          <w:p w:rsidR="00F249CA" w:rsidRPr="00464A3F" w:rsidRDefault="00F249CA" w:rsidP="009A1C86">
            <w:pPr>
              <w:spacing w:line="100" w:lineRule="atLeast"/>
              <w:ind w:right="-142"/>
              <w:jc w:val="center"/>
              <w:rPr>
                <w:b/>
                <w:bCs/>
                <w:iCs/>
                <w:sz w:val="18"/>
                <w:szCs w:val="16"/>
              </w:rPr>
            </w:pPr>
            <w:r w:rsidRPr="00464A3F">
              <w:rPr>
                <w:b/>
                <w:bCs/>
                <w:iCs/>
                <w:sz w:val="18"/>
                <w:szCs w:val="16"/>
              </w:rPr>
              <w:t>Наименование программы</w:t>
            </w:r>
          </w:p>
          <w:p w:rsidR="00F249CA" w:rsidRPr="00464A3F" w:rsidRDefault="00F249CA" w:rsidP="009A1C86">
            <w:pPr>
              <w:spacing w:line="100" w:lineRule="atLeast"/>
              <w:ind w:right="-142"/>
              <w:jc w:val="center"/>
              <w:rPr>
                <w:b/>
                <w:sz w:val="18"/>
                <w:szCs w:val="16"/>
              </w:rPr>
            </w:pPr>
          </w:p>
        </w:tc>
        <w:tc>
          <w:tcPr>
            <w:tcW w:w="1276" w:type="dxa"/>
          </w:tcPr>
          <w:p w:rsidR="00F249CA" w:rsidRPr="00464A3F" w:rsidRDefault="00F249CA" w:rsidP="009A1C86">
            <w:pPr>
              <w:jc w:val="center"/>
              <w:rPr>
                <w:b/>
                <w:sz w:val="18"/>
                <w:szCs w:val="16"/>
              </w:rPr>
            </w:pPr>
            <w:r w:rsidRPr="00464A3F">
              <w:rPr>
                <w:b/>
                <w:sz w:val="18"/>
                <w:szCs w:val="16"/>
              </w:rPr>
              <w:t>Утверждено в первоначальном бюджете</w:t>
            </w:r>
          </w:p>
        </w:tc>
        <w:tc>
          <w:tcPr>
            <w:tcW w:w="1275" w:type="dxa"/>
          </w:tcPr>
          <w:p w:rsidR="00F249CA" w:rsidRPr="00464A3F" w:rsidRDefault="00F249CA" w:rsidP="00315C80">
            <w:pPr>
              <w:tabs>
                <w:tab w:val="left" w:pos="677"/>
              </w:tabs>
              <w:jc w:val="center"/>
              <w:rPr>
                <w:b/>
                <w:sz w:val="18"/>
                <w:szCs w:val="16"/>
              </w:rPr>
            </w:pPr>
            <w:r w:rsidRPr="00464A3F">
              <w:rPr>
                <w:b/>
                <w:sz w:val="18"/>
                <w:szCs w:val="16"/>
              </w:rPr>
              <w:t>Утверждено на 201</w:t>
            </w:r>
            <w:r w:rsidR="00315C80">
              <w:rPr>
                <w:b/>
                <w:sz w:val="18"/>
                <w:szCs w:val="16"/>
              </w:rPr>
              <w:t>8</w:t>
            </w:r>
            <w:r w:rsidRPr="00464A3F">
              <w:rPr>
                <w:b/>
                <w:sz w:val="18"/>
                <w:szCs w:val="16"/>
              </w:rPr>
              <w:t xml:space="preserve"> год уточненный бюджет</w:t>
            </w:r>
          </w:p>
        </w:tc>
        <w:tc>
          <w:tcPr>
            <w:tcW w:w="1276" w:type="dxa"/>
          </w:tcPr>
          <w:p w:rsidR="00F249CA" w:rsidRPr="00464A3F" w:rsidRDefault="00F249CA" w:rsidP="009A1C86">
            <w:pPr>
              <w:tabs>
                <w:tab w:val="left" w:pos="677"/>
              </w:tabs>
              <w:jc w:val="center"/>
              <w:rPr>
                <w:b/>
                <w:sz w:val="18"/>
                <w:szCs w:val="16"/>
              </w:rPr>
            </w:pPr>
            <w:r w:rsidRPr="00464A3F">
              <w:rPr>
                <w:b/>
                <w:sz w:val="18"/>
                <w:szCs w:val="16"/>
              </w:rPr>
              <w:t>Результат</w:t>
            </w:r>
          </w:p>
          <w:p w:rsidR="00F249CA" w:rsidRPr="00464A3F" w:rsidRDefault="00F249CA" w:rsidP="009A1C86">
            <w:pPr>
              <w:tabs>
                <w:tab w:val="left" w:pos="677"/>
              </w:tabs>
              <w:jc w:val="center"/>
              <w:rPr>
                <w:b/>
                <w:sz w:val="18"/>
                <w:szCs w:val="16"/>
              </w:rPr>
            </w:pPr>
            <w:r w:rsidRPr="00464A3F">
              <w:rPr>
                <w:b/>
                <w:sz w:val="18"/>
                <w:szCs w:val="16"/>
              </w:rPr>
              <w:t>( +/-) (первон.-уточнен.)</w:t>
            </w:r>
          </w:p>
        </w:tc>
        <w:tc>
          <w:tcPr>
            <w:tcW w:w="1134" w:type="dxa"/>
          </w:tcPr>
          <w:p w:rsidR="00F249CA" w:rsidRPr="00464A3F" w:rsidRDefault="00F249CA" w:rsidP="00B74C19">
            <w:pPr>
              <w:tabs>
                <w:tab w:val="left" w:pos="677"/>
              </w:tabs>
              <w:jc w:val="center"/>
              <w:rPr>
                <w:b/>
                <w:sz w:val="18"/>
                <w:szCs w:val="16"/>
              </w:rPr>
            </w:pPr>
            <w:r w:rsidRPr="00464A3F">
              <w:rPr>
                <w:b/>
                <w:sz w:val="18"/>
                <w:szCs w:val="16"/>
              </w:rPr>
              <w:t xml:space="preserve">Исполнено за </w:t>
            </w:r>
            <w:r w:rsidR="001D0AB8">
              <w:rPr>
                <w:b/>
                <w:sz w:val="18"/>
                <w:szCs w:val="16"/>
              </w:rPr>
              <w:t>полугодие</w:t>
            </w:r>
            <w:r w:rsidR="00390F7F">
              <w:rPr>
                <w:b/>
                <w:sz w:val="18"/>
                <w:szCs w:val="16"/>
              </w:rPr>
              <w:t xml:space="preserve"> 2018 года</w:t>
            </w:r>
          </w:p>
        </w:tc>
        <w:tc>
          <w:tcPr>
            <w:tcW w:w="1276" w:type="dxa"/>
          </w:tcPr>
          <w:p w:rsidR="00F249CA" w:rsidRPr="00464A3F" w:rsidRDefault="00F249CA" w:rsidP="009A1C86">
            <w:pPr>
              <w:tabs>
                <w:tab w:val="left" w:pos="677"/>
              </w:tabs>
              <w:jc w:val="center"/>
              <w:rPr>
                <w:b/>
                <w:sz w:val="18"/>
                <w:szCs w:val="16"/>
              </w:rPr>
            </w:pPr>
            <w:r w:rsidRPr="00464A3F">
              <w:rPr>
                <w:b/>
                <w:sz w:val="18"/>
                <w:szCs w:val="16"/>
              </w:rPr>
              <w:t>Исполнено в % к уточ. бюджету</w:t>
            </w:r>
          </w:p>
        </w:tc>
      </w:tr>
      <w:tr w:rsidR="00F249CA" w:rsidRPr="009A1C86" w:rsidTr="00B74C19">
        <w:trPr>
          <w:trHeight w:val="151"/>
        </w:trPr>
        <w:tc>
          <w:tcPr>
            <w:tcW w:w="284" w:type="dxa"/>
          </w:tcPr>
          <w:p w:rsidR="00F249CA" w:rsidRPr="009A1C86" w:rsidRDefault="00F249CA" w:rsidP="009A1C86">
            <w:pPr>
              <w:spacing w:line="100" w:lineRule="atLeast"/>
              <w:ind w:right="-142"/>
              <w:jc w:val="center"/>
              <w:rPr>
                <w:b/>
                <w:sz w:val="16"/>
                <w:szCs w:val="16"/>
              </w:rPr>
            </w:pPr>
            <w:r w:rsidRPr="009A1C86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977" w:type="dxa"/>
          </w:tcPr>
          <w:p w:rsidR="00F249CA" w:rsidRPr="009A1C86" w:rsidRDefault="00F249CA" w:rsidP="009A1C86">
            <w:pPr>
              <w:spacing w:line="100" w:lineRule="atLeast"/>
              <w:ind w:right="-142"/>
              <w:jc w:val="center"/>
              <w:rPr>
                <w:b/>
                <w:sz w:val="16"/>
                <w:szCs w:val="16"/>
              </w:rPr>
            </w:pPr>
            <w:r w:rsidRPr="009A1C86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276" w:type="dxa"/>
          </w:tcPr>
          <w:p w:rsidR="00F249CA" w:rsidRPr="009A1C86" w:rsidRDefault="00F249CA" w:rsidP="009A1C86">
            <w:pPr>
              <w:spacing w:line="100" w:lineRule="atLeast"/>
              <w:ind w:right="-142"/>
              <w:jc w:val="center"/>
              <w:rPr>
                <w:b/>
                <w:sz w:val="16"/>
                <w:szCs w:val="16"/>
              </w:rPr>
            </w:pPr>
            <w:r w:rsidRPr="009A1C86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275" w:type="dxa"/>
          </w:tcPr>
          <w:p w:rsidR="00F249CA" w:rsidRPr="009A1C86" w:rsidRDefault="00F249CA" w:rsidP="009A1C86">
            <w:pPr>
              <w:widowControl/>
              <w:suppressAutoHyphens/>
              <w:autoSpaceDE/>
              <w:autoSpaceDN/>
              <w:adjustRightInd/>
              <w:spacing w:line="100" w:lineRule="atLeast"/>
              <w:ind w:right="-142"/>
              <w:jc w:val="center"/>
              <w:rPr>
                <w:b/>
                <w:kern w:val="1"/>
                <w:sz w:val="16"/>
                <w:szCs w:val="16"/>
                <w:lang w:eastAsia="ar-SA"/>
              </w:rPr>
            </w:pPr>
            <w:r w:rsidRPr="009A1C86">
              <w:rPr>
                <w:b/>
                <w:kern w:val="1"/>
                <w:sz w:val="16"/>
                <w:szCs w:val="16"/>
                <w:lang w:eastAsia="ar-SA"/>
              </w:rPr>
              <w:t>5</w:t>
            </w:r>
          </w:p>
        </w:tc>
        <w:tc>
          <w:tcPr>
            <w:tcW w:w="1276" w:type="dxa"/>
          </w:tcPr>
          <w:p w:rsidR="00F249CA" w:rsidRPr="009A1C86" w:rsidRDefault="00F249CA" w:rsidP="009A1C86">
            <w:pPr>
              <w:widowControl/>
              <w:suppressAutoHyphens/>
              <w:autoSpaceDE/>
              <w:autoSpaceDN/>
              <w:adjustRightInd/>
              <w:spacing w:line="100" w:lineRule="atLeast"/>
              <w:ind w:right="-142"/>
              <w:jc w:val="center"/>
              <w:rPr>
                <w:b/>
                <w:kern w:val="1"/>
                <w:sz w:val="16"/>
                <w:szCs w:val="16"/>
                <w:lang w:eastAsia="ar-SA"/>
              </w:rPr>
            </w:pPr>
            <w:r w:rsidRPr="009A1C86">
              <w:rPr>
                <w:b/>
                <w:kern w:val="1"/>
                <w:sz w:val="16"/>
                <w:szCs w:val="16"/>
                <w:lang w:eastAsia="ar-SA"/>
              </w:rPr>
              <w:t>6</w:t>
            </w:r>
          </w:p>
        </w:tc>
        <w:tc>
          <w:tcPr>
            <w:tcW w:w="1134" w:type="dxa"/>
          </w:tcPr>
          <w:p w:rsidR="00F249CA" w:rsidRPr="009A1C86" w:rsidRDefault="00F249CA" w:rsidP="009A1C86">
            <w:pPr>
              <w:widowControl/>
              <w:suppressAutoHyphens/>
              <w:autoSpaceDE/>
              <w:autoSpaceDN/>
              <w:adjustRightInd/>
              <w:spacing w:line="100" w:lineRule="atLeast"/>
              <w:ind w:right="-142"/>
              <w:jc w:val="center"/>
              <w:rPr>
                <w:b/>
                <w:kern w:val="1"/>
                <w:sz w:val="16"/>
                <w:szCs w:val="16"/>
                <w:lang w:eastAsia="ar-SA"/>
              </w:rPr>
            </w:pPr>
            <w:r w:rsidRPr="009A1C86">
              <w:rPr>
                <w:b/>
                <w:kern w:val="1"/>
                <w:sz w:val="16"/>
                <w:szCs w:val="16"/>
                <w:lang w:eastAsia="ar-SA"/>
              </w:rPr>
              <w:t>7</w:t>
            </w:r>
          </w:p>
        </w:tc>
        <w:tc>
          <w:tcPr>
            <w:tcW w:w="1276" w:type="dxa"/>
          </w:tcPr>
          <w:p w:rsidR="00F249CA" w:rsidRPr="009A1C86" w:rsidRDefault="00F249CA" w:rsidP="009A1C86">
            <w:pPr>
              <w:widowControl/>
              <w:suppressAutoHyphens/>
              <w:autoSpaceDE/>
              <w:autoSpaceDN/>
              <w:adjustRightInd/>
              <w:spacing w:line="100" w:lineRule="atLeast"/>
              <w:ind w:right="-142"/>
              <w:jc w:val="center"/>
              <w:rPr>
                <w:b/>
                <w:kern w:val="1"/>
                <w:sz w:val="16"/>
                <w:szCs w:val="16"/>
                <w:lang w:eastAsia="ar-SA"/>
              </w:rPr>
            </w:pPr>
            <w:r w:rsidRPr="009A1C86">
              <w:rPr>
                <w:b/>
                <w:kern w:val="1"/>
                <w:sz w:val="16"/>
                <w:szCs w:val="16"/>
                <w:lang w:eastAsia="ar-SA"/>
              </w:rPr>
              <w:t>8</w:t>
            </w:r>
          </w:p>
        </w:tc>
      </w:tr>
      <w:tr w:rsidR="00F249CA" w:rsidRPr="009A1C86" w:rsidTr="00B74C19">
        <w:trPr>
          <w:trHeight w:val="814"/>
        </w:trPr>
        <w:tc>
          <w:tcPr>
            <w:tcW w:w="284" w:type="dxa"/>
          </w:tcPr>
          <w:p w:rsidR="00F249CA" w:rsidRPr="001B3629" w:rsidRDefault="00CA0B35" w:rsidP="009A1C86">
            <w:pPr>
              <w:spacing w:line="100" w:lineRule="atLeast"/>
              <w:ind w:right="-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977" w:type="dxa"/>
            <w:vAlign w:val="center"/>
          </w:tcPr>
          <w:p w:rsidR="00F249CA" w:rsidRPr="001B3629" w:rsidRDefault="00F249CA" w:rsidP="000F1582">
            <w:pPr>
              <w:rPr>
                <w:b/>
                <w:sz w:val="18"/>
                <w:szCs w:val="16"/>
              </w:rPr>
            </w:pPr>
            <w:r w:rsidRPr="001B3629">
              <w:rPr>
                <w:sz w:val="18"/>
                <w:szCs w:val="16"/>
              </w:rPr>
              <w:t>МП «Развитие культуры и физической культуры  в м</w:t>
            </w:r>
            <w:r>
              <w:rPr>
                <w:sz w:val="18"/>
                <w:szCs w:val="16"/>
              </w:rPr>
              <w:t>униципальном образовании на 2017-2019</w:t>
            </w:r>
            <w:r w:rsidRPr="001B3629">
              <w:rPr>
                <w:sz w:val="18"/>
                <w:szCs w:val="16"/>
              </w:rPr>
              <w:t xml:space="preserve"> годы»</w:t>
            </w:r>
          </w:p>
        </w:tc>
        <w:tc>
          <w:tcPr>
            <w:tcW w:w="1276" w:type="dxa"/>
          </w:tcPr>
          <w:p w:rsidR="00F249CA" w:rsidRPr="001B3629" w:rsidRDefault="009618F9" w:rsidP="009A1C86">
            <w:pPr>
              <w:spacing w:line="100" w:lineRule="atLeast"/>
              <w:ind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5367,0</w:t>
            </w:r>
          </w:p>
        </w:tc>
        <w:tc>
          <w:tcPr>
            <w:tcW w:w="1275" w:type="dxa"/>
          </w:tcPr>
          <w:p w:rsidR="00F249CA" w:rsidRPr="00325159" w:rsidRDefault="00B5452C" w:rsidP="009722C0">
            <w:pPr>
              <w:widowControl/>
              <w:suppressAutoHyphens/>
              <w:autoSpaceDE/>
              <w:autoSpaceDN/>
              <w:adjustRightInd/>
              <w:spacing w:line="100" w:lineRule="atLeast"/>
              <w:ind w:right="-142"/>
              <w:jc w:val="center"/>
              <w:rPr>
                <w:kern w:val="1"/>
                <w:sz w:val="18"/>
                <w:szCs w:val="18"/>
                <w:lang w:eastAsia="ar-SA"/>
              </w:rPr>
            </w:pPr>
            <w:r>
              <w:rPr>
                <w:kern w:val="1"/>
                <w:sz w:val="18"/>
                <w:szCs w:val="18"/>
                <w:lang w:eastAsia="ar-SA"/>
              </w:rPr>
              <w:t>5418,0</w:t>
            </w:r>
          </w:p>
        </w:tc>
        <w:tc>
          <w:tcPr>
            <w:tcW w:w="1276" w:type="dxa"/>
          </w:tcPr>
          <w:p w:rsidR="00F249CA" w:rsidRPr="001B3629" w:rsidRDefault="00E87494" w:rsidP="009A1C86">
            <w:pPr>
              <w:widowControl/>
              <w:suppressAutoHyphens/>
              <w:autoSpaceDE/>
              <w:autoSpaceDN/>
              <w:adjustRightInd/>
              <w:spacing w:line="100" w:lineRule="atLeast"/>
              <w:ind w:right="-142"/>
              <w:jc w:val="center"/>
              <w:rPr>
                <w:kern w:val="1"/>
                <w:sz w:val="18"/>
                <w:szCs w:val="18"/>
                <w:lang w:eastAsia="ar-SA"/>
              </w:rPr>
            </w:pPr>
            <w:r>
              <w:rPr>
                <w:kern w:val="1"/>
                <w:sz w:val="18"/>
                <w:szCs w:val="18"/>
                <w:lang w:eastAsia="ar-SA"/>
              </w:rPr>
              <w:t>+51,0</w:t>
            </w:r>
          </w:p>
        </w:tc>
        <w:tc>
          <w:tcPr>
            <w:tcW w:w="1134" w:type="dxa"/>
          </w:tcPr>
          <w:p w:rsidR="00F249CA" w:rsidRPr="00325159" w:rsidRDefault="00B5452C" w:rsidP="009A1C86">
            <w:pPr>
              <w:widowControl/>
              <w:suppressAutoHyphens/>
              <w:autoSpaceDE/>
              <w:autoSpaceDN/>
              <w:adjustRightInd/>
              <w:spacing w:line="100" w:lineRule="atLeast"/>
              <w:ind w:right="-142"/>
              <w:jc w:val="center"/>
              <w:rPr>
                <w:kern w:val="1"/>
                <w:sz w:val="18"/>
                <w:szCs w:val="18"/>
                <w:lang w:eastAsia="ar-SA"/>
              </w:rPr>
            </w:pPr>
            <w:r>
              <w:rPr>
                <w:kern w:val="1"/>
                <w:sz w:val="18"/>
                <w:szCs w:val="18"/>
                <w:lang w:eastAsia="ar-SA"/>
              </w:rPr>
              <w:t>2542,5</w:t>
            </w:r>
          </w:p>
        </w:tc>
        <w:tc>
          <w:tcPr>
            <w:tcW w:w="1276" w:type="dxa"/>
          </w:tcPr>
          <w:p w:rsidR="00F249CA" w:rsidRPr="001B3629" w:rsidRDefault="00B74C19" w:rsidP="009A1C86">
            <w:pPr>
              <w:widowControl/>
              <w:suppressAutoHyphens/>
              <w:autoSpaceDE/>
              <w:autoSpaceDN/>
              <w:adjustRightInd/>
              <w:spacing w:line="100" w:lineRule="atLeast"/>
              <w:ind w:right="-142"/>
              <w:jc w:val="center"/>
              <w:rPr>
                <w:kern w:val="1"/>
                <w:sz w:val="18"/>
                <w:szCs w:val="18"/>
                <w:lang w:eastAsia="ar-SA"/>
              </w:rPr>
            </w:pPr>
            <w:r>
              <w:rPr>
                <w:kern w:val="1"/>
                <w:sz w:val="18"/>
                <w:szCs w:val="18"/>
                <w:lang w:eastAsia="ar-SA"/>
              </w:rPr>
              <w:t>46,9%</w:t>
            </w:r>
          </w:p>
        </w:tc>
      </w:tr>
      <w:tr w:rsidR="00F249CA" w:rsidRPr="009A1C86" w:rsidTr="00B74C19">
        <w:trPr>
          <w:trHeight w:val="424"/>
        </w:trPr>
        <w:tc>
          <w:tcPr>
            <w:tcW w:w="284" w:type="dxa"/>
          </w:tcPr>
          <w:p w:rsidR="00F249CA" w:rsidRPr="001B3629" w:rsidRDefault="00CA0B35" w:rsidP="009A1C86">
            <w:pPr>
              <w:spacing w:line="100" w:lineRule="atLeast"/>
              <w:ind w:right="-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</w:t>
            </w:r>
          </w:p>
        </w:tc>
        <w:tc>
          <w:tcPr>
            <w:tcW w:w="2977" w:type="dxa"/>
          </w:tcPr>
          <w:p w:rsidR="00F249CA" w:rsidRPr="001B3629" w:rsidRDefault="00F249CA" w:rsidP="0087402B">
            <w:pPr>
              <w:rPr>
                <w:sz w:val="16"/>
                <w:szCs w:val="16"/>
              </w:rPr>
            </w:pPr>
            <w:r w:rsidRPr="001B3629">
              <w:rPr>
                <w:sz w:val="18"/>
                <w:szCs w:val="16"/>
              </w:rPr>
              <w:t>МП «Обеспечение качественным жильем граждан на территории му</w:t>
            </w:r>
            <w:r>
              <w:rPr>
                <w:sz w:val="18"/>
                <w:szCs w:val="16"/>
              </w:rPr>
              <w:t>ниципального образования на 2017-2019</w:t>
            </w:r>
            <w:r w:rsidRPr="001B3629">
              <w:rPr>
                <w:sz w:val="18"/>
                <w:szCs w:val="16"/>
              </w:rPr>
              <w:t xml:space="preserve"> годы»</w:t>
            </w:r>
          </w:p>
        </w:tc>
        <w:tc>
          <w:tcPr>
            <w:tcW w:w="1276" w:type="dxa"/>
          </w:tcPr>
          <w:p w:rsidR="00F249CA" w:rsidRPr="001B3629" w:rsidRDefault="009618F9" w:rsidP="009A1C86">
            <w:pPr>
              <w:spacing w:line="100" w:lineRule="atLeast"/>
              <w:ind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1430,0</w:t>
            </w:r>
          </w:p>
        </w:tc>
        <w:tc>
          <w:tcPr>
            <w:tcW w:w="1275" w:type="dxa"/>
          </w:tcPr>
          <w:p w:rsidR="00F249CA" w:rsidRPr="00325159" w:rsidRDefault="00B5452C" w:rsidP="009A1C86">
            <w:pPr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6410,2</w:t>
            </w:r>
          </w:p>
        </w:tc>
        <w:tc>
          <w:tcPr>
            <w:tcW w:w="1276" w:type="dxa"/>
          </w:tcPr>
          <w:p w:rsidR="00F249CA" w:rsidRPr="001B3629" w:rsidRDefault="00CF46A6" w:rsidP="00390F7F">
            <w:pPr>
              <w:spacing w:line="100" w:lineRule="atLeast"/>
              <w:ind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+4980,2</w:t>
            </w:r>
          </w:p>
        </w:tc>
        <w:tc>
          <w:tcPr>
            <w:tcW w:w="1134" w:type="dxa"/>
          </w:tcPr>
          <w:p w:rsidR="00F249CA" w:rsidRPr="00325159" w:rsidRDefault="00B5452C" w:rsidP="006A7E8F">
            <w:pPr>
              <w:spacing w:line="100" w:lineRule="atLeast"/>
              <w:ind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4229,7</w:t>
            </w:r>
          </w:p>
        </w:tc>
        <w:tc>
          <w:tcPr>
            <w:tcW w:w="1276" w:type="dxa"/>
          </w:tcPr>
          <w:p w:rsidR="00F249CA" w:rsidRPr="001B3629" w:rsidRDefault="00B74C19" w:rsidP="009A1C86">
            <w:pPr>
              <w:widowControl/>
              <w:suppressAutoHyphens/>
              <w:autoSpaceDE/>
              <w:autoSpaceDN/>
              <w:adjustRightInd/>
              <w:spacing w:line="100" w:lineRule="atLeast"/>
              <w:ind w:right="-142"/>
              <w:jc w:val="center"/>
              <w:rPr>
                <w:kern w:val="1"/>
                <w:sz w:val="18"/>
                <w:szCs w:val="18"/>
                <w:lang w:eastAsia="ar-SA"/>
              </w:rPr>
            </w:pPr>
            <w:r>
              <w:rPr>
                <w:kern w:val="1"/>
                <w:sz w:val="18"/>
                <w:szCs w:val="18"/>
                <w:lang w:eastAsia="ar-SA"/>
              </w:rPr>
              <w:t>66,0%</w:t>
            </w:r>
          </w:p>
        </w:tc>
      </w:tr>
      <w:tr w:rsidR="00F249CA" w:rsidRPr="00390F7F" w:rsidTr="00B74C19">
        <w:trPr>
          <w:trHeight w:val="880"/>
        </w:trPr>
        <w:tc>
          <w:tcPr>
            <w:tcW w:w="284" w:type="dxa"/>
          </w:tcPr>
          <w:p w:rsidR="00F249CA" w:rsidRPr="001B3629" w:rsidRDefault="00CA0B35" w:rsidP="009A1C86">
            <w:pPr>
              <w:spacing w:line="100" w:lineRule="atLeast"/>
              <w:ind w:right="-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977" w:type="dxa"/>
          </w:tcPr>
          <w:p w:rsidR="00F249CA" w:rsidRPr="001B3629" w:rsidRDefault="00F249CA" w:rsidP="00451D34">
            <w:pPr>
              <w:rPr>
                <w:sz w:val="16"/>
                <w:szCs w:val="16"/>
              </w:rPr>
            </w:pPr>
            <w:r w:rsidRPr="001B3629">
              <w:rPr>
                <w:sz w:val="18"/>
                <w:szCs w:val="16"/>
              </w:rPr>
              <w:t>МП «Обеспечение устойчивого функционирования и развития коммунальной инфраструктуры и повышение энергоэффективности в муниципальном образов</w:t>
            </w:r>
            <w:r>
              <w:rPr>
                <w:sz w:val="18"/>
                <w:szCs w:val="16"/>
              </w:rPr>
              <w:t>ании на 2017-2019</w:t>
            </w:r>
            <w:r w:rsidRPr="001B3629">
              <w:rPr>
                <w:sz w:val="18"/>
                <w:szCs w:val="16"/>
              </w:rPr>
              <w:t>годы»</w:t>
            </w:r>
          </w:p>
        </w:tc>
        <w:tc>
          <w:tcPr>
            <w:tcW w:w="1276" w:type="dxa"/>
          </w:tcPr>
          <w:p w:rsidR="00F249CA" w:rsidRPr="001B3629" w:rsidRDefault="00D42F15" w:rsidP="009A1C86">
            <w:pPr>
              <w:spacing w:line="100" w:lineRule="atLeast"/>
              <w:ind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14167,0</w:t>
            </w:r>
          </w:p>
        </w:tc>
        <w:tc>
          <w:tcPr>
            <w:tcW w:w="1275" w:type="dxa"/>
          </w:tcPr>
          <w:p w:rsidR="00F249CA" w:rsidRPr="00325159" w:rsidRDefault="00D3223F" w:rsidP="009A1C86">
            <w:pPr>
              <w:widowControl/>
              <w:suppressAutoHyphens/>
              <w:autoSpaceDE/>
              <w:autoSpaceDN/>
              <w:adjustRightInd/>
              <w:spacing w:line="100" w:lineRule="atLeast"/>
              <w:ind w:right="-142"/>
              <w:jc w:val="center"/>
              <w:rPr>
                <w:kern w:val="1"/>
                <w:sz w:val="18"/>
                <w:szCs w:val="18"/>
                <w:lang w:eastAsia="ar-SA"/>
              </w:rPr>
            </w:pPr>
            <w:r>
              <w:rPr>
                <w:kern w:val="1"/>
                <w:sz w:val="18"/>
                <w:szCs w:val="18"/>
                <w:lang w:eastAsia="ar-SA"/>
              </w:rPr>
              <w:t>138551,0</w:t>
            </w:r>
          </w:p>
        </w:tc>
        <w:tc>
          <w:tcPr>
            <w:tcW w:w="1276" w:type="dxa"/>
          </w:tcPr>
          <w:p w:rsidR="00F249CA" w:rsidRPr="001B3629" w:rsidRDefault="00CF46A6" w:rsidP="009A1C86">
            <w:pPr>
              <w:widowControl/>
              <w:suppressAutoHyphens/>
              <w:autoSpaceDE/>
              <w:autoSpaceDN/>
              <w:adjustRightInd/>
              <w:spacing w:line="100" w:lineRule="atLeast"/>
              <w:ind w:right="-142"/>
              <w:jc w:val="center"/>
              <w:rPr>
                <w:kern w:val="1"/>
                <w:sz w:val="18"/>
                <w:szCs w:val="18"/>
                <w:lang w:eastAsia="ar-SA"/>
              </w:rPr>
            </w:pPr>
            <w:r>
              <w:rPr>
                <w:kern w:val="1"/>
                <w:sz w:val="18"/>
                <w:szCs w:val="18"/>
                <w:lang w:eastAsia="ar-SA"/>
              </w:rPr>
              <w:t>+124384,0</w:t>
            </w:r>
          </w:p>
        </w:tc>
        <w:tc>
          <w:tcPr>
            <w:tcW w:w="1134" w:type="dxa"/>
          </w:tcPr>
          <w:p w:rsidR="00F249CA" w:rsidRPr="00325159" w:rsidRDefault="00D3223F" w:rsidP="009A1C86">
            <w:pPr>
              <w:widowControl/>
              <w:suppressAutoHyphens/>
              <w:autoSpaceDE/>
              <w:autoSpaceDN/>
              <w:adjustRightInd/>
              <w:spacing w:line="100" w:lineRule="atLeast"/>
              <w:ind w:right="-142"/>
              <w:jc w:val="center"/>
              <w:rPr>
                <w:kern w:val="1"/>
                <w:sz w:val="18"/>
                <w:szCs w:val="18"/>
                <w:lang w:eastAsia="ar-SA"/>
              </w:rPr>
            </w:pPr>
            <w:r>
              <w:rPr>
                <w:kern w:val="1"/>
                <w:sz w:val="18"/>
                <w:szCs w:val="18"/>
                <w:lang w:eastAsia="ar-SA"/>
              </w:rPr>
              <w:t>13730,7</w:t>
            </w:r>
          </w:p>
        </w:tc>
        <w:tc>
          <w:tcPr>
            <w:tcW w:w="1276" w:type="dxa"/>
          </w:tcPr>
          <w:p w:rsidR="00F249CA" w:rsidRPr="00390F7F" w:rsidRDefault="00B74C19" w:rsidP="009A1C86">
            <w:pPr>
              <w:widowControl/>
              <w:suppressAutoHyphens/>
              <w:autoSpaceDE/>
              <w:autoSpaceDN/>
              <w:adjustRightInd/>
              <w:spacing w:line="100" w:lineRule="atLeast"/>
              <w:ind w:right="-142"/>
              <w:jc w:val="center"/>
              <w:rPr>
                <w:kern w:val="1"/>
                <w:sz w:val="18"/>
                <w:szCs w:val="18"/>
                <w:lang w:eastAsia="ar-SA"/>
              </w:rPr>
            </w:pPr>
            <w:r>
              <w:rPr>
                <w:kern w:val="1"/>
                <w:sz w:val="18"/>
                <w:szCs w:val="18"/>
                <w:lang w:eastAsia="ar-SA"/>
              </w:rPr>
              <w:t>9,9%</w:t>
            </w:r>
          </w:p>
        </w:tc>
      </w:tr>
      <w:tr w:rsidR="00F249CA" w:rsidRPr="009A1C86" w:rsidTr="00B74C19">
        <w:trPr>
          <w:trHeight w:val="424"/>
        </w:trPr>
        <w:tc>
          <w:tcPr>
            <w:tcW w:w="284" w:type="dxa"/>
          </w:tcPr>
          <w:p w:rsidR="00F249CA" w:rsidRPr="001B3629" w:rsidRDefault="00CA0B35" w:rsidP="009A1C86">
            <w:pPr>
              <w:spacing w:line="100" w:lineRule="atLeast"/>
              <w:ind w:right="-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977" w:type="dxa"/>
          </w:tcPr>
          <w:p w:rsidR="00F249CA" w:rsidRPr="001B3629" w:rsidRDefault="00F249CA" w:rsidP="001C4BA9">
            <w:pPr>
              <w:rPr>
                <w:sz w:val="16"/>
                <w:szCs w:val="16"/>
              </w:rPr>
            </w:pPr>
            <w:r w:rsidRPr="001B3629">
              <w:rPr>
                <w:sz w:val="18"/>
                <w:szCs w:val="16"/>
              </w:rPr>
              <w:t>МП «Благоустройство территории му</w:t>
            </w:r>
            <w:r>
              <w:rPr>
                <w:sz w:val="18"/>
                <w:szCs w:val="16"/>
              </w:rPr>
              <w:t>ниципального образования на 2017-2019</w:t>
            </w:r>
            <w:r w:rsidRPr="001B3629">
              <w:rPr>
                <w:sz w:val="18"/>
                <w:szCs w:val="16"/>
              </w:rPr>
              <w:t xml:space="preserve"> годы»</w:t>
            </w:r>
          </w:p>
        </w:tc>
        <w:tc>
          <w:tcPr>
            <w:tcW w:w="1276" w:type="dxa"/>
          </w:tcPr>
          <w:p w:rsidR="00F249CA" w:rsidRPr="001B3629" w:rsidRDefault="00D42F15" w:rsidP="00195979">
            <w:pPr>
              <w:spacing w:line="100" w:lineRule="atLeast"/>
              <w:ind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4625,0</w:t>
            </w:r>
          </w:p>
        </w:tc>
        <w:tc>
          <w:tcPr>
            <w:tcW w:w="1275" w:type="dxa"/>
          </w:tcPr>
          <w:p w:rsidR="00F249CA" w:rsidRPr="00325159" w:rsidRDefault="00D3223F" w:rsidP="009A1C86">
            <w:pPr>
              <w:widowControl/>
              <w:suppressAutoHyphens/>
              <w:autoSpaceDE/>
              <w:autoSpaceDN/>
              <w:adjustRightInd/>
              <w:spacing w:line="100" w:lineRule="atLeast"/>
              <w:ind w:right="-142"/>
              <w:jc w:val="center"/>
              <w:rPr>
                <w:kern w:val="1"/>
                <w:sz w:val="18"/>
                <w:szCs w:val="18"/>
                <w:lang w:eastAsia="ar-SA"/>
              </w:rPr>
            </w:pPr>
            <w:r>
              <w:rPr>
                <w:kern w:val="1"/>
                <w:sz w:val="18"/>
                <w:szCs w:val="18"/>
                <w:lang w:eastAsia="ar-SA"/>
              </w:rPr>
              <w:t>5841,5</w:t>
            </w:r>
          </w:p>
        </w:tc>
        <w:tc>
          <w:tcPr>
            <w:tcW w:w="1276" w:type="dxa"/>
          </w:tcPr>
          <w:p w:rsidR="00F249CA" w:rsidRPr="001B3629" w:rsidRDefault="00CF46A6" w:rsidP="009A1C86">
            <w:pPr>
              <w:widowControl/>
              <w:suppressAutoHyphens/>
              <w:autoSpaceDE/>
              <w:autoSpaceDN/>
              <w:adjustRightInd/>
              <w:spacing w:line="100" w:lineRule="atLeast"/>
              <w:ind w:right="-142"/>
              <w:jc w:val="center"/>
              <w:rPr>
                <w:kern w:val="1"/>
                <w:sz w:val="18"/>
                <w:szCs w:val="18"/>
                <w:lang w:eastAsia="ar-SA"/>
              </w:rPr>
            </w:pPr>
            <w:r>
              <w:rPr>
                <w:kern w:val="1"/>
                <w:sz w:val="18"/>
                <w:szCs w:val="18"/>
                <w:lang w:eastAsia="ar-SA"/>
              </w:rPr>
              <w:t>+1216,5</w:t>
            </w:r>
          </w:p>
        </w:tc>
        <w:tc>
          <w:tcPr>
            <w:tcW w:w="1134" w:type="dxa"/>
          </w:tcPr>
          <w:p w:rsidR="00F249CA" w:rsidRPr="00325159" w:rsidRDefault="00D3223F" w:rsidP="009A1C86">
            <w:pPr>
              <w:widowControl/>
              <w:suppressAutoHyphens/>
              <w:autoSpaceDE/>
              <w:autoSpaceDN/>
              <w:adjustRightInd/>
              <w:spacing w:line="100" w:lineRule="atLeast"/>
              <w:ind w:right="-142"/>
              <w:jc w:val="center"/>
              <w:rPr>
                <w:kern w:val="1"/>
                <w:sz w:val="18"/>
                <w:szCs w:val="18"/>
                <w:lang w:eastAsia="ar-SA"/>
              </w:rPr>
            </w:pPr>
            <w:r>
              <w:rPr>
                <w:kern w:val="1"/>
                <w:sz w:val="18"/>
                <w:szCs w:val="18"/>
                <w:lang w:eastAsia="ar-SA"/>
              </w:rPr>
              <w:t>2561,5</w:t>
            </w:r>
          </w:p>
        </w:tc>
        <w:tc>
          <w:tcPr>
            <w:tcW w:w="1276" w:type="dxa"/>
          </w:tcPr>
          <w:p w:rsidR="00F249CA" w:rsidRPr="001B3629" w:rsidRDefault="00B74C19" w:rsidP="009A1C86">
            <w:pPr>
              <w:widowControl/>
              <w:suppressAutoHyphens/>
              <w:autoSpaceDE/>
              <w:autoSpaceDN/>
              <w:adjustRightInd/>
              <w:spacing w:line="100" w:lineRule="atLeast"/>
              <w:ind w:right="-142"/>
              <w:jc w:val="center"/>
              <w:rPr>
                <w:kern w:val="1"/>
                <w:sz w:val="18"/>
                <w:szCs w:val="18"/>
                <w:lang w:eastAsia="ar-SA"/>
              </w:rPr>
            </w:pPr>
            <w:r>
              <w:rPr>
                <w:kern w:val="1"/>
                <w:sz w:val="18"/>
                <w:szCs w:val="18"/>
                <w:lang w:eastAsia="ar-SA"/>
              </w:rPr>
              <w:t>43,9%</w:t>
            </w:r>
          </w:p>
        </w:tc>
      </w:tr>
      <w:tr w:rsidR="00F249CA" w:rsidRPr="009A1C86" w:rsidTr="00B74C19">
        <w:trPr>
          <w:trHeight w:val="424"/>
        </w:trPr>
        <w:tc>
          <w:tcPr>
            <w:tcW w:w="284" w:type="dxa"/>
          </w:tcPr>
          <w:p w:rsidR="00F249CA" w:rsidRPr="001B3629" w:rsidRDefault="00CA0B35" w:rsidP="009A1C86">
            <w:pPr>
              <w:spacing w:line="100" w:lineRule="atLeast"/>
              <w:ind w:right="-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2977" w:type="dxa"/>
          </w:tcPr>
          <w:p w:rsidR="00F249CA" w:rsidRPr="001B3629" w:rsidRDefault="00F249CA" w:rsidP="00CA04E2">
            <w:r w:rsidRPr="001B3629">
              <w:rPr>
                <w:sz w:val="18"/>
                <w:szCs w:val="16"/>
              </w:rPr>
              <w:t>МП «Развитие автомобильных дорог муниципального образования»</w:t>
            </w:r>
          </w:p>
        </w:tc>
        <w:tc>
          <w:tcPr>
            <w:tcW w:w="1276" w:type="dxa"/>
          </w:tcPr>
          <w:p w:rsidR="00F249CA" w:rsidRPr="001B3629" w:rsidRDefault="00D42F15" w:rsidP="009A1C86">
            <w:pPr>
              <w:spacing w:line="100" w:lineRule="atLeast"/>
              <w:ind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4362,2</w:t>
            </w:r>
          </w:p>
        </w:tc>
        <w:tc>
          <w:tcPr>
            <w:tcW w:w="1275" w:type="dxa"/>
          </w:tcPr>
          <w:p w:rsidR="00F249CA" w:rsidRPr="00325159" w:rsidRDefault="005C0C3D" w:rsidP="00325159">
            <w:pPr>
              <w:widowControl/>
              <w:suppressAutoHyphens/>
              <w:autoSpaceDE/>
              <w:autoSpaceDN/>
              <w:adjustRightInd/>
              <w:spacing w:line="100" w:lineRule="atLeast"/>
              <w:ind w:right="-142"/>
              <w:jc w:val="center"/>
              <w:rPr>
                <w:kern w:val="1"/>
                <w:sz w:val="18"/>
                <w:szCs w:val="18"/>
                <w:lang w:eastAsia="ar-SA"/>
              </w:rPr>
            </w:pPr>
            <w:r>
              <w:rPr>
                <w:kern w:val="1"/>
                <w:sz w:val="18"/>
                <w:szCs w:val="18"/>
                <w:lang w:eastAsia="ar-SA"/>
              </w:rPr>
              <w:t>6401,0</w:t>
            </w:r>
          </w:p>
        </w:tc>
        <w:tc>
          <w:tcPr>
            <w:tcW w:w="1276" w:type="dxa"/>
          </w:tcPr>
          <w:p w:rsidR="00F249CA" w:rsidRPr="001B3629" w:rsidRDefault="00CF46A6" w:rsidP="00CF46A6">
            <w:pPr>
              <w:widowControl/>
              <w:suppressAutoHyphens/>
              <w:autoSpaceDE/>
              <w:autoSpaceDN/>
              <w:adjustRightInd/>
              <w:spacing w:line="100" w:lineRule="atLeast"/>
              <w:ind w:right="-142"/>
              <w:jc w:val="center"/>
              <w:rPr>
                <w:kern w:val="1"/>
                <w:sz w:val="18"/>
                <w:szCs w:val="18"/>
                <w:lang w:eastAsia="ar-SA"/>
              </w:rPr>
            </w:pPr>
            <w:r>
              <w:rPr>
                <w:kern w:val="1"/>
                <w:sz w:val="18"/>
                <w:szCs w:val="18"/>
                <w:lang w:eastAsia="ar-SA"/>
              </w:rPr>
              <w:t>+2038,8</w:t>
            </w:r>
          </w:p>
        </w:tc>
        <w:tc>
          <w:tcPr>
            <w:tcW w:w="1134" w:type="dxa"/>
          </w:tcPr>
          <w:p w:rsidR="00F249CA" w:rsidRPr="00325159" w:rsidRDefault="005C0C3D" w:rsidP="009A1C86">
            <w:pPr>
              <w:widowControl/>
              <w:suppressAutoHyphens/>
              <w:autoSpaceDE/>
              <w:autoSpaceDN/>
              <w:adjustRightInd/>
              <w:spacing w:line="100" w:lineRule="atLeast"/>
              <w:ind w:right="-142"/>
              <w:jc w:val="center"/>
              <w:rPr>
                <w:kern w:val="1"/>
                <w:sz w:val="18"/>
                <w:szCs w:val="18"/>
                <w:lang w:eastAsia="ar-SA"/>
              </w:rPr>
            </w:pPr>
            <w:r>
              <w:rPr>
                <w:kern w:val="1"/>
                <w:sz w:val="18"/>
                <w:szCs w:val="18"/>
                <w:lang w:eastAsia="ar-SA"/>
              </w:rPr>
              <w:t>427,3</w:t>
            </w:r>
          </w:p>
        </w:tc>
        <w:tc>
          <w:tcPr>
            <w:tcW w:w="1276" w:type="dxa"/>
          </w:tcPr>
          <w:p w:rsidR="00F249CA" w:rsidRPr="001B3629" w:rsidRDefault="00B74C19" w:rsidP="009A1C86">
            <w:pPr>
              <w:widowControl/>
              <w:suppressAutoHyphens/>
              <w:autoSpaceDE/>
              <w:autoSpaceDN/>
              <w:adjustRightInd/>
              <w:spacing w:line="100" w:lineRule="atLeast"/>
              <w:ind w:right="-142"/>
              <w:jc w:val="center"/>
              <w:rPr>
                <w:kern w:val="1"/>
                <w:sz w:val="18"/>
                <w:szCs w:val="18"/>
                <w:lang w:eastAsia="ar-SA"/>
              </w:rPr>
            </w:pPr>
            <w:r>
              <w:rPr>
                <w:kern w:val="1"/>
                <w:sz w:val="18"/>
                <w:szCs w:val="18"/>
                <w:lang w:eastAsia="ar-SA"/>
              </w:rPr>
              <w:t>6,7%</w:t>
            </w:r>
          </w:p>
        </w:tc>
      </w:tr>
      <w:tr w:rsidR="00F249CA" w:rsidRPr="009A1C86" w:rsidTr="00B74C19">
        <w:trPr>
          <w:trHeight w:val="555"/>
        </w:trPr>
        <w:tc>
          <w:tcPr>
            <w:tcW w:w="284" w:type="dxa"/>
          </w:tcPr>
          <w:p w:rsidR="00F249CA" w:rsidRPr="009A1C86" w:rsidRDefault="00CA0B35" w:rsidP="009A1C86">
            <w:pPr>
              <w:spacing w:line="100" w:lineRule="atLeast"/>
              <w:ind w:right="-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2977" w:type="dxa"/>
          </w:tcPr>
          <w:p w:rsidR="00F249CA" w:rsidRPr="009A1C86" w:rsidRDefault="00F249CA" w:rsidP="00870894">
            <w:pPr>
              <w:spacing w:line="100" w:lineRule="atLeast"/>
              <w:ind w:right="-142"/>
            </w:pPr>
            <w:r w:rsidRPr="00405D5B">
              <w:rPr>
                <w:sz w:val="18"/>
                <w:szCs w:val="16"/>
              </w:rPr>
              <w:t>МП «Устойчивое общественное развитие в му</w:t>
            </w:r>
            <w:r>
              <w:rPr>
                <w:sz w:val="18"/>
                <w:szCs w:val="16"/>
              </w:rPr>
              <w:t>ниципальном  образовании на 2017</w:t>
            </w:r>
            <w:r w:rsidRPr="00405D5B">
              <w:rPr>
                <w:sz w:val="18"/>
                <w:szCs w:val="16"/>
              </w:rPr>
              <w:t xml:space="preserve"> год»</w:t>
            </w:r>
            <w:r w:rsidRPr="00405D5B">
              <w:rPr>
                <w:b/>
                <w:sz w:val="18"/>
                <w:szCs w:val="16"/>
              </w:rPr>
              <w:t xml:space="preserve"> </w:t>
            </w:r>
          </w:p>
        </w:tc>
        <w:tc>
          <w:tcPr>
            <w:tcW w:w="1276" w:type="dxa"/>
          </w:tcPr>
          <w:p w:rsidR="00F249CA" w:rsidRPr="0065075E" w:rsidRDefault="000A2EB1" w:rsidP="009A1C86">
            <w:pPr>
              <w:spacing w:line="100" w:lineRule="atLeast"/>
              <w:ind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1195,7</w:t>
            </w:r>
          </w:p>
        </w:tc>
        <w:tc>
          <w:tcPr>
            <w:tcW w:w="1275" w:type="dxa"/>
          </w:tcPr>
          <w:p w:rsidR="00F249CA" w:rsidRPr="00325159" w:rsidRDefault="005C0C3D" w:rsidP="009A1C86">
            <w:pPr>
              <w:widowControl/>
              <w:suppressAutoHyphens/>
              <w:autoSpaceDE/>
              <w:autoSpaceDN/>
              <w:adjustRightInd/>
              <w:spacing w:line="100" w:lineRule="atLeast"/>
              <w:ind w:right="-142"/>
              <w:jc w:val="center"/>
              <w:rPr>
                <w:kern w:val="1"/>
                <w:sz w:val="18"/>
                <w:szCs w:val="18"/>
                <w:lang w:eastAsia="ar-SA"/>
              </w:rPr>
            </w:pPr>
            <w:r>
              <w:rPr>
                <w:kern w:val="1"/>
                <w:sz w:val="18"/>
                <w:szCs w:val="18"/>
                <w:lang w:eastAsia="ar-SA"/>
              </w:rPr>
              <w:t>2319,7</w:t>
            </w:r>
          </w:p>
        </w:tc>
        <w:tc>
          <w:tcPr>
            <w:tcW w:w="1276" w:type="dxa"/>
          </w:tcPr>
          <w:p w:rsidR="00F249CA" w:rsidRPr="00F621D8" w:rsidRDefault="00CF46A6" w:rsidP="009A1C86">
            <w:pPr>
              <w:widowControl/>
              <w:suppressAutoHyphens/>
              <w:autoSpaceDE/>
              <w:autoSpaceDN/>
              <w:adjustRightInd/>
              <w:spacing w:line="100" w:lineRule="atLeast"/>
              <w:ind w:right="-142"/>
              <w:jc w:val="center"/>
              <w:rPr>
                <w:kern w:val="1"/>
                <w:sz w:val="18"/>
                <w:szCs w:val="18"/>
                <w:lang w:eastAsia="ar-SA"/>
              </w:rPr>
            </w:pPr>
            <w:r>
              <w:rPr>
                <w:kern w:val="1"/>
                <w:sz w:val="18"/>
                <w:szCs w:val="18"/>
                <w:lang w:eastAsia="ar-SA"/>
              </w:rPr>
              <w:t>+1124,0</w:t>
            </w:r>
          </w:p>
        </w:tc>
        <w:tc>
          <w:tcPr>
            <w:tcW w:w="1134" w:type="dxa"/>
          </w:tcPr>
          <w:p w:rsidR="00F249CA" w:rsidRPr="00325159" w:rsidRDefault="005C0C3D" w:rsidP="009A1C86">
            <w:pPr>
              <w:widowControl/>
              <w:suppressAutoHyphens/>
              <w:autoSpaceDE/>
              <w:autoSpaceDN/>
              <w:adjustRightInd/>
              <w:spacing w:line="100" w:lineRule="atLeast"/>
              <w:ind w:right="-142"/>
              <w:jc w:val="center"/>
              <w:rPr>
                <w:kern w:val="1"/>
                <w:sz w:val="18"/>
                <w:szCs w:val="18"/>
                <w:lang w:eastAsia="ar-SA"/>
              </w:rPr>
            </w:pPr>
            <w:r>
              <w:rPr>
                <w:kern w:val="1"/>
                <w:sz w:val="18"/>
                <w:szCs w:val="18"/>
                <w:lang w:eastAsia="ar-SA"/>
              </w:rPr>
              <w:t>99,1</w:t>
            </w:r>
          </w:p>
        </w:tc>
        <w:tc>
          <w:tcPr>
            <w:tcW w:w="1276" w:type="dxa"/>
          </w:tcPr>
          <w:p w:rsidR="00F249CA" w:rsidRPr="009A1C86" w:rsidRDefault="00B74C19" w:rsidP="009A1C86">
            <w:pPr>
              <w:widowControl/>
              <w:suppressAutoHyphens/>
              <w:autoSpaceDE/>
              <w:autoSpaceDN/>
              <w:adjustRightInd/>
              <w:spacing w:line="100" w:lineRule="atLeast"/>
              <w:ind w:right="-142"/>
              <w:jc w:val="center"/>
              <w:rPr>
                <w:kern w:val="1"/>
                <w:sz w:val="18"/>
                <w:szCs w:val="18"/>
                <w:lang w:eastAsia="ar-SA"/>
              </w:rPr>
            </w:pPr>
            <w:r>
              <w:rPr>
                <w:kern w:val="1"/>
                <w:sz w:val="18"/>
                <w:szCs w:val="18"/>
                <w:lang w:eastAsia="ar-SA"/>
              </w:rPr>
              <w:t>4,3%</w:t>
            </w:r>
          </w:p>
        </w:tc>
      </w:tr>
      <w:tr w:rsidR="00CE0E56" w:rsidRPr="009A1C86" w:rsidTr="00B74C19">
        <w:trPr>
          <w:trHeight w:val="396"/>
        </w:trPr>
        <w:tc>
          <w:tcPr>
            <w:tcW w:w="284" w:type="dxa"/>
          </w:tcPr>
          <w:p w:rsidR="00CE0E56" w:rsidRDefault="00CE0E56" w:rsidP="009A1C86">
            <w:pPr>
              <w:spacing w:line="100" w:lineRule="atLeast"/>
              <w:ind w:right="-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</w:t>
            </w:r>
          </w:p>
        </w:tc>
        <w:tc>
          <w:tcPr>
            <w:tcW w:w="2977" w:type="dxa"/>
          </w:tcPr>
          <w:p w:rsidR="00CE0E56" w:rsidRPr="00405D5B" w:rsidRDefault="00CE0E56" w:rsidP="00A45D13">
            <w:pPr>
              <w:spacing w:line="100" w:lineRule="atLeast"/>
              <w:ind w:right="-142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МП «Развитие муниципальной службы в МО »</w:t>
            </w:r>
          </w:p>
        </w:tc>
        <w:tc>
          <w:tcPr>
            <w:tcW w:w="1276" w:type="dxa"/>
          </w:tcPr>
          <w:p w:rsidR="00CE0E56" w:rsidRDefault="00CE0E56" w:rsidP="009A1C86">
            <w:pPr>
              <w:spacing w:line="100" w:lineRule="atLeast"/>
              <w:ind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69,0</w:t>
            </w:r>
          </w:p>
        </w:tc>
        <w:tc>
          <w:tcPr>
            <w:tcW w:w="1275" w:type="dxa"/>
          </w:tcPr>
          <w:p w:rsidR="00CE0E56" w:rsidRPr="00325159" w:rsidRDefault="00B5452C" w:rsidP="008605DD">
            <w:pPr>
              <w:widowControl/>
              <w:suppressAutoHyphens/>
              <w:autoSpaceDE/>
              <w:autoSpaceDN/>
              <w:adjustRightInd/>
              <w:spacing w:line="100" w:lineRule="atLeast"/>
              <w:ind w:right="-142"/>
              <w:jc w:val="center"/>
              <w:rPr>
                <w:kern w:val="1"/>
                <w:sz w:val="18"/>
                <w:szCs w:val="18"/>
                <w:lang w:eastAsia="ar-SA"/>
              </w:rPr>
            </w:pPr>
            <w:r>
              <w:rPr>
                <w:kern w:val="1"/>
                <w:sz w:val="18"/>
                <w:szCs w:val="18"/>
                <w:lang w:eastAsia="ar-SA"/>
              </w:rPr>
              <w:t>69,0</w:t>
            </w:r>
          </w:p>
        </w:tc>
        <w:tc>
          <w:tcPr>
            <w:tcW w:w="1276" w:type="dxa"/>
          </w:tcPr>
          <w:p w:rsidR="00CE0E56" w:rsidRPr="001B3629" w:rsidRDefault="00CF46A6" w:rsidP="008605DD">
            <w:pPr>
              <w:widowControl/>
              <w:suppressAutoHyphens/>
              <w:autoSpaceDE/>
              <w:autoSpaceDN/>
              <w:adjustRightInd/>
              <w:spacing w:line="100" w:lineRule="atLeast"/>
              <w:ind w:right="-142"/>
              <w:jc w:val="center"/>
              <w:rPr>
                <w:kern w:val="1"/>
                <w:sz w:val="18"/>
                <w:szCs w:val="18"/>
                <w:lang w:eastAsia="ar-SA"/>
              </w:rPr>
            </w:pPr>
            <w:r>
              <w:rPr>
                <w:kern w:val="1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4" w:type="dxa"/>
          </w:tcPr>
          <w:p w:rsidR="00CE0E56" w:rsidRPr="00325159" w:rsidRDefault="00B5452C" w:rsidP="008605DD">
            <w:pPr>
              <w:widowControl/>
              <w:suppressAutoHyphens/>
              <w:autoSpaceDE/>
              <w:autoSpaceDN/>
              <w:adjustRightInd/>
              <w:spacing w:line="100" w:lineRule="atLeast"/>
              <w:ind w:right="-142"/>
              <w:jc w:val="center"/>
              <w:rPr>
                <w:kern w:val="1"/>
                <w:sz w:val="18"/>
                <w:szCs w:val="18"/>
                <w:lang w:eastAsia="ar-SA"/>
              </w:rPr>
            </w:pPr>
            <w:r>
              <w:rPr>
                <w:kern w:val="1"/>
                <w:sz w:val="18"/>
                <w:szCs w:val="18"/>
                <w:lang w:eastAsia="ar-SA"/>
              </w:rPr>
              <w:t>25,0</w:t>
            </w:r>
          </w:p>
        </w:tc>
        <w:tc>
          <w:tcPr>
            <w:tcW w:w="1276" w:type="dxa"/>
          </w:tcPr>
          <w:p w:rsidR="00CE0E56" w:rsidRPr="009A1C86" w:rsidRDefault="00B74C19" w:rsidP="009A1C86">
            <w:pPr>
              <w:widowControl/>
              <w:suppressAutoHyphens/>
              <w:autoSpaceDE/>
              <w:autoSpaceDN/>
              <w:adjustRightInd/>
              <w:spacing w:line="100" w:lineRule="atLeast"/>
              <w:ind w:right="-142"/>
              <w:jc w:val="center"/>
              <w:rPr>
                <w:kern w:val="1"/>
                <w:sz w:val="18"/>
                <w:szCs w:val="18"/>
                <w:lang w:eastAsia="ar-SA"/>
              </w:rPr>
            </w:pPr>
            <w:r>
              <w:rPr>
                <w:kern w:val="1"/>
                <w:sz w:val="18"/>
                <w:szCs w:val="18"/>
                <w:lang w:eastAsia="ar-SA"/>
              </w:rPr>
              <w:t>36,2%</w:t>
            </w:r>
          </w:p>
        </w:tc>
      </w:tr>
      <w:tr w:rsidR="00CE0E56" w:rsidRPr="002942A6" w:rsidTr="00B74C19">
        <w:trPr>
          <w:trHeight w:val="424"/>
        </w:trPr>
        <w:tc>
          <w:tcPr>
            <w:tcW w:w="284" w:type="dxa"/>
          </w:tcPr>
          <w:p w:rsidR="00CE0E56" w:rsidRPr="002942A6" w:rsidRDefault="00CE0E56" w:rsidP="009A1C86">
            <w:pPr>
              <w:spacing w:line="100" w:lineRule="atLeast"/>
              <w:ind w:right="-142"/>
              <w:rPr>
                <w:b/>
                <w:sz w:val="16"/>
                <w:szCs w:val="16"/>
              </w:rPr>
            </w:pPr>
          </w:p>
        </w:tc>
        <w:tc>
          <w:tcPr>
            <w:tcW w:w="2977" w:type="dxa"/>
          </w:tcPr>
          <w:p w:rsidR="00CE0E56" w:rsidRPr="002942A6" w:rsidRDefault="00CE0E56" w:rsidP="009A1C86">
            <w:pPr>
              <w:spacing w:line="100" w:lineRule="atLeast"/>
              <w:ind w:right="-142"/>
              <w:rPr>
                <w:b/>
                <w:sz w:val="16"/>
                <w:szCs w:val="16"/>
              </w:rPr>
            </w:pPr>
            <w:r w:rsidRPr="002942A6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1276" w:type="dxa"/>
          </w:tcPr>
          <w:p w:rsidR="00CE0E56" w:rsidRPr="002942A6" w:rsidRDefault="00CE0E56" w:rsidP="009A1C86">
            <w:pPr>
              <w:spacing w:line="100" w:lineRule="atLeast"/>
              <w:ind w:right="-14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31215,9</w:t>
            </w:r>
          </w:p>
        </w:tc>
        <w:tc>
          <w:tcPr>
            <w:tcW w:w="1275" w:type="dxa"/>
          </w:tcPr>
          <w:p w:rsidR="00CE0E56" w:rsidRPr="002942A6" w:rsidRDefault="005C0C3D" w:rsidP="009A1C86">
            <w:pPr>
              <w:widowControl/>
              <w:suppressAutoHyphens/>
              <w:autoSpaceDE/>
              <w:autoSpaceDN/>
              <w:adjustRightInd/>
              <w:spacing w:line="100" w:lineRule="atLeast"/>
              <w:ind w:right="-142"/>
              <w:jc w:val="center"/>
              <w:rPr>
                <w:b/>
                <w:kern w:val="1"/>
                <w:sz w:val="18"/>
                <w:szCs w:val="18"/>
                <w:lang w:eastAsia="ar-SA"/>
              </w:rPr>
            </w:pPr>
            <w:r>
              <w:rPr>
                <w:b/>
                <w:kern w:val="1"/>
                <w:sz w:val="18"/>
                <w:szCs w:val="18"/>
                <w:lang w:eastAsia="ar-SA"/>
              </w:rPr>
              <w:t>165010,4</w:t>
            </w:r>
          </w:p>
        </w:tc>
        <w:tc>
          <w:tcPr>
            <w:tcW w:w="1276" w:type="dxa"/>
          </w:tcPr>
          <w:p w:rsidR="00CE0E56" w:rsidRPr="002942A6" w:rsidRDefault="005A2810" w:rsidP="009A1C86">
            <w:pPr>
              <w:widowControl/>
              <w:suppressAutoHyphens/>
              <w:autoSpaceDE/>
              <w:autoSpaceDN/>
              <w:adjustRightInd/>
              <w:spacing w:line="100" w:lineRule="atLeast"/>
              <w:ind w:right="-142"/>
              <w:jc w:val="center"/>
              <w:rPr>
                <w:b/>
                <w:kern w:val="1"/>
                <w:sz w:val="18"/>
                <w:szCs w:val="18"/>
                <w:lang w:eastAsia="ar-SA"/>
              </w:rPr>
            </w:pPr>
            <w:r>
              <w:rPr>
                <w:b/>
                <w:kern w:val="1"/>
                <w:sz w:val="18"/>
                <w:szCs w:val="18"/>
                <w:lang w:eastAsia="ar-SA"/>
              </w:rPr>
              <w:t>+133794,5</w:t>
            </w:r>
          </w:p>
        </w:tc>
        <w:tc>
          <w:tcPr>
            <w:tcW w:w="1134" w:type="dxa"/>
          </w:tcPr>
          <w:p w:rsidR="00CE0E56" w:rsidRPr="002942A6" w:rsidRDefault="009C5C16" w:rsidP="009A1C86">
            <w:pPr>
              <w:widowControl/>
              <w:suppressAutoHyphens/>
              <w:autoSpaceDE/>
              <w:autoSpaceDN/>
              <w:adjustRightInd/>
              <w:spacing w:line="100" w:lineRule="atLeast"/>
              <w:ind w:right="-142"/>
              <w:jc w:val="center"/>
              <w:rPr>
                <w:b/>
                <w:kern w:val="1"/>
                <w:sz w:val="18"/>
                <w:szCs w:val="18"/>
                <w:lang w:eastAsia="ar-SA"/>
              </w:rPr>
            </w:pPr>
            <w:r>
              <w:rPr>
                <w:b/>
                <w:kern w:val="1"/>
                <w:sz w:val="18"/>
                <w:szCs w:val="18"/>
                <w:lang w:eastAsia="ar-SA"/>
              </w:rPr>
              <w:t>23615,8</w:t>
            </w:r>
          </w:p>
        </w:tc>
        <w:tc>
          <w:tcPr>
            <w:tcW w:w="1276" w:type="dxa"/>
          </w:tcPr>
          <w:p w:rsidR="00CE0E56" w:rsidRPr="002942A6" w:rsidRDefault="00E87494" w:rsidP="009A1C86">
            <w:pPr>
              <w:widowControl/>
              <w:suppressAutoHyphens/>
              <w:autoSpaceDE/>
              <w:autoSpaceDN/>
              <w:adjustRightInd/>
              <w:spacing w:line="100" w:lineRule="atLeast"/>
              <w:ind w:right="-142"/>
              <w:jc w:val="center"/>
              <w:rPr>
                <w:b/>
                <w:kern w:val="1"/>
                <w:sz w:val="18"/>
                <w:szCs w:val="18"/>
                <w:lang w:eastAsia="ar-SA"/>
              </w:rPr>
            </w:pPr>
            <w:r>
              <w:rPr>
                <w:b/>
                <w:kern w:val="1"/>
                <w:sz w:val="18"/>
                <w:szCs w:val="18"/>
                <w:lang w:eastAsia="ar-SA"/>
              </w:rPr>
              <w:t>14,3%</w:t>
            </w:r>
          </w:p>
        </w:tc>
      </w:tr>
    </w:tbl>
    <w:p w:rsidR="006309C8" w:rsidRDefault="006309C8" w:rsidP="006309C8">
      <w:pPr>
        <w:shd w:val="clear" w:color="auto" w:fill="FFFFFF"/>
        <w:spacing w:line="274" w:lineRule="exact"/>
        <w:ind w:right="-5"/>
        <w:jc w:val="both"/>
        <w:rPr>
          <w:b/>
          <w:color w:val="000000"/>
          <w:sz w:val="24"/>
          <w:szCs w:val="24"/>
        </w:rPr>
      </w:pPr>
    </w:p>
    <w:p w:rsidR="00390F7F" w:rsidRPr="00140076" w:rsidRDefault="00390F7F" w:rsidP="00390F7F">
      <w:pPr>
        <w:ind w:firstLine="426"/>
        <w:jc w:val="both"/>
        <w:rPr>
          <w:rFonts w:eastAsia="Calibri"/>
          <w:sz w:val="24"/>
          <w:szCs w:val="24"/>
          <w:lang w:eastAsia="en-US"/>
        </w:rPr>
      </w:pPr>
      <w:r w:rsidRPr="00140076">
        <w:rPr>
          <w:rFonts w:eastAsia="Calibri"/>
          <w:sz w:val="24"/>
          <w:szCs w:val="24"/>
          <w:lang w:eastAsia="en-US"/>
        </w:rPr>
        <w:t xml:space="preserve">Как видно из вышеприведенной таблицы процент исполнения программных расходов бюджета поселения по муниципальным программам за </w:t>
      </w:r>
      <w:r w:rsidR="00B74C19">
        <w:rPr>
          <w:rFonts w:eastAsia="Calibri"/>
          <w:sz w:val="24"/>
          <w:szCs w:val="24"/>
          <w:lang w:eastAsia="en-US"/>
        </w:rPr>
        <w:t>полугодие</w:t>
      </w:r>
      <w:r w:rsidRPr="00140076">
        <w:rPr>
          <w:rFonts w:eastAsia="Calibri"/>
          <w:sz w:val="24"/>
          <w:szCs w:val="24"/>
          <w:lang w:eastAsia="en-US"/>
        </w:rPr>
        <w:t xml:space="preserve"> 2018 года составил  </w:t>
      </w:r>
      <w:r w:rsidR="00B74C19">
        <w:rPr>
          <w:rFonts w:eastAsia="Calibri"/>
          <w:sz w:val="24"/>
          <w:szCs w:val="24"/>
          <w:lang w:eastAsia="en-US"/>
        </w:rPr>
        <w:t>14,3</w:t>
      </w:r>
      <w:r w:rsidRPr="00140076">
        <w:rPr>
          <w:rFonts w:eastAsia="Calibri"/>
          <w:sz w:val="24"/>
          <w:szCs w:val="24"/>
          <w:lang w:eastAsia="en-US"/>
        </w:rPr>
        <w:t>%.</w:t>
      </w:r>
    </w:p>
    <w:p w:rsidR="00225F5B" w:rsidRDefault="00225F5B" w:rsidP="00225F5B">
      <w:pPr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Исполнение по муниципальным программам  поселения </w:t>
      </w:r>
      <w:r w:rsidRPr="00F52AB0">
        <w:rPr>
          <w:color w:val="000000"/>
          <w:sz w:val="24"/>
          <w:szCs w:val="24"/>
        </w:rPr>
        <w:t xml:space="preserve">сложилось в диапазоне от </w:t>
      </w:r>
      <w:r>
        <w:rPr>
          <w:color w:val="000000"/>
          <w:sz w:val="24"/>
          <w:szCs w:val="24"/>
        </w:rPr>
        <w:t xml:space="preserve"> 4,3</w:t>
      </w:r>
      <w:r w:rsidRPr="00F52AB0">
        <w:rPr>
          <w:color w:val="000000"/>
          <w:sz w:val="24"/>
          <w:szCs w:val="24"/>
        </w:rPr>
        <w:t xml:space="preserve">% </w:t>
      </w:r>
      <w:r>
        <w:rPr>
          <w:color w:val="000000"/>
          <w:sz w:val="24"/>
          <w:szCs w:val="24"/>
        </w:rPr>
        <w:t xml:space="preserve"> </w:t>
      </w:r>
      <w:r w:rsidRPr="00F52AB0">
        <w:rPr>
          <w:color w:val="000000"/>
          <w:sz w:val="24"/>
          <w:szCs w:val="24"/>
        </w:rPr>
        <w:t>до</w:t>
      </w:r>
      <w:r>
        <w:rPr>
          <w:color w:val="000000"/>
          <w:sz w:val="24"/>
          <w:szCs w:val="24"/>
        </w:rPr>
        <w:t xml:space="preserve"> 66,0</w:t>
      </w:r>
      <w:r w:rsidRPr="00F52AB0">
        <w:rPr>
          <w:color w:val="000000"/>
          <w:sz w:val="24"/>
          <w:szCs w:val="24"/>
        </w:rPr>
        <w:t>%.</w:t>
      </w:r>
    </w:p>
    <w:p w:rsidR="00225F5B" w:rsidRPr="00F52AB0" w:rsidRDefault="00225F5B" w:rsidP="00225F5B">
      <w:pPr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</w:t>
      </w:r>
      <w:r w:rsidRPr="00F52AB0">
        <w:rPr>
          <w:color w:val="000000"/>
          <w:sz w:val="24"/>
          <w:szCs w:val="24"/>
        </w:rPr>
        <w:t xml:space="preserve">асходы по </w:t>
      </w:r>
      <w:r>
        <w:rPr>
          <w:color w:val="000000"/>
          <w:sz w:val="24"/>
          <w:szCs w:val="24"/>
        </w:rPr>
        <w:t>3</w:t>
      </w:r>
      <w:r w:rsidRPr="00F52AB0">
        <w:rPr>
          <w:color w:val="000000"/>
          <w:sz w:val="24"/>
          <w:szCs w:val="24"/>
        </w:rPr>
        <w:t xml:space="preserve"> муниципальным программам исполнялись на низком уровне (</w:t>
      </w:r>
      <w:r>
        <w:rPr>
          <w:color w:val="000000"/>
          <w:sz w:val="24"/>
          <w:szCs w:val="24"/>
        </w:rPr>
        <w:t>ниже среднего уровня исполнения расходов -14,3%).</w:t>
      </w:r>
    </w:p>
    <w:p w:rsidR="00225F5B" w:rsidRPr="00377F09" w:rsidRDefault="00225F5B" w:rsidP="00225F5B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</w:t>
      </w:r>
      <w:r w:rsidRPr="00184C77">
        <w:rPr>
          <w:color w:val="000000"/>
          <w:sz w:val="24"/>
          <w:szCs w:val="24"/>
        </w:rPr>
        <w:t>Наибольший процент освоения средств</w:t>
      </w:r>
      <w:r>
        <w:rPr>
          <w:color w:val="000000"/>
          <w:sz w:val="24"/>
          <w:szCs w:val="24"/>
        </w:rPr>
        <w:t>,</w:t>
      </w:r>
      <w:r w:rsidRPr="00184C77">
        <w:rPr>
          <w:color w:val="000000"/>
          <w:sz w:val="24"/>
          <w:szCs w:val="24"/>
        </w:rPr>
        <w:t xml:space="preserve"> приходится на </w:t>
      </w:r>
      <w:r w:rsidRPr="00377F09">
        <w:rPr>
          <w:color w:val="000000"/>
          <w:sz w:val="24"/>
          <w:szCs w:val="24"/>
        </w:rPr>
        <w:t>«</w:t>
      </w:r>
      <w:r w:rsidRPr="008E52B9">
        <w:rPr>
          <w:color w:val="000000"/>
          <w:sz w:val="24"/>
          <w:szCs w:val="24"/>
        </w:rPr>
        <w:t>Обеспечение качественным жильем граждан на территории муниципального образования»</w:t>
      </w:r>
      <w:r>
        <w:rPr>
          <w:color w:val="000000"/>
          <w:sz w:val="24"/>
          <w:szCs w:val="24"/>
        </w:rPr>
        <w:t xml:space="preserve"> - 66,0%.</w:t>
      </w:r>
    </w:p>
    <w:p w:rsidR="00225F5B" w:rsidRDefault="00225F5B" w:rsidP="00225F5B">
      <w:pPr>
        <w:ind w:firstLine="426"/>
        <w:jc w:val="both"/>
        <w:rPr>
          <w:color w:val="000000"/>
          <w:sz w:val="24"/>
          <w:szCs w:val="24"/>
        </w:rPr>
      </w:pPr>
      <w:r w:rsidRPr="00184C77">
        <w:rPr>
          <w:color w:val="000000"/>
          <w:sz w:val="24"/>
          <w:szCs w:val="24"/>
        </w:rPr>
        <w:t>Наименьший про</w:t>
      </w:r>
      <w:r w:rsidR="00CA13C8">
        <w:rPr>
          <w:color w:val="000000"/>
          <w:sz w:val="24"/>
          <w:szCs w:val="24"/>
        </w:rPr>
        <w:t xml:space="preserve">цент освоения средств по </w:t>
      </w:r>
      <w:r w:rsidRPr="00184C77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МП</w:t>
      </w:r>
      <w:r w:rsidRPr="00184C77">
        <w:rPr>
          <w:color w:val="000000"/>
          <w:sz w:val="24"/>
          <w:szCs w:val="24"/>
        </w:rPr>
        <w:t xml:space="preserve"> «</w:t>
      </w:r>
      <w:r w:rsidR="00E10D66" w:rsidRPr="00E10D66">
        <w:rPr>
          <w:color w:val="000000"/>
          <w:sz w:val="24"/>
          <w:szCs w:val="24"/>
        </w:rPr>
        <w:t>Устойчивое общественное развитие в муниципальном  образовании на 2017 год»</w:t>
      </w:r>
      <w:r w:rsidRPr="008E52B9">
        <w:rPr>
          <w:color w:val="000000"/>
          <w:sz w:val="24"/>
          <w:szCs w:val="24"/>
        </w:rPr>
        <w:t>»</w:t>
      </w:r>
      <w:r>
        <w:rPr>
          <w:color w:val="000000"/>
          <w:sz w:val="24"/>
          <w:szCs w:val="24"/>
        </w:rPr>
        <w:t xml:space="preserve"> - </w:t>
      </w:r>
      <w:r w:rsidR="00E10D66">
        <w:rPr>
          <w:color w:val="000000"/>
          <w:sz w:val="24"/>
          <w:szCs w:val="24"/>
        </w:rPr>
        <w:t>4</w:t>
      </w:r>
      <w:r>
        <w:rPr>
          <w:color w:val="000000"/>
          <w:sz w:val="24"/>
          <w:szCs w:val="24"/>
        </w:rPr>
        <w:t xml:space="preserve">,3%. </w:t>
      </w:r>
    </w:p>
    <w:p w:rsidR="00225F5B" w:rsidRPr="00184C77" w:rsidRDefault="00225F5B" w:rsidP="00225F5B">
      <w:pPr>
        <w:spacing w:line="120" w:lineRule="auto"/>
        <w:ind w:firstLine="425"/>
        <w:jc w:val="both"/>
        <w:rPr>
          <w:color w:val="000000"/>
          <w:sz w:val="24"/>
          <w:szCs w:val="24"/>
        </w:rPr>
      </w:pPr>
    </w:p>
    <w:p w:rsidR="00225F5B" w:rsidRDefault="00225F5B" w:rsidP="00225F5B">
      <w:pPr>
        <w:ind w:firstLine="426"/>
        <w:jc w:val="both"/>
        <w:rPr>
          <w:rFonts w:eastAsia="Calibri"/>
          <w:sz w:val="24"/>
          <w:szCs w:val="24"/>
          <w:lang w:eastAsia="en-US"/>
        </w:rPr>
      </w:pPr>
      <w:r w:rsidRPr="00A63FC9">
        <w:rPr>
          <w:rFonts w:eastAsia="Calibri"/>
          <w:sz w:val="24"/>
          <w:szCs w:val="24"/>
          <w:lang w:eastAsia="en-US"/>
        </w:rPr>
        <w:t xml:space="preserve">Причины низкого   исполнения программ  связаны со сроком реализации </w:t>
      </w:r>
      <w:r>
        <w:rPr>
          <w:rFonts w:eastAsia="Calibri"/>
          <w:sz w:val="24"/>
          <w:szCs w:val="24"/>
          <w:lang w:eastAsia="en-US"/>
        </w:rPr>
        <w:t>мероприятий в рамках муниципальных программ</w:t>
      </w:r>
      <w:r w:rsidRPr="00A63FC9">
        <w:rPr>
          <w:rFonts w:eastAsia="Calibri"/>
          <w:sz w:val="24"/>
          <w:szCs w:val="24"/>
          <w:lang w:eastAsia="en-US"/>
        </w:rPr>
        <w:t xml:space="preserve">. </w:t>
      </w:r>
      <w:r>
        <w:rPr>
          <w:rFonts w:eastAsia="Calibri"/>
          <w:sz w:val="24"/>
          <w:szCs w:val="24"/>
          <w:lang w:eastAsia="en-US"/>
        </w:rPr>
        <w:t>(Информация</w:t>
      </w:r>
      <w:r w:rsidRPr="00A63FC9">
        <w:rPr>
          <w:rFonts w:eastAsia="Calibri"/>
          <w:sz w:val="24"/>
          <w:szCs w:val="24"/>
          <w:lang w:eastAsia="en-US"/>
        </w:rPr>
        <w:t xml:space="preserve"> о ходе реализации муниципальных программ).</w:t>
      </w:r>
    </w:p>
    <w:p w:rsidR="00390F7F" w:rsidRDefault="00390F7F" w:rsidP="0073027F">
      <w:pPr>
        <w:shd w:val="clear" w:color="auto" w:fill="FFFFFF"/>
        <w:spacing w:line="274" w:lineRule="exact"/>
        <w:ind w:right="-5"/>
        <w:jc w:val="both"/>
        <w:rPr>
          <w:color w:val="000000"/>
          <w:sz w:val="24"/>
          <w:szCs w:val="24"/>
        </w:rPr>
      </w:pPr>
    </w:p>
    <w:p w:rsidR="00B74C19" w:rsidRPr="00731E9F" w:rsidRDefault="00B74C19" w:rsidP="00B74C19">
      <w:pPr>
        <w:spacing w:line="100" w:lineRule="atLeast"/>
        <w:ind w:firstLine="426"/>
        <w:jc w:val="both"/>
        <w:rPr>
          <w:b/>
          <w:i/>
          <w:sz w:val="24"/>
          <w:szCs w:val="24"/>
        </w:rPr>
      </w:pPr>
      <w:r w:rsidRPr="00731E9F">
        <w:rPr>
          <w:b/>
          <w:i/>
          <w:sz w:val="24"/>
          <w:szCs w:val="24"/>
        </w:rPr>
        <w:t>Рекомендации:</w:t>
      </w:r>
    </w:p>
    <w:p w:rsidR="00B74C19" w:rsidRPr="000405E6" w:rsidRDefault="00B74C19" w:rsidP="00B74C19">
      <w:pPr>
        <w:ind w:firstLine="426"/>
        <w:jc w:val="both"/>
        <w:rPr>
          <w:color w:val="000000"/>
          <w:sz w:val="22"/>
          <w:szCs w:val="22"/>
        </w:rPr>
      </w:pPr>
      <w:r>
        <w:rPr>
          <w:sz w:val="24"/>
          <w:szCs w:val="24"/>
        </w:rPr>
        <w:t>В целях повышения эффективности расходования бюджетных средств и исключения фактов неисполнения запланированных расходов ответственным исполнителям муниципальных программ необходимо своевременно проводить мониторинг исполнения программных мероприятий</w:t>
      </w:r>
    </w:p>
    <w:p w:rsidR="00390F7F" w:rsidRDefault="00390F7F" w:rsidP="0073027F">
      <w:pPr>
        <w:shd w:val="clear" w:color="auto" w:fill="FFFFFF"/>
        <w:spacing w:line="274" w:lineRule="exact"/>
        <w:ind w:right="-5"/>
        <w:jc w:val="both"/>
        <w:rPr>
          <w:color w:val="000000"/>
          <w:sz w:val="24"/>
          <w:szCs w:val="24"/>
        </w:rPr>
      </w:pPr>
    </w:p>
    <w:p w:rsidR="00B56C35" w:rsidRDefault="00B56C35" w:rsidP="00B56C35">
      <w:pPr>
        <w:shd w:val="clear" w:color="auto" w:fill="FFFFFF"/>
        <w:spacing w:line="274" w:lineRule="exact"/>
        <w:ind w:right="-5" w:firstLine="426"/>
        <w:jc w:val="both"/>
        <w:rPr>
          <w:color w:val="000000"/>
          <w:spacing w:val="-15"/>
          <w:sz w:val="24"/>
          <w:szCs w:val="24"/>
        </w:rPr>
      </w:pPr>
      <w:r w:rsidRPr="00226A6A">
        <w:rPr>
          <w:color w:val="000000"/>
          <w:sz w:val="24"/>
          <w:szCs w:val="24"/>
        </w:rPr>
        <w:t>За</w:t>
      </w:r>
      <w:r>
        <w:rPr>
          <w:color w:val="000000"/>
          <w:sz w:val="24"/>
          <w:szCs w:val="24"/>
        </w:rPr>
        <w:t xml:space="preserve"> </w:t>
      </w:r>
      <w:r w:rsidR="001D0AB8">
        <w:rPr>
          <w:color w:val="000000"/>
          <w:sz w:val="24"/>
          <w:szCs w:val="24"/>
        </w:rPr>
        <w:t>полугодие</w:t>
      </w:r>
      <w:r>
        <w:rPr>
          <w:color w:val="000000"/>
          <w:sz w:val="24"/>
          <w:szCs w:val="24"/>
        </w:rPr>
        <w:t xml:space="preserve"> 2018 года из </w:t>
      </w:r>
      <w:r w:rsidRPr="008C1934">
        <w:rPr>
          <w:b/>
          <w:color w:val="000000"/>
          <w:sz w:val="24"/>
          <w:szCs w:val="24"/>
        </w:rPr>
        <w:t>резервного фонда</w:t>
      </w:r>
      <w:r>
        <w:rPr>
          <w:b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администрации МО </w:t>
      </w:r>
      <w:r w:rsidR="006103D4">
        <w:rPr>
          <w:color w:val="000000"/>
          <w:sz w:val="24"/>
          <w:szCs w:val="24"/>
        </w:rPr>
        <w:t>Запорожское</w:t>
      </w:r>
      <w:r>
        <w:rPr>
          <w:color w:val="000000"/>
          <w:sz w:val="24"/>
          <w:szCs w:val="24"/>
        </w:rPr>
        <w:t xml:space="preserve"> сельское поселение средства </w:t>
      </w:r>
      <w:r w:rsidRPr="00E26170">
        <w:rPr>
          <w:color w:val="000000"/>
          <w:sz w:val="24"/>
          <w:szCs w:val="24"/>
          <w:u w:val="single"/>
        </w:rPr>
        <w:t>не выделялись</w:t>
      </w:r>
      <w:r>
        <w:rPr>
          <w:color w:val="000000"/>
          <w:spacing w:val="-15"/>
          <w:sz w:val="24"/>
          <w:szCs w:val="24"/>
        </w:rPr>
        <w:t>.</w:t>
      </w:r>
    </w:p>
    <w:p w:rsidR="00B56C35" w:rsidRDefault="00B56C35" w:rsidP="00B56C35">
      <w:pPr>
        <w:shd w:val="clear" w:color="auto" w:fill="FFFFFF"/>
        <w:spacing w:line="274" w:lineRule="exact"/>
        <w:ind w:right="-5" w:firstLine="567"/>
        <w:jc w:val="both"/>
        <w:rPr>
          <w:b/>
          <w:color w:val="000000"/>
          <w:spacing w:val="-15"/>
          <w:sz w:val="24"/>
          <w:szCs w:val="24"/>
        </w:rPr>
      </w:pPr>
      <w:r>
        <w:rPr>
          <w:b/>
          <w:color w:val="000000"/>
          <w:spacing w:val="-15"/>
          <w:sz w:val="24"/>
          <w:szCs w:val="24"/>
        </w:rPr>
        <w:t xml:space="preserve">                                   </w:t>
      </w:r>
    </w:p>
    <w:p w:rsidR="003D1B59" w:rsidRDefault="003D1B59" w:rsidP="00165814">
      <w:pPr>
        <w:shd w:val="clear" w:color="auto" w:fill="FFFFFF"/>
        <w:spacing w:line="274" w:lineRule="exact"/>
        <w:ind w:right="-5"/>
        <w:jc w:val="both"/>
        <w:rPr>
          <w:color w:val="000000"/>
          <w:sz w:val="24"/>
          <w:szCs w:val="24"/>
        </w:rPr>
      </w:pPr>
    </w:p>
    <w:p w:rsidR="00451AF7" w:rsidRPr="00EA78CC" w:rsidRDefault="00B56C35" w:rsidP="00B56C35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="00451AF7" w:rsidRPr="00451AF7">
        <w:rPr>
          <w:b/>
          <w:sz w:val="24"/>
          <w:szCs w:val="24"/>
        </w:rPr>
        <w:t>Управление муниципальным долгом</w:t>
      </w:r>
      <w:r w:rsidR="00451AF7" w:rsidRPr="00451AF7">
        <w:rPr>
          <w:sz w:val="24"/>
          <w:szCs w:val="24"/>
        </w:rPr>
        <w:t>.</w:t>
      </w:r>
    </w:p>
    <w:p w:rsidR="001C2CED" w:rsidRDefault="00165814" w:rsidP="001C2CED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3624A8" w:rsidRDefault="001C2CED" w:rsidP="001C2CE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3306CC">
        <w:rPr>
          <w:sz w:val="24"/>
          <w:szCs w:val="24"/>
        </w:rPr>
        <w:t xml:space="preserve">По состоянию на 1 </w:t>
      </w:r>
      <w:r w:rsidR="006929C7">
        <w:rPr>
          <w:sz w:val="24"/>
          <w:szCs w:val="24"/>
        </w:rPr>
        <w:t>июля</w:t>
      </w:r>
      <w:r w:rsidR="006103D4">
        <w:rPr>
          <w:sz w:val="24"/>
          <w:szCs w:val="24"/>
        </w:rPr>
        <w:t xml:space="preserve"> </w:t>
      </w:r>
      <w:r w:rsidR="0006376D">
        <w:rPr>
          <w:sz w:val="24"/>
          <w:szCs w:val="24"/>
        </w:rPr>
        <w:t>201</w:t>
      </w:r>
      <w:r w:rsidR="006103D4">
        <w:rPr>
          <w:sz w:val="24"/>
          <w:szCs w:val="24"/>
        </w:rPr>
        <w:t>8</w:t>
      </w:r>
      <w:r w:rsidR="00451AF7" w:rsidRPr="00451AF7">
        <w:rPr>
          <w:sz w:val="24"/>
          <w:szCs w:val="24"/>
        </w:rPr>
        <w:t xml:space="preserve"> года </w:t>
      </w:r>
      <w:r w:rsidR="003306CC">
        <w:rPr>
          <w:sz w:val="24"/>
          <w:szCs w:val="24"/>
        </w:rPr>
        <w:t xml:space="preserve"> на основании выписки из муниципальной долговой книг</w:t>
      </w:r>
      <w:r w:rsidR="009B7D78">
        <w:rPr>
          <w:sz w:val="24"/>
          <w:szCs w:val="24"/>
        </w:rPr>
        <w:t>и</w:t>
      </w:r>
      <w:r w:rsidR="003306CC">
        <w:rPr>
          <w:sz w:val="24"/>
          <w:szCs w:val="24"/>
        </w:rPr>
        <w:t xml:space="preserve"> </w:t>
      </w:r>
      <w:r w:rsidR="00451AF7" w:rsidRPr="00451AF7">
        <w:rPr>
          <w:sz w:val="24"/>
          <w:szCs w:val="24"/>
        </w:rPr>
        <w:t xml:space="preserve"> объем муниципального долга </w:t>
      </w:r>
      <w:r w:rsidR="00A14A6C">
        <w:rPr>
          <w:sz w:val="24"/>
          <w:szCs w:val="24"/>
        </w:rPr>
        <w:t>0,0</w:t>
      </w:r>
      <w:r w:rsidR="00B24784">
        <w:rPr>
          <w:sz w:val="24"/>
          <w:szCs w:val="24"/>
        </w:rPr>
        <w:t xml:space="preserve"> </w:t>
      </w:r>
      <w:r w:rsidR="00A14A6C">
        <w:rPr>
          <w:sz w:val="24"/>
          <w:szCs w:val="24"/>
        </w:rPr>
        <w:t>тыс. ру</w:t>
      </w:r>
      <w:r w:rsidR="0006376D">
        <w:rPr>
          <w:sz w:val="24"/>
          <w:szCs w:val="24"/>
        </w:rPr>
        <w:t>б</w:t>
      </w:r>
      <w:r w:rsidR="00B00D0C">
        <w:rPr>
          <w:sz w:val="24"/>
          <w:szCs w:val="24"/>
        </w:rPr>
        <w:t>.</w:t>
      </w:r>
    </w:p>
    <w:p w:rsidR="00196897" w:rsidRDefault="00451AF7" w:rsidP="00165814">
      <w:pPr>
        <w:jc w:val="both"/>
        <w:rPr>
          <w:b/>
          <w:bCs/>
        </w:rPr>
      </w:pPr>
      <w:r>
        <w:rPr>
          <w:b/>
          <w:bCs/>
        </w:rPr>
        <w:t xml:space="preserve">                    </w:t>
      </w:r>
    </w:p>
    <w:p w:rsidR="00464A3F" w:rsidRDefault="00EA78CC" w:rsidP="00137DCB">
      <w:pPr>
        <w:rPr>
          <w:b/>
          <w:bCs/>
        </w:rPr>
      </w:pPr>
      <w:r>
        <w:rPr>
          <w:b/>
          <w:bCs/>
        </w:rPr>
        <w:t xml:space="preserve">  </w:t>
      </w:r>
    </w:p>
    <w:p w:rsidR="00451AF7" w:rsidRDefault="00165814" w:rsidP="00137DCB">
      <w:pPr>
        <w:rPr>
          <w:b/>
          <w:bCs/>
          <w:sz w:val="24"/>
          <w:szCs w:val="24"/>
        </w:rPr>
      </w:pPr>
      <w:r>
        <w:rPr>
          <w:b/>
          <w:bCs/>
        </w:rPr>
        <w:t xml:space="preserve">         </w:t>
      </w:r>
      <w:r w:rsidR="00451AF7" w:rsidRPr="00451AF7">
        <w:rPr>
          <w:b/>
          <w:bCs/>
          <w:sz w:val="24"/>
          <w:szCs w:val="24"/>
        </w:rPr>
        <w:t>Источники внутреннего финансирования дефицита бюджета</w:t>
      </w:r>
      <w:r w:rsidR="00C17777">
        <w:rPr>
          <w:b/>
          <w:bCs/>
          <w:sz w:val="24"/>
          <w:szCs w:val="24"/>
        </w:rPr>
        <w:t>.</w:t>
      </w:r>
    </w:p>
    <w:p w:rsidR="00165814" w:rsidRPr="00B3479A" w:rsidRDefault="00165814" w:rsidP="00137DCB">
      <w:pPr>
        <w:rPr>
          <w:b/>
          <w:bCs/>
          <w:sz w:val="24"/>
          <w:szCs w:val="24"/>
        </w:rPr>
      </w:pPr>
    </w:p>
    <w:p w:rsidR="00451AF7" w:rsidRPr="00451AF7" w:rsidRDefault="00165814" w:rsidP="00165814">
      <w:pPr>
        <w:jc w:val="both"/>
        <w:rPr>
          <w:sz w:val="24"/>
          <w:szCs w:val="24"/>
        </w:rPr>
      </w:pPr>
      <w:r w:rsidRPr="00165814">
        <w:rPr>
          <w:sz w:val="24"/>
          <w:szCs w:val="24"/>
        </w:rPr>
        <w:lastRenderedPageBreak/>
        <w:t xml:space="preserve">     </w:t>
      </w:r>
      <w:r w:rsidR="00464A3F">
        <w:rPr>
          <w:sz w:val="24"/>
          <w:szCs w:val="24"/>
        </w:rPr>
        <w:t xml:space="preserve">  </w:t>
      </w:r>
      <w:r w:rsidR="00451AF7" w:rsidRPr="00165814">
        <w:rPr>
          <w:sz w:val="24"/>
          <w:szCs w:val="24"/>
          <w:u w:val="single"/>
        </w:rPr>
        <w:t>Фактическое</w:t>
      </w:r>
      <w:r w:rsidR="00451AF7" w:rsidRPr="00451AF7">
        <w:rPr>
          <w:sz w:val="24"/>
          <w:szCs w:val="24"/>
        </w:rPr>
        <w:t xml:space="preserve"> исполнение по источникам внутреннего финансирования </w:t>
      </w:r>
      <w:r w:rsidR="00ED7217">
        <w:rPr>
          <w:sz w:val="24"/>
          <w:szCs w:val="24"/>
        </w:rPr>
        <w:t xml:space="preserve">дефицита бюджета МО </w:t>
      </w:r>
      <w:r w:rsidR="002D2C63">
        <w:rPr>
          <w:color w:val="000000"/>
          <w:sz w:val="24"/>
          <w:szCs w:val="24"/>
        </w:rPr>
        <w:t xml:space="preserve">Запорожское </w:t>
      </w:r>
      <w:r w:rsidR="00451AF7" w:rsidRPr="00451AF7">
        <w:rPr>
          <w:sz w:val="24"/>
          <w:szCs w:val="24"/>
        </w:rPr>
        <w:t>сельское поселение сложилось следующим образом:</w:t>
      </w:r>
    </w:p>
    <w:p w:rsidR="00451AF7" w:rsidRPr="00451AF7" w:rsidRDefault="00451AF7" w:rsidP="00151E0E">
      <w:pPr>
        <w:widowControl/>
        <w:numPr>
          <w:ilvl w:val="0"/>
          <w:numId w:val="2"/>
        </w:numPr>
        <w:tabs>
          <w:tab w:val="num" w:pos="993"/>
        </w:tabs>
        <w:autoSpaceDE/>
        <w:autoSpaceDN/>
        <w:adjustRightInd/>
        <w:ind w:left="0" w:firstLine="567"/>
        <w:jc w:val="both"/>
        <w:rPr>
          <w:sz w:val="24"/>
          <w:szCs w:val="24"/>
        </w:rPr>
      </w:pPr>
      <w:r w:rsidRPr="00451AF7">
        <w:rPr>
          <w:sz w:val="24"/>
          <w:szCs w:val="24"/>
        </w:rPr>
        <w:t>Изменение остатков средств на счетах по учету сре</w:t>
      </w:r>
      <w:r w:rsidR="00A14A6C">
        <w:rPr>
          <w:sz w:val="24"/>
          <w:szCs w:val="24"/>
        </w:rPr>
        <w:t>дс</w:t>
      </w:r>
      <w:r w:rsidR="005D592E">
        <w:rPr>
          <w:sz w:val="24"/>
          <w:szCs w:val="24"/>
        </w:rPr>
        <w:t>т</w:t>
      </w:r>
      <w:r w:rsidR="0017728A">
        <w:rPr>
          <w:sz w:val="24"/>
          <w:szCs w:val="24"/>
        </w:rPr>
        <w:t xml:space="preserve">в бюджета в размере  </w:t>
      </w:r>
      <w:r w:rsidR="0054530A">
        <w:rPr>
          <w:sz w:val="24"/>
          <w:szCs w:val="24"/>
        </w:rPr>
        <w:t xml:space="preserve"> </w:t>
      </w:r>
      <w:r w:rsidR="000A6F4E">
        <w:rPr>
          <w:sz w:val="24"/>
          <w:szCs w:val="24"/>
        </w:rPr>
        <w:t>38</w:t>
      </w:r>
      <w:r w:rsidR="00F332CB">
        <w:rPr>
          <w:sz w:val="24"/>
          <w:szCs w:val="24"/>
        </w:rPr>
        <w:t>48,6</w:t>
      </w:r>
      <w:r w:rsidRPr="00451AF7">
        <w:rPr>
          <w:sz w:val="24"/>
          <w:szCs w:val="24"/>
        </w:rPr>
        <w:t xml:space="preserve"> тыс. руб.</w:t>
      </w:r>
    </w:p>
    <w:p w:rsidR="00603EAE" w:rsidRPr="00451AF7" w:rsidRDefault="00451AF7" w:rsidP="00165814">
      <w:pPr>
        <w:ind w:firstLine="540"/>
        <w:jc w:val="both"/>
        <w:rPr>
          <w:color w:val="000000"/>
          <w:spacing w:val="-15"/>
          <w:sz w:val="24"/>
          <w:szCs w:val="24"/>
        </w:rPr>
      </w:pPr>
      <w:r w:rsidRPr="00451AF7">
        <w:rPr>
          <w:sz w:val="24"/>
          <w:szCs w:val="24"/>
        </w:rPr>
        <w:t xml:space="preserve"> при</w:t>
      </w:r>
      <w:r w:rsidR="0006376D">
        <w:rPr>
          <w:sz w:val="24"/>
          <w:szCs w:val="24"/>
        </w:rPr>
        <w:t xml:space="preserve"> исполнении бюджета сложился </w:t>
      </w:r>
      <w:r w:rsidR="00F332CB">
        <w:rPr>
          <w:sz w:val="24"/>
          <w:szCs w:val="24"/>
        </w:rPr>
        <w:t xml:space="preserve">дефицит </w:t>
      </w:r>
      <w:r w:rsidR="00A14A6C">
        <w:rPr>
          <w:sz w:val="24"/>
          <w:szCs w:val="24"/>
        </w:rPr>
        <w:t xml:space="preserve"> </w:t>
      </w:r>
      <w:r w:rsidR="0017728A">
        <w:rPr>
          <w:sz w:val="24"/>
          <w:szCs w:val="24"/>
        </w:rPr>
        <w:t xml:space="preserve">в сумме </w:t>
      </w:r>
      <w:r w:rsidR="00F64CFD">
        <w:rPr>
          <w:sz w:val="24"/>
          <w:szCs w:val="24"/>
        </w:rPr>
        <w:t xml:space="preserve"> </w:t>
      </w:r>
      <w:r w:rsidR="00F332CB">
        <w:rPr>
          <w:sz w:val="24"/>
          <w:szCs w:val="24"/>
        </w:rPr>
        <w:t>3848,6</w:t>
      </w:r>
      <w:r w:rsidR="002450FE">
        <w:rPr>
          <w:sz w:val="24"/>
          <w:szCs w:val="24"/>
        </w:rPr>
        <w:t xml:space="preserve"> </w:t>
      </w:r>
      <w:r w:rsidRPr="00451AF7">
        <w:rPr>
          <w:sz w:val="24"/>
          <w:szCs w:val="24"/>
        </w:rPr>
        <w:t xml:space="preserve">тыс. руб. </w:t>
      </w:r>
    </w:p>
    <w:p w:rsidR="00B00D0C" w:rsidRDefault="00B00D0C" w:rsidP="00165814">
      <w:pPr>
        <w:shd w:val="clear" w:color="auto" w:fill="FFFFFF"/>
        <w:spacing w:line="274" w:lineRule="exact"/>
        <w:ind w:right="-5" w:firstLine="900"/>
        <w:jc w:val="both"/>
        <w:rPr>
          <w:color w:val="000000"/>
          <w:spacing w:val="-1"/>
          <w:sz w:val="24"/>
          <w:szCs w:val="24"/>
        </w:rPr>
      </w:pPr>
    </w:p>
    <w:p w:rsidR="006929C7" w:rsidRDefault="006929C7" w:rsidP="00165814">
      <w:pPr>
        <w:shd w:val="clear" w:color="auto" w:fill="FFFFFF"/>
        <w:spacing w:line="274" w:lineRule="exact"/>
        <w:ind w:right="-5" w:firstLine="900"/>
        <w:jc w:val="both"/>
        <w:rPr>
          <w:color w:val="000000"/>
          <w:spacing w:val="-1"/>
          <w:sz w:val="24"/>
          <w:szCs w:val="24"/>
        </w:rPr>
      </w:pPr>
    </w:p>
    <w:p w:rsidR="006929C7" w:rsidRPr="002E6A97" w:rsidRDefault="00F332CB" w:rsidP="006929C7">
      <w:pPr>
        <w:shd w:val="clear" w:color="auto" w:fill="FFFFFF"/>
        <w:spacing w:line="274" w:lineRule="exact"/>
        <w:ind w:right="-5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="006929C7" w:rsidRPr="002E6A97">
        <w:rPr>
          <w:b/>
          <w:sz w:val="24"/>
          <w:szCs w:val="24"/>
        </w:rPr>
        <w:t>Анализ дебиторской и кредиторской задолженности.</w:t>
      </w:r>
    </w:p>
    <w:p w:rsidR="006929C7" w:rsidRPr="00C82943" w:rsidRDefault="006929C7" w:rsidP="006929C7">
      <w:pPr>
        <w:ind w:firstLine="540"/>
        <w:jc w:val="both"/>
        <w:rPr>
          <w:b/>
          <w:sz w:val="24"/>
          <w:szCs w:val="24"/>
        </w:rPr>
      </w:pPr>
    </w:p>
    <w:p w:rsidR="006929C7" w:rsidRDefault="006929C7" w:rsidP="006929C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По состоянию на 01.07.2018</w:t>
      </w:r>
      <w:r w:rsidRPr="00C82943">
        <w:rPr>
          <w:sz w:val="24"/>
          <w:szCs w:val="24"/>
        </w:rPr>
        <w:t xml:space="preserve"> г</w:t>
      </w:r>
      <w:r>
        <w:rPr>
          <w:sz w:val="24"/>
          <w:szCs w:val="24"/>
        </w:rPr>
        <w:t xml:space="preserve">. </w:t>
      </w:r>
      <w:r w:rsidRPr="00C82943">
        <w:rPr>
          <w:sz w:val="24"/>
          <w:szCs w:val="24"/>
        </w:rPr>
        <w:t>у главного распорядителя</w:t>
      </w:r>
      <w:r>
        <w:rPr>
          <w:sz w:val="24"/>
          <w:szCs w:val="24"/>
        </w:rPr>
        <w:t xml:space="preserve"> средств бюджета МО </w:t>
      </w:r>
      <w:r w:rsidR="00F332CB">
        <w:rPr>
          <w:sz w:val="24"/>
          <w:szCs w:val="24"/>
        </w:rPr>
        <w:t>Запорожское</w:t>
      </w:r>
      <w:r w:rsidRPr="00C82943">
        <w:rPr>
          <w:sz w:val="24"/>
          <w:szCs w:val="24"/>
        </w:rPr>
        <w:t xml:space="preserve"> сельское поселение  </w:t>
      </w:r>
      <w:r w:rsidRPr="00C82943">
        <w:rPr>
          <w:b/>
          <w:sz w:val="24"/>
          <w:szCs w:val="24"/>
        </w:rPr>
        <w:t>дебиторская</w:t>
      </w:r>
      <w:r w:rsidRPr="00C82943">
        <w:rPr>
          <w:sz w:val="24"/>
          <w:szCs w:val="24"/>
        </w:rPr>
        <w:t xml:space="preserve"> задолженность составила </w:t>
      </w:r>
      <w:r w:rsidR="00F332CB">
        <w:rPr>
          <w:sz w:val="24"/>
          <w:szCs w:val="24"/>
        </w:rPr>
        <w:t xml:space="preserve"> 651,0</w:t>
      </w:r>
      <w:r>
        <w:rPr>
          <w:sz w:val="24"/>
          <w:szCs w:val="24"/>
        </w:rPr>
        <w:t xml:space="preserve"> тыс. руб. (ф.0503169)</w:t>
      </w:r>
      <w:r w:rsidRPr="00C82943">
        <w:rPr>
          <w:sz w:val="24"/>
          <w:szCs w:val="24"/>
        </w:rPr>
        <w:t>, в том числе:</w:t>
      </w:r>
    </w:p>
    <w:p w:rsidR="006929C7" w:rsidRDefault="006929C7" w:rsidP="006929C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-  </w:t>
      </w:r>
      <w:r w:rsidR="00F332CB">
        <w:rPr>
          <w:sz w:val="24"/>
          <w:szCs w:val="24"/>
        </w:rPr>
        <w:t>63,3</w:t>
      </w:r>
      <w:r>
        <w:rPr>
          <w:sz w:val="24"/>
          <w:szCs w:val="24"/>
        </w:rPr>
        <w:t xml:space="preserve"> тыс. руб. -  расчеты по доходам;</w:t>
      </w:r>
    </w:p>
    <w:p w:rsidR="006929C7" w:rsidRPr="003B04D9" w:rsidRDefault="006929C7" w:rsidP="006929C7">
      <w:pPr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3B04D9">
        <w:rPr>
          <w:sz w:val="24"/>
          <w:szCs w:val="24"/>
        </w:rPr>
        <w:t>-</w:t>
      </w:r>
      <w:r w:rsidRPr="003B04D9">
        <w:rPr>
          <w:color w:val="000000"/>
          <w:sz w:val="24"/>
          <w:szCs w:val="24"/>
        </w:rPr>
        <w:t xml:space="preserve">  </w:t>
      </w:r>
      <w:r w:rsidR="00F332CB">
        <w:rPr>
          <w:color w:val="000000"/>
          <w:sz w:val="24"/>
          <w:szCs w:val="24"/>
        </w:rPr>
        <w:t>385,5</w:t>
      </w:r>
      <w:r w:rsidRPr="003B04D9">
        <w:rPr>
          <w:color w:val="000000"/>
          <w:sz w:val="24"/>
          <w:szCs w:val="24"/>
        </w:rPr>
        <w:t xml:space="preserve"> тыс. руб. -  расчеты по выданным авансам;</w:t>
      </w:r>
    </w:p>
    <w:p w:rsidR="006929C7" w:rsidRPr="006F3E18" w:rsidRDefault="006929C7" w:rsidP="006929C7">
      <w:pPr>
        <w:jc w:val="both"/>
        <w:rPr>
          <w:color w:val="000000"/>
          <w:spacing w:val="-1"/>
          <w:sz w:val="24"/>
          <w:szCs w:val="24"/>
        </w:rPr>
      </w:pPr>
      <w:r>
        <w:rPr>
          <w:sz w:val="24"/>
          <w:szCs w:val="24"/>
        </w:rPr>
        <w:t xml:space="preserve">     -  </w:t>
      </w:r>
      <w:r w:rsidR="0089265C">
        <w:rPr>
          <w:sz w:val="24"/>
          <w:szCs w:val="24"/>
        </w:rPr>
        <w:t>202,2</w:t>
      </w:r>
      <w:r>
        <w:rPr>
          <w:sz w:val="24"/>
          <w:szCs w:val="24"/>
        </w:rPr>
        <w:t xml:space="preserve"> тыс. руб.   -  </w:t>
      </w:r>
      <w:r w:rsidRPr="006F3E18">
        <w:rPr>
          <w:color w:val="000000"/>
          <w:spacing w:val="-1"/>
          <w:sz w:val="24"/>
          <w:szCs w:val="24"/>
        </w:rPr>
        <w:t xml:space="preserve">расчеты по платежам в бюджет; </w:t>
      </w:r>
    </w:p>
    <w:p w:rsidR="006929C7" w:rsidRDefault="006929C7" w:rsidP="006929C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Просроченная дебиторская задолженность на 01.07.2018 года – отсутствует.</w:t>
      </w:r>
    </w:p>
    <w:p w:rsidR="006929C7" w:rsidRDefault="006929C7" w:rsidP="006929C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6929C7" w:rsidRDefault="006929C7" w:rsidP="006929C7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B24757">
        <w:rPr>
          <w:sz w:val="24"/>
          <w:szCs w:val="24"/>
        </w:rPr>
        <w:t xml:space="preserve">Сумма </w:t>
      </w:r>
      <w:r w:rsidRPr="00B24757">
        <w:rPr>
          <w:b/>
          <w:sz w:val="24"/>
          <w:szCs w:val="24"/>
        </w:rPr>
        <w:t>кредиторской</w:t>
      </w:r>
      <w:r w:rsidRPr="00B24757">
        <w:rPr>
          <w:sz w:val="24"/>
          <w:szCs w:val="24"/>
        </w:rPr>
        <w:t xml:space="preserve"> задолженности </w:t>
      </w:r>
      <w:r w:rsidRPr="00DB054D">
        <w:rPr>
          <w:sz w:val="24"/>
          <w:szCs w:val="24"/>
        </w:rPr>
        <w:t xml:space="preserve">указанная в </w:t>
      </w:r>
      <w:r>
        <w:rPr>
          <w:sz w:val="24"/>
          <w:szCs w:val="24"/>
        </w:rPr>
        <w:t xml:space="preserve">Сведениях по дебиторской  и кредиторской задолженности (ф. 0503169) на 01.07.2018г. составила </w:t>
      </w:r>
      <w:r w:rsidR="0089265C">
        <w:rPr>
          <w:sz w:val="24"/>
          <w:szCs w:val="24"/>
        </w:rPr>
        <w:t xml:space="preserve">20796,7 </w:t>
      </w:r>
      <w:r w:rsidRPr="00DB054D">
        <w:rPr>
          <w:sz w:val="24"/>
          <w:szCs w:val="24"/>
        </w:rPr>
        <w:t>тыс. руб.</w:t>
      </w:r>
      <w:r>
        <w:rPr>
          <w:sz w:val="24"/>
          <w:szCs w:val="24"/>
        </w:rPr>
        <w:t xml:space="preserve"> , в том числе: </w:t>
      </w:r>
    </w:p>
    <w:p w:rsidR="006929C7" w:rsidRDefault="006929C7" w:rsidP="006929C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-  </w:t>
      </w:r>
      <w:r w:rsidR="0089265C">
        <w:rPr>
          <w:sz w:val="24"/>
          <w:szCs w:val="24"/>
        </w:rPr>
        <w:t>19784,9</w:t>
      </w:r>
      <w:r>
        <w:rPr>
          <w:sz w:val="24"/>
          <w:szCs w:val="24"/>
        </w:rPr>
        <w:t xml:space="preserve"> тыс. руб.- расчеты по доходам;</w:t>
      </w:r>
    </w:p>
    <w:p w:rsidR="006929C7" w:rsidRDefault="006929C7" w:rsidP="006929C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-  </w:t>
      </w:r>
      <w:r w:rsidR="00EE6939">
        <w:rPr>
          <w:sz w:val="24"/>
          <w:szCs w:val="24"/>
        </w:rPr>
        <w:t>737,8</w:t>
      </w:r>
      <w:r>
        <w:rPr>
          <w:sz w:val="24"/>
          <w:szCs w:val="24"/>
        </w:rPr>
        <w:t xml:space="preserve"> тыс. руб. - расчеты по принятым обязательствам;</w:t>
      </w:r>
    </w:p>
    <w:p w:rsidR="006929C7" w:rsidRPr="006F3E18" w:rsidRDefault="006929C7" w:rsidP="006929C7">
      <w:pPr>
        <w:jc w:val="both"/>
        <w:rPr>
          <w:color w:val="000000"/>
          <w:spacing w:val="-1"/>
          <w:sz w:val="24"/>
          <w:szCs w:val="24"/>
        </w:rPr>
      </w:pPr>
      <w:r>
        <w:rPr>
          <w:sz w:val="24"/>
          <w:szCs w:val="24"/>
        </w:rPr>
        <w:t xml:space="preserve">       -  </w:t>
      </w:r>
      <w:r w:rsidR="005E5ACC">
        <w:rPr>
          <w:sz w:val="24"/>
          <w:szCs w:val="24"/>
        </w:rPr>
        <w:t>274,0</w:t>
      </w:r>
      <w:r>
        <w:rPr>
          <w:sz w:val="24"/>
          <w:szCs w:val="24"/>
        </w:rPr>
        <w:t xml:space="preserve"> тыс. руб.   -  </w:t>
      </w:r>
      <w:r w:rsidRPr="006F3E18">
        <w:rPr>
          <w:color w:val="000000"/>
          <w:spacing w:val="-1"/>
          <w:sz w:val="24"/>
          <w:szCs w:val="24"/>
        </w:rPr>
        <w:t xml:space="preserve">расчеты по платежам в бюджет; </w:t>
      </w:r>
    </w:p>
    <w:p w:rsidR="006929C7" w:rsidRDefault="006929C7" w:rsidP="006929C7">
      <w:pPr>
        <w:shd w:val="clear" w:color="auto" w:fill="FFFFFF"/>
        <w:spacing w:line="274" w:lineRule="exact"/>
        <w:ind w:right="-5" w:firstLine="426"/>
        <w:jc w:val="both"/>
        <w:rPr>
          <w:color w:val="000000"/>
          <w:spacing w:val="-1"/>
          <w:sz w:val="24"/>
          <w:szCs w:val="24"/>
        </w:rPr>
      </w:pPr>
      <w:r>
        <w:rPr>
          <w:sz w:val="24"/>
          <w:szCs w:val="24"/>
        </w:rPr>
        <w:t>Просроченная кредиторская задолженность на 01.07.2018 года – отсутствует</w:t>
      </w:r>
    </w:p>
    <w:p w:rsidR="006929C7" w:rsidRDefault="006929C7" w:rsidP="006929C7">
      <w:pPr>
        <w:shd w:val="clear" w:color="auto" w:fill="FFFFFF"/>
        <w:spacing w:line="274" w:lineRule="exac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</w:p>
    <w:p w:rsidR="00D8360F" w:rsidRDefault="00D8360F" w:rsidP="006929C7">
      <w:pPr>
        <w:shd w:val="clear" w:color="auto" w:fill="FFFFFF"/>
        <w:spacing w:line="274" w:lineRule="exact"/>
        <w:jc w:val="both"/>
        <w:rPr>
          <w:b/>
          <w:sz w:val="24"/>
          <w:szCs w:val="24"/>
        </w:rPr>
      </w:pPr>
    </w:p>
    <w:p w:rsidR="006929C7" w:rsidRPr="00765E94" w:rsidRDefault="006929C7" w:rsidP="006929C7">
      <w:pPr>
        <w:shd w:val="clear" w:color="auto" w:fill="FFFFFF"/>
        <w:spacing w:line="274" w:lineRule="exac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Pr="00B02C9B">
        <w:rPr>
          <w:b/>
          <w:sz w:val="24"/>
          <w:szCs w:val="24"/>
        </w:rPr>
        <w:t xml:space="preserve">Контроль </w:t>
      </w:r>
      <w:r w:rsidRPr="00765E94">
        <w:rPr>
          <w:b/>
          <w:sz w:val="24"/>
          <w:szCs w:val="24"/>
        </w:rPr>
        <w:t xml:space="preserve"> эффективност</w:t>
      </w:r>
      <w:r>
        <w:rPr>
          <w:b/>
          <w:sz w:val="24"/>
          <w:szCs w:val="24"/>
        </w:rPr>
        <w:t xml:space="preserve">и </w:t>
      </w:r>
      <w:r w:rsidRPr="00765E94">
        <w:rPr>
          <w:b/>
          <w:sz w:val="24"/>
          <w:szCs w:val="24"/>
        </w:rPr>
        <w:t>использования средств бюджета</w:t>
      </w:r>
    </w:p>
    <w:p w:rsidR="006929C7" w:rsidRPr="00765E94" w:rsidRDefault="006929C7" w:rsidP="006929C7">
      <w:pPr>
        <w:widowControl/>
        <w:autoSpaceDE/>
        <w:autoSpaceDN/>
        <w:adjustRightInd/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765E94">
        <w:rPr>
          <w:sz w:val="24"/>
          <w:szCs w:val="24"/>
        </w:rPr>
        <w:t>Контроль за эффективностью использования средств  бюджета должен быть направлен на оптимизацию расходов бюджета и профилактику правонарушений в сфере бюджетного законодательства.</w:t>
      </w:r>
    </w:p>
    <w:p w:rsidR="006929C7" w:rsidRDefault="006929C7" w:rsidP="006929C7">
      <w:pPr>
        <w:ind w:firstLine="426"/>
        <w:jc w:val="both"/>
        <w:textAlignment w:val="top"/>
        <w:rPr>
          <w:sz w:val="24"/>
          <w:szCs w:val="24"/>
        </w:rPr>
      </w:pPr>
      <w:r>
        <w:rPr>
          <w:color w:val="000000"/>
          <w:sz w:val="24"/>
          <w:szCs w:val="24"/>
        </w:rPr>
        <w:t>По результатам проведенного анализа</w:t>
      </w:r>
      <w:r w:rsidRPr="005A60B6">
        <w:rPr>
          <w:color w:val="000000"/>
          <w:sz w:val="24"/>
          <w:szCs w:val="24"/>
        </w:rPr>
        <w:t xml:space="preserve"> оперативной информации об исполнении бюджета</w:t>
      </w:r>
      <w:r>
        <w:rPr>
          <w:color w:val="000000"/>
          <w:sz w:val="24"/>
          <w:szCs w:val="24"/>
        </w:rPr>
        <w:t xml:space="preserve"> МО </w:t>
      </w:r>
      <w:r w:rsidR="002360C1">
        <w:rPr>
          <w:color w:val="000000"/>
          <w:sz w:val="24"/>
          <w:szCs w:val="24"/>
        </w:rPr>
        <w:t>Запорожское</w:t>
      </w:r>
      <w:r>
        <w:rPr>
          <w:color w:val="000000"/>
          <w:sz w:val="24"/>
          <w:szCs w:val="24"/>
        </w:rPr>
        <w:t xml:space="preserve"> сельское поселение за полугодие 2018 года выявлено, что  в</w:t>
      </w:r>
      <w:r w:rsidRPr="00C36A19">
        <w:rPr>
          <w:i/>
          <w:sz w:val="24"/>
          <w:szCs w:val="24"/>
        </w:rPr>
        <w:t xml:space="preserve"> нарушение требований ст. 34, 162 Бюджетного Кодекса РФ</w:t>
      </w:r>
      <w:r>
        <w:rPr>
          <w:i/>
          <w:sz w:val="24"/>
          <w:szCs w:val="24"/>
        </w:rPr>
        <w:t xml:space="preserve">  </w:t>
      </w:r>
      <w:r w:rsidRPr="009E6063">
        <w:rPr>
          <w:sz w:val="24"/>
          <w:szCs w:val="24"/>
        </w:rPr>
        <w:t xml:space="preserve">средства бюджета </w:t>
      </w:r>
      <w:r>
        <w:rPr>
          <w:sz w:val="24"/>
          <w:szCs w:val="24"/>
        </w:rPr>
        <w:t xml:space="preserve"> в сумме </w:t>
      </w:r>
      <w:r w:rsidR="002360C1" w:rsidRPr="002360C1">
        <w:rPr>
          <w:i/>
          <w:sz w:val="24"/>
          <w:szCs w:val="24"/>
          <w:u w:val="single"/>
        </w:rPr>
        <w:t>2</w:t>
      </w:r>
      <w:r w:rsidR="00BF79C8">
        <w:rPr>
          <w:i/>
          <w:sz w:val="24"/>
          <w:szCs w:val="24"/>
          <w:u w:val="single"/>
        </w:rPr>
        <w:t xml:space="preserve">3,9 </w:t>
      </w:r>
      <w:r w:rsidRPr="002360C1">
        <w:rPr>
          <w:i/>
          <w:sz w:val="24"/>
          <w:szCs w:val="24"/>
          <w:u w:val="single"/>
        </w:rPr>
        <w:t>тыс.</w:t>
      </w:r>
      <w:r w:rsidRPr="007C5CD7">
        <w:rPr>
          <w:i/>
          <w:sz w:val="24"/>
          <w:szCs w:val="24"/>
          <w:u w:val="single"/>
        </w:rPr>
        <w:t xml:space="preserve"> руб</w:t>
      </w:r>
      <w:r>
        <w:rPr>
          <w:sz w:val="24"/>
          <w:szCs w:val="24"/>
        </w:rPr>
        <w:t>. были направлены на оплату экономических санкций, а именно:</w:t>
      </w:r>
    </w:p>
    <w:p w:rsidR="002360C1" w:rsidRDefault="002360C1" w:rsidP="002360C1">
      <w:pPr>
        <w:ind w:firstLine="567"/>
        <w:jc w:val="both"/>
        <w:textAlignment w:val="top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F79C8">
        <w:rPr>
          <w:sz w:val="24"/>
          <w:szCs w:val="24"/>
        </w:rPr>
        <w:t>0,2</w:t>
      </w:r>
      <w:r>
        <w:rPr>
          <w:sz w:val="24"/>
          <w:szCs w:val="24"/>
        </w:rPr>
        <w:t xml:space="preserve"> тыс. руб. уплата штрафов за нарушение законодательства о налогах и сборах, законодательства о страховых взносах;</w:t>
      </w:r>
    </w:p>
    <w:p w:rsidR="002360C1" w:rsidRDefault="002360C1" w:rsidP="002360C1">
      <w:pPr>
        <w:ind w:firstLine="567"/>
        <w:jc w:val="both"/>
        <w:textAlignment w:val="top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E5552">
        <w:rPr>
          <w:sz w:val="24"/>
          <w:szCs w:val="24"/>
        </w:rPr>
        <w:t>3,7</w:t>
      </w:r>
      <w:r>
        <w:rPr>
          <w:sz w:val="24"/>
          <w:szCs w:val="24"/>
        </w:rPr>
        <w:t xml:space="preserve"> тыс. руб. штрафы за нарушение законодательства о закупках и нарушений условий контрактов</w:t>
      </w:r>
      <w:r w:rsidR="00A27E42">
        <w:rPr>
          <w:sz w:val="24"/>
          <w:szCs w:val="24"/>
        </w:rPr>
        <w:t xml:space="preserve"> (договоров)</w:t>
      </w:r>
      <w:r>
        <w:rPr>
          <w:sz w:val="24"/>
          <w:szCs w:val="24"/>
        </w:rPr>
        <w:t>;</w:t>
      </w:r>
    </w:p>
    <w:p w:rsidR="006929C7" w:rsidRPr="00182460" w:rsidRDefault="00A27E42" w:rsidP="006929C7">
      <w:pPr>
        <w:ind w:firstLine="426"/>
        <w:jc w:val="both"/>
        <w:textAlignment w:val="top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6929C7">
        <w:rPr>
          <w:sz w:val="24"/>
          <w:szCs w:val="24"/>
        </w:rPr>
        <w:t xml:space="preserve">- </w:t>
      </w:r>
      <w:r>
        <w:rPr>
          <w:sz w:val="24"/>
          <w:szCs w:val="24"/>
        </w:rPr>
        <w:t>2</w:t>
      </w:r>
      <w:r w:rsidR="006929C7">
        <w:rPr>
          <w:sz w:val="24"/>
          <w:szCs w:val="24"/>
        </w:rPr>
        <w:t>0,0 тыс. руб. – на оплату административн</w:t>
      </w:r>
      <w:r w:rsidR="00792C54">
        <w:rPr>
          <w:sz w:val="24"/>
          <w:szCs w:val="24"/>
        </w:rPr>
        <w:t>ых штрафов</w:t>
      </w:r>
      <w:r w:rsidR="006929C7">
        <w:rPr>
          <w:sz w:val="24"/>
          <w:szCs w:val="24"/>
        </w:rPr>
        <w:t xml:space="preserve"> по Постановлению №47-14-</w:t>
      </w:r>
      <w:r w:rsidR="00792C54">
        <w:rPr>
          <w:sz w:val="24"/>
          <w:szCs w:val="24"/>
        </w:rPr>
        <w:t>64</w:t>
      </w:r>
      <w:r w:rsidR="006929C7">
        <w:rPr>
          <w:sz w:val="24"/>
          <w:szCs w:val="24"/>
        </w:rPr>
        <w:t xml:space="preserve">-18 </w:t>
      </w:r>
      <w:r w:rsidR="00CA13C8">
        <w:rPr>
          <w:sz w:val="24"/>
          <w:szCs w:val="24"/>
        </w:rPr>
        <w:t>от 02.03.18г.</w:t>
      </w:r>
      <w:r w:rsidR="00792C54">
        <w:rPr>
          <w:sz w:val="24"/>
          <w:szCs w:val="24"/>
        </w:rPr>
        <w:t xml:space="preserve">; Постановлению №47-14-137-17 от 26.04.2018г. </w:t>
      </w:r>
      <w:r w:rsidR="006929C7">
        <w:rPr>
          <w:sz w:val="24"/>
          <w:szCs w:val="24"/>
        </w:rPr>
        <w:t xml:space="preserve">в Управление Федеральной службы по надзору в сфере защиты прав потребителей и благополучия человека по ЛО; </w:t>
      </w:r>
    </w:p>
    <w:p w:rsidR="00792C54" w:rsidRDefault="00792C54" w:rsidP="006929C7">
      <w:pPr>
        <w:pStyle w:val="a7"/>
        <w:spacing w:before="0" w:beforeAutospacing="0" w:after="0" w:afterAutospacing="0"/>
        <w:ind w:firstLine="426"/>
        <w:jc w:val="both"/>
        <w:textAlignment w:val="top"/>
        <w:rPr>
          <w:rFonts w:eastAsia="Calibri"/>
        </w:rPr>
      </w:pPr>
    </w:p>
    <w:p w:rsidR="006929C7" w:rsidRDefault="006929C7" w:rsidP="006929C7">
      <w:pPr>
        <w:pStyle w:val="a7"/>
        <w:spacing w:before="0" w:beforeAutospacing="0" w:after="0" w:afterAutospacing="0"/>
        <w:ind w:firstLine="426"/>
        <w:jc w:val="both"/>
        <w:textAlignment w:val="top"/>
        <w:rPr>
          <w:rFonts w:eastAsia="Calibri"/>
        </w:rPr>
      </w:pPr>
      <w:r>
        <w:rPr>
          <w:rFonts w:eastAsia="Calibri"/>
        </w:rPr>
        <w:t>Р</w:t>
      </w:r>
      <w:r w:rsidRPr="009155A5">
        <w:rPr>
          <w:rFonts w:eastAsia="Calibri"/>
        </w:rPr>
        <w:t>асходы на уплату штраф</w:t>
      </w:r>
      <w:r>
        <w:rPr>
          <w:rFonts w:eastAsia="Calibri"/>
        </w:rPr>
        <w:t xml:space="preserve">ов, пеней, </w:t>
      </w:r>
      <w:r w:rsidRPr="009155A5">
        <w:rPr>
          <w:rFonts w:eastAsia="Calibri"/>
        </w:rPr>
        <w:t xml:space="preserve">а также судебных расходов </w:t>
      </w:r>
      <w:r w:rsidRPr="002966BA">
        <w:rPr>
          <w:rFonts w:eastAsia="Calibri"/>
          <w:i/>
          <w:u w:val="single"/>
        </w:rPr>
        <w:t>не считаются заданным результатом деятельности учреждения, и расходы на данные нужды являются неэффективными</w:t>
      </w:r>
      <w:r w:rsidRPr="009155A5">
        <w:rPr>
          <w:rFonts w:eastAsia="Calibri"/>
        </w:rPr>
        <w:t>.</w:t>
      </w:r>
    </w:p>
    <w:p w:rsidR="006929C7" w:rsidRDefault="006929C7" w:rsidP="006929C7">
      <w:pPr>
        <w:pStyle w:val="ListParagraph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6929C7" w:rsidRDefault="006929C7" w:rsidP="006929C7">
      <w:pPr>
        <w:pStyle w:val="ListParagraph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b/>
          <w:i/>
          <w:sz w:val="24"/>
          <w:szCs w:val="24"/>
          <w:lang w:eastAsia="ru-RU"/>
        </w:rPr>
        <w:t>Нарушения</w:t>
      </w:r>
      <w:r>
        <w:rPr>
          <w:rFonts w:ascii="Times New Roman" w:hAnsi="Times New Roman"/>
          <w:i/>
          <w:sz w:val="24"/>
          <w:szCs w:val="24"/>
          <w:lang w:eastAsia="ru-RU"/>
        </w:rPr>
        <w:t>:</w:t>
      </w:r>
    </w:p>
    <w:p w:rsidR="006929C7" w:rsidRDefault="006929C7" w:rsidP="006929C7">
      <w:pPr>
        <w:pStyle w:val="ListParagraph"/>
        <w:tabs>
          <w:tab w:val="left" w:pos="284"/>
          <w:tab w:val="left" w:pos="709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i/>
          <w:sz w:val="24"/>
          <w:szCs w:val="28"/>
          <w:highlight w:val="yellow"/>
          <w:u w:val="single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Нарушение ст. 34, 162 Бюджетного Кодекса РФ.  </w:t>
      </w:r>
      <w:r>
        <w:rPr>
          <w:rFonts w:ascii="Times New Roman" w:hAnsi="Times New Roman"/>
          <w:i/>
          <w:sz w:val="24"/>
          <w:szCs w:val="24"/>
          <w:u w:val="single"/>
          <w:lang w:eastAsia="ru-RU"/>
        </w:rPr>
        <w:t>Неэффективное расходование  бюджетных средств в сумме – 128,9 тыс. руб.</w:t>
      </w:r>
    </w:p>
    <w:p w:rsidR="002450FE" w:rsidRPr="0081776C" w:rsidRDefault="002450FE" w:rsidP="002450FE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  </w:t>
      </w:r>
      <w:r w:rsidRPr="00F25AB5">
        <w:rPr>
          <w:b/>
          <w:sz w:val="24"/>
          <w:szCs w:val="24"/>
        </w:rPr>
        <w:t>Проверка бюджетной отчетности.</w:t>
      </w:r>
    </w:p>
    <w:p w:rsidR="002450FE" w:rsidRDefault="002450FE" w:rsidP="002450FE">
      <w:pPr>
        <w:shd w:val="clear" w:color="auto" w:fill="FFFFFF"/>
        <w:spacing w:line="274" w:lineRule="exact"/>
        <w:jc w:val="both"/>
        <w:rPr>
          <w:b/>
          <w:color w:val="000000"/>
          <w:spacing w:val="-1"/>
          <w:sz w:val="24"/>
          <w:szCs w:val="24"/>
        </w:rPr>
      </w:pPr>
    </w:p>
    <w:p w:rsidR="002450FE" w:rsidRPr="00463AC7" w:rsidRDefault="002450FE" w:rsidP="002450F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463AC7">
        <w:rPr>
          <w:sz w:val="24"/>
          <w:szCs w:val="24"/>
        </w:rPr>
        <w:t xml:space="preserve">По результатам проверки бюджетной отчетности нарушений требований Инструкции о порядке составления и представления годовой, квартальной и месячной отчетности об исполнении бюджетов бюджетной системы РФ, утвержденной приказом Минфина РФ от 28.12.2010 № 191н </w:t>
      </w:r>
      <w:r>
        <w:rPr>
          <w:sz w:val="24"/>
          <w:szCs w:val="24"/>
        </w:rPr>
        <w:t xml:space="preserve">( с учетом изменений)  </w:t>
      </w:r>
      <w:r w:rsidRPr="00463AC7">
        <w:rPr>
          <w:sz w:val="24"/>
          <w:szCs w:val="24"/>
          <w:u w:val="single"/>
        </w:rPr>
        <w:t>не выявлено.</w:t>
      </w:r>
    </w:p>
    <w:p w:rsidR="002450FE" w:rsidRDefault="002450FE" w:rsidP="00165814">
      <w:pPr>
        <w:shd w:val="clear" w:color="auto" w:fill="FFFFFF"/>
        <w:spacing w:line="274" w:lineRule="exact"/>
        <w:ind w:right="-5" w:firstLine="900"/>
        <w:jc w:val="both"/>
        <w:rPr>
          <w:color w:val="000000"/>
          <w:spacing w:val="-1"/>
          <w:sz w:val="24"/>
          <w:szCs w:val="24"/>
        </w:rPr>
      </w:pPr>
    </w:p>
    <w:p w:rsidR="00DA7D72" w:rsidRDefault="002D2C63" w:rsidP="002D2C63">
      <w:pPr>
        <w:shd w:val="clear" w:color="auto" w:fill="FFFFFF"/>
        <w:spacing w:line="274" w:lineRule="exact"/>
        <w:ind w:right="-5"/>
        <w:jc w:val="both"/>
        <w:rPr>
          <w:color w:val="000000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        </w:t>
      </w:r>
      <w:r w:rsidR="003C6ED0">
        <w:rPr>
          <w:color w:val="000000"/>
          <w:spacing w:val="-1"/>
          <w:sz w:val="24"/>
          <w:szCs w:val="24"/>
        </w:rPr>
        <w:t>В соответствии со статьей 264.2. пункта 5 Бюджетного</w:t>
      </w:r>
      <w:r w:rsidR="00DA5AE3">
        <w:rPr>
          <w:color w:val="000000"/>
          <w:spacing w:val="-1"/>
          <w:sz w:val="24"/>
          <w:szCs w:val="24"/>
        </w:rPr>
        <w:t xml:space="preserve"> кодекса Российской Федерации</w:t>
      </w:r>
      <w:r w:rsidR="0040547F">
        <w:rPr>
          <w:color w:val="000000"/>
          <w:spacing w:val="-1"/>
          <w:sz w:val="24"/>
          <w:szCs w:val="24"/>
        </w:rPr>
        <w:t xml:space="preserve"> </w:t>
      </w:r>
      <w:r w:rsidR="00DA5AE3">
        <w:rPr>
          <w:color w:val="000000"/>
          <w:spacing w:val="-1"/>
          <w:sz w:val="24"/>
          <w:szCs w:val="24"/>
        </w:rPr>
        <w:t>контрольно-счетным</w:t>
      </w:r>
      <w:r w:rsidR="003C6ED0">
        <w:rPr>
          <w:color w:val="000000"/>
          <w:spacing w:val="-1"/>
          <w:sz w:val="24"/>
          <w:szCs w:val="24"/>
        </w:rPr>
        <w:t xml:space="preserve"> орган</w:t>
      </w:r>
      <w:r w:rsidR="00DA5AE3">
        <w:rPr>
          <w:color w:val="000000"/>
          <w:spacing w:val="-1"/>
          <w:sz w:val="24"/>
          <w:szCs w:val="24"/>
        </w:rPr>
        <w:t>ом</w:t>
      </w:r>
      <w:r w:rsidR="0040547F">
        <w:rPr>
          <w:color w:val="000000"/>
          <w:spacing w:val="-1"/>
          <w:sz w:val="24"/>
          <w:szCs w:val="24"/>
        </w:rPr>
        <w:t xml:space="preserve"> </w:t>
      </w:r>
      <w:r w:rsidR="003C6ED0">
        <w:rPr>
          <w:color w:val="000000"/>
          <w:sz w:val="24"/>
          <w:szCs w:val="24"/>
        </w:rPr>
        <w:t>муниципального образования Приозерский муниципальный район по предоставленным документам проведен анализ оперативной информации об исполнении бюд</w:t>
      </w:r>
      <w:r w:rsidR="005D592E">
        <w:rPr>
          <w:color w:val="000000"/>
          <w:sz w:val="24"/>
          <w:szCs w:val="24"/>
        </w:rPr>
        <w:t>жета</w:t>
      </w:r>
      <w:r w:rsidR="0040547F">
        <w:rPr>
          <w:color w:val="000000"/>
          <w:sz w:val="24"/>
          <w:szCs w:val="24"/>
        </w:rPr>
        <w:t xml:space="preserve"> МО </w:t>
      </w:r>
      <w:r>
        <w:rPr>
          <w:color w:val="000000"/>
          <w:sz w:val="24"/>
          <w:szCs w:val="24"/>
        </w:rPr>
        <w:t xml:space="preserve">Запорожское </w:t>
      </w:r>
      <w:r w:rsidR="0040547F">
        <w:rPr>
          <w:color w:val="000000"/>
          <w:sz w:val="24"/>
          <w:szCs w:val="24"/>
        </w:rPr>
        <w:t xml:space="preserve">сельское </w:t>
      </w:r>
      <w:r w:rsidR="005D592E">
        <w:rPr>
          <w:color w:val="000000"/>
          <w:sz w:val="24"/>
          <w:szCs w:val="24"/>
        </w:rPr>
        <w:t>поселени</w:t>
      </w:r>
      <w:r w:rsidR="0040547F">
        <w:rPr>
          <w:color w:val="000000"/>
          <w:sz w:val="24"/>
          <w:szCs w:val="24"/>
        </w:rPr>
        <w:t>е</w:t>
      </w:r>
      <w:r w:rsidR="0017728A">
        <w:rPr>
          <w:color w:val="000000"/>
          <w:sz w:val="24"/>
          <w:szCs w:val="24"/>
        </w:rPr>
        <w:t xml:space="preserve"> за </w:t>
      </w:r>
      <w:r w:rsidR="006C246B">
        <w:rPr>
          <w:color w:val="000000"/>
          <w:sz w:val="24"/>
          <w:szCs w:val="24"/>
        </w:rPr>
        <w:t>полугодие</w:t>
      </w:r>
      <w:r w:rsidR="00464A3F">
        <w:rPr>
          <w:color w:val="000000"/>
          <w:sz w:val="24"/>
          <w:szCs w:val="24"/>
        </w:rPr>
        <w:t xml:space="preserve"> </w:t>
      </w:r>
      <w:r w:rsidR="0006376D">
        <w:rPr>
          <w:color w:val="000000"/>
          <w:sz w:val="24"/>
          <w:szCs w:val="24"/>
        </w:rPr>
        <w:t>201</w:t>
      </w:r>
      <w:r w:rsidR="002450FE">
        <w:rPr>
          <w:color w:val="000000"/>
          <w:sz w:val="24"/>
          <w:szCs w:val="24"/>
        </w:rPr>
        <w:t>8</w:t>
      </w:r>
      <w:r w:rsidR="003C6ED0">
        <w:rPr>
          <w:color w:val="000000"/>
          <w:sz w:val="24"/>
          <w:szCs w:val="24"/>
        </w:rPr>
        <w:t xml:space="preserve"> года. </w:t>
      </w:r>
    </w:p>
    <w:p w:rsidR="0024004C" w:rsidRDefault="0024004C" w:rsidP="00DA7D72">
      <w:pPr>
        <w:shd w:val="clear" w:color="auto" w:fill="FFFFFF"/>
        <w:spacing w:line="274" w:lineRule="exact"/>
        <w:ind w:right="-5"/>
        <w:jc w:val="both"/>
        <w:rPr>
          <w:color w:val="000000"/>
          <w:sz w:val="24"/>
          <w:szCs w:val="24"/>
        </w:rPr>
      </w:pPr>
    </w:p>
    <w:p w:rsidR="00DE545B" w:rsidRPr="00A433F9" w:rsidRDefault="003C6ED0" w:rsidP="00DE545B">
      <w:pPr>
        <w:shd w:val="clear" w:color="auto" w:fill="FFFFFF"/>
        <w:spacing w:line="274" w:lineRule="exact"/>
        <w:ind w:right="-5"/>
        <w:jc w:val="both"/>
        <w:rPr>
          <w:b/>
          <w:i/>
          <w:color w:val="000000"/>
          <w:sz w:val="24"/>
          <w:szCs w:val="24"/>
          <w:highlight w:val="yellow"/>
        </w:rPr>
      </w:pPr>
      <w:r>
        <w:rPr>
          <w:color w:val="000000"/>
          <w:sz w:val="24"/>
          <w:szCs w:val="24"/>
        </w:rPr>
        <w:t xml:space="preserve"> </w:t>
      </w:r>
      <w:r w:rsidR="00291E01">
        <w:rPr>
          <w:color w:val="000000"/>
          <w:sz w:val="24"/>
          <w:szCs w:val="24"/>
        </w:rPr>
        <w:t xml:space="preserve">     </w:t>
      </w:r>
      <w:r w:rsidR="00DE545B" w:rsidRPr="00B40F2B">
        <w:rPr>
          <w:b/>
          <w:i/>
          <w:color w:val="000000"/>
          <w:sz w:val="24"/>
          <w:szCs w:val="24"/>
        </w:rPr>
        <w:t>По результатам анализа оперативной информации об исполнении бюджета сделаны следующие  выводы:</w:t>
      </w:r>
      <w:r w:rsidR="00DE545B" w:rsidRPr="00A433F9">
        <w:rPr>
          <w:b/>
          <w:i/>
          <w:color w:val="000000"/>
          <w:sz w:val="24"/>
          <w:szCs w:val="24"/>
          <w:highlight w:val="yellow"/>
        </w:rPr>
        <w:t xml:space="preserve"> </w:t>
      </w:r>
    </w:p>
    <w:p w:rsidR="00DE545B" w:rsidRPr="00A433F9" w:rsidRDefault="00DE545B" w:rsidP="00DE545B">
      <w:pPr>
        <w:shd w:val="clear" w:color="auto" w:fill="FFFFFF"/>
        <w:spacing w:line="274" w:lineRule="exact"/>
        <w:ind w:right="-5"/>
        <w:rPr>
          <w:b/>
          <w:color w:val="000000"/>
          <w:sz w:val="24"/>
          <w:szCs w:val="24"/>
          <w:highlight w:val="yellow"/>
        </w:rPr>
      </w:pPr>
    </w:p>
    <w:p w:rsidR="006C246B" w:rsidRPr="003B04D9" w:rsidRDefault="006C246B" w:rsidP="006C246B">
      <w:pPr>
        <w:numPr>
          <w:ilvl w:val="0"/>
          <w:numId w:val="17"/>
        </w:numPr>
        <w:shd w:val="clear" w:color="auto" w:fill="FFFFFF"/>
        <w:spacing w:line="274" w:lineRule="exact"/>
        <w:ind w:left="0" w:right="24" w:firstLine="426"/>
        <w:jc w:val="both"/>
        <w:rPr>
          <w:b/>
          <w:color w:val="000000"/>
          <w:sz w:val="24"/>
          <w:szCs w:val="24"/>
        </w:rPr>
      </w:pPr>
      <w:r w:rsidRPr="003B04D9">
        <w:rPr>
          <w:color w:val="000000"/>
          <w:sz w:val="24"/>
          <w:szCs w:val="24"/>
        </w:rPr>
        <w:t xml:space="preserve">Собственные доходы бюджета МО </w:t>
      </w:r>
      <w:r>
        <w:rPr>
          <w:color w:val="000000"/>
          <w:sz w:val="24"/>
          <w:szCs w:val="24"/>
        </w:rPr>
        <w:t>Запорожское</w:t>
      </w:r>
      <w:r w:rsidRPr="003B04D9">
        <w:rPr>
          <w:color w:val="000000"/>
          <w:sz w:val="24"/>
          <w:szCs w:val="24"/>
        </w:rPr>
        <w:t xml:space="preserve"> сельское поселение составили </w:t>
      </w:r>
      <w:r>
        <w:rPr>
          <w:color w:val="000000"/>
          <w:sz w:val="24"/>
          <w:szCs w:val="24"/>
        </w:rPr>
        <w:t>33,0</w:t>
      </w:r>
      <w:r w:rsidRPr="003B04D9">
        <w:rPr>
          <w:color w:val="000000"/>
          <w:sz w:val="24"/>
          <w:szCs w:val="24"/>
        </w:rPr>
        <w:t>% от общего объема доходов.</w:t>
      </w:r>
    </w:p>
    <w:p w:rsidR="00025C8A" w:rsidRPr="005A301B" w:rsidRDefault="00025C8A" w:rsidP="00025C8A">
      <w:pPr>
        <w:shd w:val="clear" w:color="auto" w:fill="FFFFFF"/>
        <w:spacing w:line="274" w:lineRule="exact"/>
        <w:ind w:right="24"/>
        <w:jc w:val="both"/>
      </w:pPr>
      <w:r w:rsidRPr="00025C8A">
        <w:rPr>
          <w:color w:val="000000"/>
          <w:spacing w:val="-4"/>
          <w:sz w:val="24"/>
          <w:szCs w:val="24"/>
        </w:rPr>
        <w:t xml:space="preserve">       </w:t>
      </w:r>
      <w:r w:rsidR="0030622B">
        <w:rPr>
          <w:color w:val="000000"/>
          <w:spacing w:val="-4"/>
          <w:sz w:val="24"/>
          <w:szCs w:val="24"/>
        </w:rPr>
        <w:t xml:space="preserve"> </w:t>
      </w:r>
      <w:r w:rsidRPr="00025C8A">
        <w:rPr>
          <w:color w:val="000000"/>
          <w:spacing w:val="-4"/>
          <w:sz w:val="24"/>
          <w:szCs w:val="24"/>
        </w:rPr>
        <w:t>Налоговых и неналоговых доходов</w:t>
      </w:r>
      <w:r w:rsidRPr="003E64DD">
        <w:rPr>
          <w:color w:val="000000"/>
          <w:spacing w:val="-4"/>
          <w:sz w:val="24"/>
          <w:szCs w:val="24"/>
        </w:rPr>
        <w:t xml:space="preserve"> за</w:t>
      </w:r>
      <w:r>
        <w:rPr>
          <w:color w:val="000000"/>
          <w:spacing w:val="-4"/>
          <w:sz w:val="24"/>
          <w:szCs w:val="24"/>
        </w:rPr>
        <w:t xml:space="preserve"> 1 полугодие 2018 год поступило 7966,4 тыс. рублей  или  35,6% от годовых назначений.</w:t>
      </w:r>
    </w:p>
    <w:p w:rsidR="00BB4A12" w:rsidRPr="003E3760" w:rsidRDefault="006C246B" w:rsidP="00BB4A12">
      <w:pPr>
        <w:ind w:firstLine="426"/>
        <w:jc w:val="both"/>
        <w:rPr>
          <w:color w:val="000000"/>
          <w:sz w:val="24"/>
          <w:szCs w:val="24"/>
        </w:rPr>
      </w:pPr>
      <w:r w:rsidRPr="003B04D9">
        <w:rPr>
          <w:color w:val="000000"/>
          <w:sz w:val="24"/>
          <w:szCs w:val="24"/>
        </w:rPr>
        <w:t xml:space="preserve">2. Неналоговые доходы исполнены на 01.07.2017 года </w:t>
      </w:r>
      <w:r w:rsidR="00BB4A12" w:rsidRPr="00637226">
        <w:rPr>
          <w:rFonts w:eastAsia="Batang"/>
          <w:sz w:val="24"/>
          <w:szCs w:val="24"/>
        </w:rPr>
        <w:t xml:space="preserve">на </w:t>
      </w:r>
      <w:r w:rsidR="00BB4A12">
        <w:rPr>
          <w:rFonts w:eastAsia="Batang"/>
          <w:sz w:val="24"/>
          <w:szCs w:val="24"/>
        </w:rPr>
        <w:t xml:space="preserve"> 39,3</w:t>
      </w:r>
      <w:r w:rsidR="00BB4A12" w:rsidRPr="00637226">
        <w:rPr>
          <w:rFonts w:eastAsia="Batang"/>
          <w:sz w:val="24"/>
          <w:szCs w:val="24"/>
        </w:rPr>
        <w:t>%</w:t>
      </w:r>
      <w:r w:rsidR="00BB4A12">
        <w:rPr>
          <w:rFonts w:eastAsia="Batang"/>
          <w:sz w:val="24"/>
          <w:szCs w:val="24"/>
        </w:rPr>
        <w:t xml:space="preserve">  (423,1 тыс. руб.). </w:t>
      </w:r>
      <w:r w:rsidR="00BB4A12" w:rsidRPr="003E3760">
        <w:rPr>
          <w:color w:val="000000"/>
          <w:sz w:val="24"/>
          <w:szCs w:val="24"/>
        </w:rPr>
        <w:t xml:space="preserve">Основным источником поступления неналоговых доходов являются </w:t>
      </w:r>
      <w:r w:rsidR="00BB4A12">
        <w:rPr>
          <w:color w:val="000000"/>
          <w:sz w:val="24"/>
          <w:szCs w:val="24"/>
        </w:rPr>
        <w:t>д</w:t>
      </w:r>
      <w:r w:rsidR="00BB4A12" w:rsidRPr="00A95B2D">
        <w:rPr>
          <w:color w:val="000000"/>
          <w:sz w:val="24"/>
          <w:szCs w:val="24"/>
        </w:rPr>
        <w:t>оходы от сдачи в аренду имущества, составляющего казну  поселений</w:t>
      </w:r>
      <w:r w:rsidR="00BB4A12" w:rsidRPr="003E3760">
        <w:rPr>
          <w:color w:val="000000"/>
          <w:sz w:val="24"/>
          <w:szCs w:val="24"/>
        </w:rPr>
        <w:t xml:space="preserve"> в сумме </w:t>
      </w:r>
      <w:r w:rsidR="00BB4A12">
        <w:rPr>
          <w:color w:val="000000"/>
          <w:sz w:val="24"/>
          <w:szCs w:val="24"/>
        </w:rPr>
        <w:t xml:space="preserve"> 312,7</w:t>
      </w:r>
      <w:r w:rsidR="00BB4A12" w:rsidRPr="003E3760">
        <w:rPr>
          <w:color w:val="000000"/>
          <w:sz w:val="24"/>
          <w:szCs w:val="24"/>
        </w:rPr>
        <w:t xml:space="preserve"> тыс. рублей.</w:t>
      </w:r>
      <w:r w:rsidR="00BB4A12">
        <w:rPr>
          <w:color w:val="000000"/>
          <w:sz w:val="24"/>
          <w:szCs w:val="24"/>
        </w:rPr>
        <w:t xml:space="preserve"> (44,7%).</w:t>
      </w:r>
    </w:p>
    <w:p w:rsidR="006C246B" w:rsidRPr="003B04D9" w:rsidRDefault="006C246B" w:rsidP="006C246B">
      <w:pPr>
        <w:shd w:val="clear" w:color="auto" w:fill="FFFFFF"/>
        <w:tabs>
          <w:tab w:val="left" w:pos="9355"/>
        </w:tabs>
        <w:spacing w:line="274" w:lineRule="exact"/>
        <w:ind w:right="-5" w:firstLine="426"/>
        <w:jc w:val="both"/>
        <w:rPr>
          <w:b/>
          <w:i/>
          <w:sz w:val="24"/>
          <w:szCs w:val="24"/>
          <w:u w:val="single"/>
        </w:rPr>
      </w:pPr>
      <w:r w:rsidRPr="003B04D9">
        <w:rPr>
          <w:color w:val="000000"/>
          <w:sz w:val="24"/>
          <w:szCs w:val="24"/>
        </w:rPr>
        <w:t xml:space="preserve">3. Процент исполнения программных расходов бюджета поселения по муниципальным программам  за 1 полугодие 2018г. составил  </w:t>
      </w:r>
      <w:r w:rsidR="00BB4A12">
        <w:rPr>
          <w:color w:val="000000"/>
          <w:sz w:val="24"/>
          <w:szCs w:val="24"/>
        </w:rPr>
        <w:t>14,3</w:t>
      </w:r>
      <w:r w:rsidRPr="003B04D9">
        <w:rPr>
          <w:color w:val="000000"/>
          <w:sz w:val="24"/>
          <w:szCs w:val="24"/>
        </w:rPr>
        <w:t xml:space="preserve">%. </w:t>
      </w:r>
      <w:r w:rsidRPr="003B04D9">
        <w:rPr>
          <w:rFonts w:eastAsia="Calibri"/>
          <w:sz w:val="24"/>
          <w:szCs w:val="24"/>
          <w:lang w:eastAsia="en-US"/>
        </w:rPr>
        <w:t xml:space="preserve">Причины низкого   исполнения программ  связаны со сроком реализации мероприятий в рамках муниципальных программ. </w:t>
      </w:r>
    </w:p>
    <w:p w:rsidR="006C246B" w:rsidRDefault="006C246B" w:rsidP="006C246B">
      <w:pPr>
        <w:ind w:firstLine="426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</w:rPr>
        <w:t xml:space="preserve">4. Расходы на уплату  пеней, штрафов ,судебных расходов  в размере </w:t>
      </w:r>
      <w:r w:rsidR="00BB4A12">
        <w:rPr>
          <w:rFonts w:eastAsia="Calibri"/>
          <w:sz w:val="24"/>
          <w:szCs w:val="24"/>
        </w:rPr>
        <w:t>23,9</w:t>
      </w:r>
      <w:r>
        <w:rPr>
          <w:rFonts w:eastAsia="Calibri"/>
          <w:sz w:val="24"/>
          <w:szCs w:val="24"/>
        </w:rPr>
        <w:t xml:space="preserve"> тыс. руб. являются неэффективным расходованием бюджетных средств.</w:t>
      </w:r>
      <w:r>
        <w:rPr>
          <w:sz w:val="24"/>
          <w:szCs w:val="24"/>
        </w:rPr>
        <w:t xml:space="preserve"> (нарушение статьи 34,162 БК РФ). </w:t>
      </w:r>
    </w:p>
    <w:p w:rsidR="00361B16" w:rsidRDefault="00361B16" w:rsidP="00361B16">
      <w:pPr>
        <w:spacing w:line="100" w:lineRule="atLeast"/>
        <w:ind w:firstLine="426"/>
        <w:jc w:val="both"/>
        <w:rPr>
          <w:b/>
          <w:i/>
          <w:sz w:val="24"/>
          <w:szCs w:val="24"/>
          <w:u w:val="single"/>
        </w:rPr>
      </w:pPr>
    </w:p>
    <w:p w:rsidR="00DE545B" w:rsidRPr="00A433F9" w:rsidRDefault="00DE545B" w:rsidP="00361B16">
      <w:pPr>
        <w:widowControl/>
        <w:autoSpaceDE/>
        <w:autoSpaceDN/>
        <w:adjustRightInd/>
        <w:ind w:firstLine="426"/>
        <w:jc w:val="both"/>
        <w:rPr>
          <w:i/>
          <w:color w:val="000000"/>
          <w:sz w:val="24"/>
          <w:szCs w:val="24"/>
          <w:highlight w:val="yellow"/>
        </w:rPr>
      </w:pPr>
    </w:p>
    <w:p w:rsidR="00DE545B" w:rsidRDefault="00DE545B" w:rsidP="00DE545B">
      <w:pPr>
        <w:shd w:val="clear" w:color="auto" w:fill="FFFFFF"/>
        <w:spacing w:line="274" w:lineRule="exact"/>
        <w:ind w:right="-5"/>
        <w:jc w:val="both"/>
        <w:rPr>
          <w:color w:val="000000"/>
          <w:sz w:val="24"/>
          <w:szCs w:val="24"/>
        </w:rPr>
      </w:pPr>
      <w:r w:rsidRPr="003B0318">
        <w:rPr>
          <w:color w:val="000000"/>
          <w:sz w:val="24"/>
          <w:szCs w:val="24"/>
        </w:rPr>
        <w:t xml:space="preserve"> </w:t>
      </w:r>
      <w:r w:rsidRPr="003B0318">
        <w:rPr>
          <w:b/>
          <w:color w:val="000000"/>
          <w:sz w:val="24"/>
          <w:szCs w:val="24"/>
          <w:u w:val="single"/>
        </w:rPr>
        <w:t>Рекомендовано:</w:t>
      </w:r>
      <w:r w:rsidRPr="003B0318">
        <w:rPr>
          <w:color w:val="000000"/>
          <w:sz w:val="24"/>
          <w:szCs w:val="24"/>
        </w:rPr>
        <w:t xml:space="preserve">   </w:t>
      </w:r>
    </w:p>
    <w:p w:rsidR="00DE545B" w:rsidRDefault="00DE545B" w:rsidP="00DE545B">
      <w:pPr>
        <w:shd w:val="clear" w:color="auto" w:fill="FFFFFF"/>
        <w:spacing w:line="274" w:lineRule="exact"/>
        <w:ind w:right="-5"/>
        <w:jc w:val="both"/>
        <w:rPr>
          <w:color w:val="000000"/>
          <w:sz w:val="24"/>
          <w:szCs w:val="24"/>
        </w:rPr>
      </w:pPr>
    </w:p>
    <w:p w:rsidR="00BB4A12" w:rsidRDefault="00BB4A12" w:rsidP="00BB4A12">
      <w:pPr>
        <w:widowControl/>
        <w:numPr>
          <w:ilvl w:val="0"/>
          <w:numId w:val="18"/>
        </w:numPr>
        <w:tabs>
          <w:tab w:val="left" w:pos="709"/>
          <w:tab w:val="left" w:pos="851"/>
        </w:tabs>
        <w:autoSpaceDE/>
        <w:autoSpaceDN/>
        <w:adjustRightInd/>
        <w:ind w:left="0" w:firstLine="426"/>
        <w:jc w:val="both"/>
        <w:rPr>
          <w:sz w:val="24"/>
          <w:szCs w:val="24"/>
        </w:rPr>
      </w:pPr>
      <w:r w:rsidRPr="003B04D9">
        <w:rPr>
          <w:color w:val="000000"/>
          <w:sz w:val="24"/>
          <w:szCs w:val="24"/>
        </w:rPr>
        <w:t>В целях раннего предупреждения возникающих проблем и отклонений от хода реализации муниципальных программ необходимо о</w:t>
      </w:r>
      <w:r w:rsidRPr="003B04D9">
        <w:rPr>
          <w:sz w:val="24"/>
          <w:szCs w:val="24"/>
        </w:rPr>
        <w:t>существлять ежемесячный мониторинг результатов освоения бюджетных средств по муниципальным программам в текущем финансовом году</w:t>
      </w:r>
    </w:p>
    <w:p w:rsidR="00BB4A12" w:rsidRPr="006B2AE0" w:rsidRDefault="00BB4A12" w:rsidP="00BB4A12">
      <w:pPr>
        <w:widowControl/>
        <w:numPr>
          <w:ilvl w:val="0"/>
          <w:numId w:val="18"/>
        </w:numPr>
        <w:tabs>
          <w:tab w:val="left" w:pos="709"/>
          <w:tab w:val="left" w:pos="851"/>
        </w:tabs>
        <w:autoSpaceDE/>
        <w:autoSpaceDN/>
        <w:adjustRightInd/>
        <w:ind w:left="0" w:firstLine="426"/>
        <w:jc w:val="both"/>
        <w:rPr>
          <w:sz w:val="24"/>
          <w:szCs w:val="24"/>
        </w:rPr>
      </w:pPr>
      <w:r w:rsidRPr="006B2AE0">
        <w:rPr>
          <w:sz w:val="24"/>
          <w:szCs w:val="24"/>
        </w:rPr>
        <w:t xml:space="preserve">Принять меры по устранению причин </w:t>
      </w:r>
      <w:r>
        <w:rPr>
          <w:sz w:val="24"/>
          <w:szCs w:val="24"/>
        </w:rPr>
        <w:t>и условий, способствующих  неэффективному   расходованию</w:t>
      </w:r>
      <w:r w:rsidRPr="006B2AE0">
        <w:rPr>
          <w:sz w:val="24"/>
          <w:szCs w:val="24"/>
        </w:rPr>
        <w:t xml:space="preserve"> бюджетных средств</w:t>
      </w:r>
      <w:r>
        <w:rPr>
          <w:sz w:val="24"/>
          <w:szCs w:val="24"/>
        </w:rPr>
        <w:t>.</w:t>
      </w:r>
    </w:p>
    <w:p w:rsidR="00D15800" w:rsidRDefault="00D15800" w:rsidP="00AE6F9E">
      <w:pPr>
        <w:tabs>
          <w:tab w:val="left" w:pos="284"/>
        </w:tabs>
        <w:jc w:val="both"/>
        <w:outlineLvl w:val="0"/>
        <w:rPr>
          <w:color w:val="000000"/>
          <w:spacing w:val="-15"/>
          <w:sz w:val="24"/>
          <w:szCs w:val="24"/>
        </w:rPr>
      </w:pPr>
    </w:p>
    <w:p w:rsidR="00DB28AA" w:rsidRDefault="00DB28AA" w:rsidP="00AE6F9E">
      <w:pPr>
        <w:tabs>
          <w:tab w:val="left" w:pos="284"/>
        </w:tabs>
        <w:jc w:val="both"/>
        <w:outlineLvl w:val="0"/>
        <w:rPr>
          <w:color w:val="000000"/>
          <w:spacing w:val="-15"/>
          <w:sz w:val="24"/>
          <w:szCs w:val="24"/>
        </w:rPr>
      </w:pPr>
    </w:p>
    <w:p w:rsidR="00DB28AA" w:rsidRDefault="00DB28AA" w:rsidP="00AE6F9E">
      <w:pPr>
        <w:tabs>
          <w:tab w:val="left" w:pos="284"/>
        </w:tabs>
        <w:jc w:val="both"/>
        <w:outlineLvl w:val="0"/>
        <w:rPr>
          <w:color w:val="000000"/>
          <w:spacing w:val="-15"/>
          <w:sz w:val="24"/>
          <w:szCs w:val="24"/>
        </w:rPr>
      </w:pPr>
    </w:p>
    <w:p w:rsidR="00DB28AA" w:rsidRDefault="00DB28AA" w:rsidP="00AE6F9E">
      <w:pPr>
        <w:tabs>
          <w:tab w:val="left" w:pos="284"/>
        </w:tabs>
        <w:jc w:val="both"/>
        <w:outlineLvl w:val="0"/>
        <w:rPr>
          <w:color w:val="000000"/>
          <w:spacing w:val="-15"/>
          <w:sz w:val="24"/>
          <w:szCs w:val="24"/>
        </w:rPr>
      </w:pPr>
    </w:p>
    <w:p w:rsidR="00DB28AA" w:rsidRDefault="00DB28AA" w:rsidP="00AE6F9E">
      <w:pPr>
        <w:tabs>
          <w:tab w:val="left" w:pos="284"/>
        </w:tabs>
        <w:jc w:val="both"/>
        <w:outlineLvl w:val="0"/>
        <w:rPr>
          <w:color w:val="000000"/>
          <w:spacing w:val="-15"/>
          <w:sz w:val="24"/>
          <w:szCs w:val="24"/>
        </w:rPr>
      </w:pPr>
    </w:p>
    <w:p w:rsidR="00DB28AA" w:rsidRPr="00B7119B" w:rsidRDefault="00DB28AA" w:rsidP="00AE6F9E">
      <w:pPr>
        <w:tabs>
          <w:tab w:val="left" w:pos="284"/>
        </w:tabs>
        <w:jc w:val="both"/>
        <w:outlineLvl w:val="0"/>
        <w:rPr>
          <w:color w:val="000000"/>
          <w:spacing w:val="-15"/>
          <w:sz w:val="24"/>
          <w:szCs w:val="24"/>
        </w:rPr>
      </w:pPr>
    </w:p>
    <w:p w:rsidR="0083613D" w:rsidRPr="00B7119B" w:rsidRDefault="0083613D" w:rsidP="003C6ED0">
      <w:pPr>
        <w:jc w:val="both"/>
        <w:rPr>
          <w:color w:val="000000"/>
          <w:spacing w:val="-6"/>
          <w:sz w:val="24"/>
          <w:szCs w:val="24"/>
        </w:rPr>
      </w:pPr>
    </w:p>
    <w:p w:rsidR="0083613D" w:rsidRDefault="0083613D" w:rsidP="003C6ED0">
      <w:pPr>
        <w:jc w:val="both"/>
        <w:rPr>
          <w:color w:val="000000"/>
          <w:spacing w:val="-6"/>
          <w:sz w:val="24"/>
          <w:szCs w:val="24"/>
        </w:rPr>
      </w:pPr>
    </w:p>
    <w:p w:rsidR="003C6ED0" w:rsidRDefault="003C6ED0" w:rsidP="003C6ED0">
      <w:pPr>
        <w:jc w:val="both"/>
        <w:rPr>
          <w:color w:val="000000"/>
          <w:spacing w:val="-6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>Председатель контрольно-счетного органа</w:t>
      </w:r>
    </w:p>
    <w:p w:rsidR="00B22FE3" w:rsidRDefault="003C6ED0" w:rsidP="00086D97">
      <w:pPr>
        <w:jc w:val="both"/>
      </w:pPr>
      <w:r>
        <w:rPr>
          <w:color w:val="000000"/>
          <w:spacing w:val="-6"/>
          <w:sz w:val="24"/>
          <w:szCs w:val="24"/>
        </w:rPr>
        <w:t>Приозерского района Ленинградской области                                                 В.Н. Карпенко</w:t>
      </w:r>
    </w:p>
    <w:sectPr w:rsidR="00B22FE3">
      <w:headerReference w:type="even" r:id="rId7"/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5946" w:rsidRDefault="006C5946">
      <w:r>
        <w:separator/>
      </w:r>
    </w:p>
  </w:endnote>
  <w:endnote w:type="continuationSeparator" w:id="0">
    <w:p w:rsidR="006C5946" w:rsidRDefault="006C59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10E9" w:rsidRDefault="00D910E9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C50E84">
      <w:rPr>
        <w:noProof/>
      </w:rPr>
      <w:t>1</w:t>
    </w:r>
    <w:r>
      <w:fldChar w:fldCharType="end"/>
    </w:r>
  </w:p>
  <w:p w:rsidR="00D910E9" w:rsidRDefault="00D910E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5946" w:rsidRDefault="006C5946">
      <w:r>
        <w:separator/>
      </w:r>
    </w:p>
  </w:footnote>
  <w:footnote w:type="continuationSeparator" w:id="0">
    <w:p w:rsidR="006C5946" w:rsidRDefault="006C59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10E9" w:rsidRDefault="00D910E9" w:rsidP="003D572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D910E9" w:rsidRDefault="00D910E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10E9" w:rsidRDefault="00D910E9" w:rsidP="003D5724">
    <w:pPr>
      <w:pStyle w:val="a3"/>
      <w:framePr w:wrap="around" w:vAnchor="text" w:hAnchor="margin" w:xAlign="center" w:y="1"/>
      <w:rPr>
        <w:rStyle w:val="a4"/>
      </w:rPr>
    </w:pPr>
  </w:p>
  <w:p w:rsidR="00D910E9" w:rsidRDefault="00D910E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AC61D7"/>
    <w:multiLevelType w:val="hybridMultilevel"/>
    <w:tmpl w:val="C8E698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C13EF1"/>
    <w:multiLevelType w:val="hybridMultilevel"/>
    <w:tmpl w:val="1A1E42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7215CBB"/>
    <w:multiLevelType w:val="hybridMultilevel"/>
    <w:tmpl w:val="3D2C0EEC"/>
    <w:lvl w:ilvl="0" w:tplc="600888D0">
      <w:start w:val="1"/>
      <w:numFmt w:val="decimal"/>
      <w:lvlText w:val="%1."/>
      <w:lvlJc w:val="left"/>
      <w:pPr>
        <w:ind w:left="1101" w:hanging="6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F643AE3"/>
    <w:multiLevelType w:val="hybridMultilevel"/>
    <w:tmpl w:val="2040B668"/>
    <w:lvl w:ilvl="0" w:tplc="36B877E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08D3C73"/>
    <w:multiLevelType w:val="hybridMultilevel"/>
    <w:tmpl w:val="0FC41124"/>
    <w:lvl w:ilvl="0" w:tplc="9162073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3EEA5A56"/>
    <w:multiLevelType w:val="hybridMultilevel"/>
    <w:tmpl w:val="1142631A"/>
    <w:lvl w:ilvl="0" w:tplc="7B5AA3C4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05F2ED7"/>
    <w:multiLevelType w:val="hybridMultilevel"/>
    <w:tmpl w:val="E96ECBFA"/>
    <w:lvl w:ilvl="0" w:tplc="7AF0C4A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421720AD"/>
    <w:multiLevelType w:val="hybridMultilevel"/>
    <w:tmpl w:val="3558C5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297328"/>
    <w:multiLevelType w:val="hybridMultilevel"/>
    <w:tmpl w:val="43765CF2"/>
    <w:lvl w:ilvl="0" w:tplc="758AB75E">
      <w:start w:val="1"/>
      <w:numFmt w:val="decimal"/>
      <w:lvlText w:val="%1."/>
      <w:lvlJc w:val="left"/>
      <w:pPr>
        <w:ind w:left="2244" w:hanging="13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51271D8A"/>
    <w:multiLevelType w:val="hybridMultilevel"/>
    <w:tmpl w:val="FA3436EE"/>
    <w:lvl w:ilvl="0" w:tplc="C5FE169A">
      <w:start w:val="2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551B4095"/>
    <w:multiLevelType w:val="hybridMultilevel"/>
    <w:tmpl w:val="39DE4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AD74B8"/>
    <w:multiLevelType w:val="hybridMultilevel"/>
    <w:tmpl w:val="8812A87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E85B75"/>
    <w:multiLevelType w:val="hybridMultilevel"/>
    <w:tmpl w:val="C8E698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8D4182"/>
    <w:multiLevelType w:val="hybridMultilevel"/>
    <w:tmpl w:val="51A0D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890B9D"/>
    <w:multiLevelType w:val="hybridMultilevel"/>
    <w:tmpl w:val="73342F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1E0F6E"/>
    <w:multiLevelType w:val="hybridMultilevel"/>
    <w:tmpl w:val="80EC4C1E"/>
    <w:lvl w:ilvl="0" w:tplc="8E68B15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4C6E00"/>
    <w:multiLevelType w:val="hybridMultilevel"/>
    <w:tmpl w:val="B386A7EA"/>
    <w:lvl w:ilvl="0" w:tplc="8E1A022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77542FEA"/>
    <w:multiLevelType w:val="hybridMultilevel"/>
    <w:tmpl w:val="45C60B6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1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2"/>
  </w:num>
  <w:num w:numId="4">
    <w:abstractNumId w:val="0"/>
  </w:num>
  <w:num w:numId="5">
    <w:abstractNumId w:val="10"/>
  </w:num>
  <w:num w:numId="6">
    <w:abstractNumId w:val="14"/>
  </w:num>
  <w:num w:numId="7">
    <w:abstractNumId w:val="11"/>
  </w:num>
  <w:num w:numId="8">
    <w:abstractNumId w:val="1"/>
  </w:num>
  <w:num w:numId="9">
    <w:abstractNumId w:val="4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15"/>
  </w:num>
  <w:num w:numId="13">
    <w:abstractNumId w:val="5"/>
  </w:num>
  <w:num w:numId="14">
    <w:abstractNumId w:val="13"/>
  </w:num>
  <w:num w:numId="15">
    <w:abstractNumId w:val="9"/>
  </w:num>
  <w:num w:numId="16">
    <w:abstractNumId w:val="3"/>
  </w:num>
  <w:num w:numId="17">
    <w:abstractNumId w:val="16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ED0"/>
    <w:rsid w:val="0000286E"/>
    <w:rsid w:val="000057C2"/>
    <w:rsid w:val="00006376"/>
    <w:rsid w:val="000068AD"/>
    <w:rsid w:val="00010E82"/>
    <w:rsid w:val="0001231C"/>
    <w:rsid w:val="00012F3A"/>
    <w:rsid w:val="00014E1C"/>
    <w:rsid w:val="000159DC"/>
    <w:rsid w:val="00017ABB"/>
    <w:rsid w:val="00020774"/>
    <w:rsid w:val="000234A7"/>
    <w:rsid w:val="00025C8A"/>
    <w:rsid w:val="00026F44"/>
    <w:rsid w:val="000302F6"/>
    <w:rsid w:val="00031833"/>
    <w:rsid w:val="00032ECD"/>
    <w:rsid w:val="000344A7"/>
    <w:rsid w:val="00036650"/>
    <w:rsid w:val="00037A66"/>
    <w:rsid w:val="00037C22"/>
    <w:rsid w:val="00037CC7"/>
    <w:rsid w:val="00040758"/>
    <w:rsid w:val="00041E01"/>
    <w:rsid w:val="0004254E"/>
    <w:rsid w:val="00042E5B"/>
    <w:rsid w:val="00043BA3"/>
    <w:rsid w:val="0004777C"/>
    <w:rsid w:val="00050F97"/>
    <w:rsid w:val="000529EC"/>
    <w:rsid w:val="000543D4"/>
    <w:rsid w:val="0006222C"/>
    <w:rsid w:val="000631D3"/>
    <w:rsid w:val="0006376D"/>
    <w:rsid w:val="000653E1"/>
    <w:rsid w:val="0007011A"/>
    <w:rsid w:val="00070899"/>
    <w:rsid w:val="00071B7E"/>
    <w:rsid w:val="000741E5"/>
    <w:rsid w:val="000745B9"/>
    <w:rsid w:val="0007504F"/>
    <w:rsid w:val="0007634D"/>
    <w:rsid w:val="00076CF5"/>
    <w:rsid w:val="00080C72"/>
    <w:rsid w:val="00086D97"/>
    <w:rsid w:val="000927ED"/>
    <w:rsid w:val="000933EE"/>
    <w:rsid w:val="00093DC3"/>
    <w:rsid w:val="00095F34"/>
    <w:rsid w:val="0009694C"/>
    <w:rsid w:val="000969B7"/>
    <w:rsid w:val="00096A84"/>
    <w:rsid w:val="00097509"/>
    <w:rsid w:val="000A2EB1"/>
    <w:rsid w:val="000A56FD"/>
    <w:rsid w:val="000A5913"/>
    <w:rsid w:val="000A5CFC"/>
    <w:rsid w:val="000A6F4E"/>
    <w:rsid w:val="000A731D"/>
    <w:rsid w:val="000A75EF"/>
    <w:rsid w:val="000A7C8C"/>
    <w:rsid w:val="000B6391"/>
    <w:rsid w:val="000B66D0"/>
    <w:rsid w:val="000B6CB9"/>
    <w:rsid w:val="000C20A0"/>
    <w:rsid w:val="000C5689"/>
    <w:rsid w:val="000C63D5"/>
    <w:rsid w:val="000C66ED"/>
    <w:rsid w:val="000D08A9"/>
    <w:rsid w:val="000D0CDA"/>
    <w:rsid w:val="000D174E"/>
    <w:rsid w:val="000D2449"/>
    <w:rsid w:val="000D6D42"/>
    <w:rsid w:val="000E0ADE"/>
    <w:rsid w:val="000E250C"/>
    <w:rsid w:val="000E395C"/>
    <w:rsid w:val="000E42A3"/>
    <w:rsid w:val="000E55A7"/>
    <w:rsid w:val="000E5706"/>
    <w:rsid w:val="000E6EE0"/>
    <w:rsid w:val="000F1582"/>
    <w:rsid w:val="000F2A83"/>
    <w:rsid w:val="000F46E7"/>
    <w:rsid w:val="000F51E5"/>
    <w:rsid w:val="000F6864"/>
    <w:rsid w:val="000F6A72"/>
    <w:rsid w:val="000F6D44"/>
    <w:rsid w:val="00103708"/>
    <w:rsid w:val="001069FF"/>
    <w:rsid w:val="0011078D"/>
    <w:rsid w:val="001142CA"/>
    <w:rsid w:val="00114EAE"/>
    <w:rsid w:val="00115038"/>
    <w:rsid w:val="001150AD"/>
    <w:rsid w:val="00132F1D"/>
    <w:rsid w:val="00133CEC"/>
    <w:rsid w:val="001346B7"/>
    <w:rsid w:val="0013503A"/>
    <w:rsid w:val="0013606B"/>
    <w:rsid w:val="00137DCB"/>
    <w:rsid w:val="001420C5"/>
    <w:rsid w:val="00142A74"/>
    <w:rsid w:val="00143352"/>
    <w:rsid w:val="00147420"/>
    <w:rsid w:val="00147E5D"/>
    <w:rsid w:val="00150733"/>
    <w:rsid w:val="00151E0E"/>
    <w:rsid w:val="00161D8E"/>
    <w:rsid w:val="00165814"/>
    <w:rsid w:val="001749D4"/>
    <w:rsid w:val="001751F4"/>
    <w:rsid w:val="0017728A"/>
    <w:rsid w:val="001800E9"/>
    <w:rsid w:val="00181D87"/>
    <w:rsid w:val="001841FE"/>
    <w:rsid w:val="00190296"/>
    <w:rsid w:val="001913DD"/>
    <w:rsid w:val="00192D1D"/>
    <w:rsid w:val="00194C44"/>
    <w:rsid w:val="00195979"/>
    <w:rsid w:val="0019636C"/>
    <w:rsid w:val="00196699"/>
    <w:rsid w:val="00196708"/>
    <w:rsid w:val="00196897"/>
    <w:rsid w:val="001A4866"/>
    <w:rsid w:val="001A6A01"/>
    <w:rsid w:val="001B318A"/>
    <w:rsid w:val="001B358F"/>
    <w:rsid w:val="001B3629"/>
    <w:rsid w:val="001B4902"/>
    <w:rsid w:val="001B6168"/>
    <w:rsid w:val="001B6DF9"/>
    <w:rsid w:val="001C17E7"/>
    <w:rsid w:val="001C2CED"/>
    <w:rsid w:val="001C4BA9"/>
    <w:rsid w:val="001C4EB0"/>
    <w:rsid w:val="001C5CAD"/>
    <w:rsid w:val="001D0AB8"/>
    <w:rsid w:val="001D2DC0"/>
    <w:rsid w:val="001D3860"/>
    <w:rsid w:val="001E3151"/>
    <w:rsid w:val="001E4142"/>
    <w:rsid w:val="001E43B2"/>
    <w:rsid w:val="001E4F74"/>
    <w:rsid w:val="001E65B0"/>
    <w:rsid w:val="001F3287"/>
    <w:rsid w:val="001F4F9A"/>
    <w:rsid w:val="001F62FF"/>
    <w:rsid w:val="001F6628"/>
    <w:rsid w:val="001F689F"/>
    <w:rsid w:val="002026BC"/>
    <w:rsid w:val="00203CBE"/>
    <w:rsid w:val="00207D7C"/>
    <w:rsid w:val="0021177B"/>
    <w:rsid w:val="002153DD"/>
    <w:rsid w:val="002175F4"/>
    <w:rsid w:val="00220245"/>
    <w:rsid w:val="00220299"/>
    <w:rsid w:val="002208E1"/>
    <w:rsid w:val="00221CF8"/>
    <w:rsid w:val="002244A6"/>
    <w:rsid w:val="00225763"/>
    <w:rsid w:val="00225F5B"/>
    <w:rsid w:val="00226E4D"/>
    <w:rsid w:val="00227904"/>
    <w:rsid w:val="00227B6C"/>
    <w:rsid w:val="00231F52"/>
    <w:rsid w:val="002329DA"/>
    <w:rsid w:val="002360C1"/>
    <w:rsid w:val="0024004C"/>
    <w:rsid w:val="00241055"/>
    <w:rsid w:val="00243655"/>
    <w:rsid w:val="002450FE"/>
    <w:rsid w:val="00247ED3"/>
    <w:rsid w:val="00247F45"/>
    <w:rsid w:val="00254E6D"/>
    <w:rsid w:val="002550C7"/>
    <w:rsid w:val="00255BB0"/>
    <w:rsid w:val="002644BC"/>
    <w:rsid w:val="00267105"/>
    <w:rsid w:val="00272900"/>
    <w:rsid w:val="002729D7"/>
    <w:rsid w:val="002764FB"/>
    <w:rsid w:val="002800C7"/>
    <w:rsid w:val="002810D6"/>
    <w:rsid w:val="00281745"/>
    <w:rsid w:val="0028297D"/>
    <w:rsid w:val="00283A82"/>
    <w:rsid w:val="00284110"/>
    <w:rsid w:val="002909AE"/>
    <w:rsid w:val="00291E01"/>
    <w:rsid w:val="00291F28"/>
    <w:rsid w:val="002942A6"/>
    <w:rsid w:val="00294F75"/>
    <w:rsid w:val="00296CEC"/>
    <w:rsid w:val="002A3D31"/>
    <w:rsid w:val="002B16B5"/>
    <w:rsid w:val="002B3017"/>
    <w:rsid w:val="002B6A95"/>
    <w:rsid w:val="002C024C"/>
    <w:rsid w:val="002C087D"/>
    <w:rsid w:val="002C344E"/>
    <w:rsid w:val="002C7793"/>
    <w:rsid w:val="002D2C63"/>
    <w:rsid w:val="002D3D5A"/>
    <w:rsid w:val="002D4C78"/>
    <w:rsid w:val="002D4DD5"/>
    <w:rsid w:val="002D66CE"/>
    <w:rsid w:val="002D7934"/>
    <w:rsid w:val="002E12BB"/>
    <w:rsid w:val="002E4170"/>
    <w:rsid w:val="002E6A97"/>
    <w:rsid w:val="002E76F9"/>
    <w:rsid w:val="002E7C89"/>
    <w:rsid w:val="002E7FF9"/>
    <w:rsid w:val="002F0CF7"/>
    <w:rsid w:val="002F2B43"/>
    <w:rsid w:val="002F331B"/>
    <w:rsid w:val="00302BEB"/>
    <w:rsid w:val="00302C55"/>
    <w:rsid w:val="00304147"/>
    <w:rsid w:val="0030622B"/>
    <w:rsid w:val="00306EDA"/>
    <w:rsid w:val="0031358C"/>
    <w:rsid w:val="00313C2B"/>
    <w:rsid w:val="00315C24"/>
    <w:rsid w:val="00315C80"/>
    <w:rsid w:val="00321954"/>
    <w:rsid w:val="00325159"/>
    <w:rsid w:val="00330176"/>
    <w:rsid w:val="003306CC"/>
    <w:rsid w:val="00330C34"/>
    <w:rsid w:val="00331A0D"/>
    <w:rsid w:val="0033343F"/>
    <w:rsid w:val="00333E76"/>
    <w:rsid w:val="00342D35"/>
    <w:rsid w:val="0034417C"/>
    <w:rsid w:val="00345551"/>
    <w:rsid w:val="003505F8"/>
    <w:rsid w:val="00350CDE"/>
    <w:rsid w:val="0035458B"/>
    <w:rsid w:val="00361B16"/>
    <w:rsid w:val="003624A8"/>
    <w:rsid w:val="003645EC"/>
    <w:rsid w:val="00370505"/>
    <w:rsid w:val="00371AA9"/>
    <w:rsid w:val="003720F9"/>
    <w:rsid w:val="00372FD0"/>
    <w:rsid w:val="00376FBC"/>
    <w:rsid w:val="0037765E"/>
    <w:rsid w:val="00380EDF"/>
    <w:rsid w:val="003814FF"/>
    <w:rsid w:val="003830B9"/>
    <w:rsid w:val="003839B5"/>
    <w:rsid w:val="00386830"/>
    <w:rsid w:val="003874FB"/>
    <w:rsid w:val="003903F7"/>
    <w:rsid w:val="00390996"/>
    <w:rsid w:val="00390F7F"/>
    <w:rsid w:val="00393B55"/>
    <w:rsid w:val="003963DD"/>
    <w:rsid w:val="0039789F"/>
    <w:rsid w:val="00397C80"/>
    <w:rsid w:val="003A0CE4"/>
    <w:rsid w:val="003A0F1B"/>
    <w:rsid w:val="003A3CAD"/>
    <w:rsid w:val="003A4045"/>
    <w:rsid w:val="003B0318"/>
    <w:rsid w:val="003B154A"/>
    <w:rsid w:val="003B4404"/>
    <w:rsid w:val="003B49E3"/>
    <w:rsid w:val="003B598A"/>
    <w:rsid w:val="003C6ED0"/>
    <w:rsid w:val="003D1B59"/>
    <w:rsid w:val="003D2A2C"/>
    <w:rsid w:val="003D3C4E"/>
    <w:rsid w:val="003D51A6"/>
    <w:rsid w:val="003D5724"/>
    <w:rsid w:val="003E20F7"/>
    <w:rsid w:val="003E7397"/>
    <w:rsid w:val="003E7C83"/>
    <w:rsid w:val="003F7015"/>
    <w:rsid w:val="00400905"/>
    <w:rsid w:val="00401B70"/>
    <w:rsid w:val="00403CD7"/>
    <w:rsid w:val="004044DB"/>
    <w:rsid w:val="00404E77"/>
    <w:rsid w:val="0040547F"/>
    <w:rsid w:val="00405D5B"/>
    <w:rsid w:val="004109CE"/>
    <w:rsid w:val="00411968"/>
    <w:rsid w:val="004151AF"/>
    <w:rsid w:val="00415FB1"/>
    <w:rsid w:val="0042145D"/>
    <w:rsid w:val="00422C58"/>
    <w:rsid w:val="004250AB"/>
    <w:rsid w:val="00427B20"/>
    <w:rsid w:val="00431847"/>
    <w:rsid w:val="00435DC3"/>
    <w:rsid w:val="00436782"/>
    <w:rsid w:val="0044142E"/>
    <w:rsid w:val="00442AF0"/>
    <w:rsid w:val="00443756"/>
    <w:rsid w:val="004442E2"/>
    <w:rsid w:val="0044438B"/>
    <w:rsid w:val="004449EA"/>
    <w:rsid w:val="0044518F"/>
    <w:rsid w:val="00446B9D"/>
    <w:rsid w:val="004478A7"/>
    <w:rsid w:val="00451AF7"/>
    <w:rsid w:val="00451D34"/>
    <w:rsid w:val="00452B19"/>
    <w:rsid w:val="00453E43"/>
    <w:rsid w:val="00454A5C"/>
    <w:rsid w:val="00456434"/>
    <w:rsid w:val="004628D5"/>
    <w:rsid w:val="00462E68"/>
    <w:rsid w:val="00463322"/>
    <w:rsid w:val="00464A3F"/>
    <w:rsid w:val="00467DE3"/>
    <w:rsid w:val="004726F0"/>
    <w:rsid w:val="00474BA9"/>
    <w:rsid w:val="00474EF9"/>
    <w:rsid w:val="0048027A"/>
    <w:rsid w:val="004843B7"/>
    <w:rsid w:val="00485736"/>
    <w:rsid w:val="00491EE0"/>
    <w:rsid w:val="00493CD3"/>
    <w:rsid w:val="004944D6"/>
    <w:rsid w:val="00496416"/>
    <w:rsid w:val="00496E3C"/>
    <w:rsid w:val="004A01DF"/>
    <w:rsid w:val="004A55C2"/>
    <w:rsid w:val="004A717D"/>
    <w:rsid w:val="004B06C1"/>
    <w:rsid w:val="004B084E"/>
    <w:rsid w:val="004B398C"/>
    <w:rsid w:val="004B4347"/>
    <w:rsid w:val="004B5D1B"/>
    <w:rsid w:val="004B6B19"/>
    <w:rsid w:val="004B70CC"/>
    <w:rsid w:val="004B7B75"/>
    <w:rsid w:val="004C5963"/>
    <w:rsid w:val="004C72D8"/>
    <w:rsid w:val="004D10D1"/>
    <w:rsid w:val="004D3500"/>
    <w:rsid w:val="004D4ED7"/>
    <w:rsid w:val="004D774B"/>
    <w:rsid w:val="004E2717"/>
    <w:rsid w:val="004E2F7C"/>
    <w:rsid w:val="004E2FAC"/>
    <w:rsid w:val="004E36DF"/>
    <w:rsid w:val="004E3944"/>
    <w:rsid w:val="004F0997"/>
    <w:rsid w:val="004F17A6"/>
    <w:rsid w:val="004F1DA1"/>
    <w:rsid w:val="004F5D09"/>
    <w:rsid w:val="004F642E"/>
    <w:rsid w:val="004F7C73"/>
    <w:rsid w:val="00500175"/>
    <w:rsid w:val="00503375"/>
    <w:rsid w:val="005039EC"/>
    <w:rsid w:val="0050714F"/>
    <w:rsid w:val="00512D1A"/>
    <w:rsid w:val="005141FB"/>
    <w:rsid w:val="00515359"/>
    <w:rsid w:val="0051667E"/>
    <w:rsid w:val="00516833"/>
    <w:rsid w:val="00516D18"/>
    <w:rsid w:val="00521E0D"/>
    <w:rsid w:val="0052301D"/>
    <w:rsid w:val="005260B3"/>
    <w:rsid w:val="005335BD"/>
    <w:rsid w:val="00537ACB"/>
    <w:rsid w:val="00541FBA"/>
    <w:rsid w:val="005427BC"/>
    <w:rsid w:val="0054457A"/>
    <w:rsid w:val="005447F1"/>
    <w:rsid w:val="0054530A"/>
    <w:rsid w:val="0055321F"/>
    <w:rsid w:val="00553E71"/>
    <w:rsid w:val="00554271"/>
    <w:rsid w:val="005544CD"/>
    <w:rsid w:val="00556E86"/>
    <w:rsid w:val="0055781B"/>
    <w:rsid w:val="005611CF"/>
    <w:rsid w:val="005727D3"/>
    <w:rsid w:val="005770D7"/>
    <w:rsid w:val="00582E37"/>
    <w:rsid w:val="00584408"/>
    <w:rsid w:val="00587868"/>
    <w:rsid w:val="0059013E"/>
    <w:rsid w:val="005970B3"/>
    <w:rsid w:val="00597DE5"/>
    <w:rsid w:val="005A0F17"/>
    <w:rsid w:val="005A2810"/>
    <w:rsid w:val="005A69C9"/>
    <w:rsid w:val="005A6E13"/>
    <w:rsid w:val="005B0B3B"/>
    <w:rsid w:val="005B4289"/>
    <w:rsid w:val="005B4A56"/>
    <w:rsid w:val="005B4D71"/>
    <w:rsid w:val="005C0C3D"/>
    <w:rsid w:val="005C15FC"/>
    <w:rsid w:val="005C2C36"/>
    <w:rsid w:val="005C3BDB"/>
    <w:rsid w:val="005C50F9"/>
    <w:rsid w:val="005D34D3"/>
    <w:rsid w:val="005D3E73"/>
    <w:rsid w:val="005D4A65"/>
    <w:rsid w:val="005D592E"/>
    <w:rsid w:val="005E5ACC"/>
    <w:rsid w:val="005E61EB"/>
    <w:rsid w:val="005E66A3"/>
    <w:rsid w:val="005E79FE"/>
    <w:rsid w:val="005F27F4"/>
    <w:rsid w:val="005F2992"/>
    <w:rsid w:val="005F4B89"/>
    <w:rsid w:val="005F5970"/>
    <w:rsid w:val="005F6353"/>
    <w:rsid w:val="005F7F49"/>
    <w:rsid w:val="0060163E"/>
    <w:rsid w:val="00603EAE"/>
    <w:rsid w:val="00603F6C"/>
    <w:rsid w:val="00606750"/>
    <w:rsid w:val="00610270"/>
    <w:rsid w:val="006103D4"/>
    <w:rsid w:val="006114E3"/>
    <w:rsid w:val="00613B14"/>
    <w:rsid w:val="00615021"/>
    <w:rsid w:val="00616722"/>
    <w:rsid w:val="00621239"/>
    <w:rsid w:val="00622CCB"/>
    <w:rsid w:val="00627243"/>
    <w:rsid w:val="006309C8"/>
    <w:rsid w:val="00631E6F"/>
    <w:rsid w:val="0063391C"/>
    <w:rsid w:val="00634647"/>
    <w:rsid w:val="00635D1F"/>
    <w:rsid w:val="006363F6"/>
    <w:rsid w:val="0064129E"/>
    <w:rsid w:val="006423F6"/>
    <w:rsid w:val="006443D1"/>
    <w:rsid w:val="0064595F"/>
    <w:rsid w:val="0065075E"/>
    <w:rsid w:val="0065304C"/>
    <w:rsid w:val="00653C73"/>
    <w:rsid w:val="00654B8D"/>
    <w:rsid w:val="00660E9E"/>
    <w:rsid w:val="0066372D"/>
    <w:rsid w:val="00664462"/>
    <w:rsid w:val="00664E01"/>
    <w:rsid w:val="006666AD"/>
    <w:rsid w:val="00672FF9"/>
    <w:rsid w:val="006767AE"/>
    <w:rsid w:val="0067694D"/>
    <w:rsid w:val="00676D9A"/>
    <w:rsid w:val="00683D84"/>
    <w:rsid w:val="00683F73"/>
    <w:rsid w:val="00684024"/>
    <w:rsid w:val="00690CAB"/>
    <w:rsid w:val="00691226"/>
    <w:rsid w:val="006929C7"/>
    <w:rsid w:val="006962D2"/>
    <w:rsid w:val="006A16C4"/>
    <w:rsid w:val="006A1E1F"/>
    <w:rsid w:val="006A7E8F"/>
    <w:rsid w:val="006B4346"/>
    <w:rsid w:val="006B56F7"/>
    <w:rsid w:val="006C246B"/>
    <w:rsid w:val="006C5946"/>
    <w:rsid w:val="006D0099"/>
    <w:rsid w:val="006D21BE"/>
    <w:rsid w:val="006D46FF"/>
    <w:rsid w:val="006E055B"/>
    <w:rsid w:val="006E0F57"/>
    <w:rsid w:val="006E5616"/>
    <w:rsid w:val="006E69CD"/>
    <w:rsid w:val="006E7EE5"/>
    <w:rsid w:val="006F7542"/>
    <w:rsid w:val="006F7C6B"/>
    <w:rsid w:val="00712010"/>
    <w:rsid w:val="00712470"/>
    <w:rsid w:val="00714236"/>
    <w:rsid w:val="007153A2"/>
    <w:rsid w:val="00715602"/>
    <w:rsid w:val="0071702E"/>
    <w:rsid w:val="007202CD"/>
    <w:rsid w:val="007227E4"/>
    <w:rsid w:val="0072414A"/>
    <w:rsid w:val="0072557D"/>
    <w:rsid w:val="00726B2C"/>
    <w:rsid w:val="0073027F"/>
    <w:rsid w:val="00731E22"/>
    <w:rsid w:val="00736629"/>
    <w:rsid w:val="007431CF"/>
    <w:rsid w:val="00750E5E"/>
    <w:rsid w:val="0075288D"/>
    <w:rsid w:val="0075324E"/>
    <w:rsid w:val="00754305"/>
    <w:rsid w:val="00754430"/>
    <w:rsid w:val="00754D37"/>
    <w:rsid w:val="00757E40"/>
    <w:rsid w:val="00762409"/>
    <w:rsid w:val="0076396A"/>
    <w:rsid w:val="00763BA4"/>
    <w:rsid w:val="00765293"/>
    <w:rsid w:val="00767642"/>
    <w:rsid w:val="007701D6"/>
    <w:rsid w:val="00770D5A"/>
    <w:rsid w:val="007765C1"/>
    <w:rsid w:val="0077685A"/>
    <w:rsid w:val="00781D44"/>
    <w:rsid w:val="00782891"/>
    <w:rsid w:val="0078398C"/>
    <w:rsid w:val="007840B7"/>
    <w:rsid w:val="0079259B"/>
    <w:rsid w:val="00792C54"/>
    <w:rsid w:val="007A0930"/>
    <w:rsid w:val="007A26C4"/>
    <w:rsid w:val="007A412F"/>
    <w:rsid w:val="007A67E7"/>
    <w:rsid w:val="007B2878"/>
    <w:rsid w:val="007B2C1E"/>
    <w:rsid w:val="007B3E61"/>
    <w:rsid w:val="007B4B58"/>
    <w:rsid w:val="007B570C"/>
    <w:rsid w:val="007C0B5A"/>
    <w:rsid w:val="007C1213"/>
    <w:rsid w:val="007C2398"/>
    <w:rsid w:val="007C4C99"/>
    <w:rsid w:val="007C56AF"/>
    <w:rsid w:val="007C5B61"/>
    <w:rsid w:val="007D0AED"/>
    <w:rsid w:val="007D1E80"/>
    <w:rsid w:val="007D3335"/>
    <w:rsid w:val="007D4B00"/>
    <w:rsid w:val="007D764F"/>
    <w:rsid w:val="007E144A"/>
    <w:rsid w:val="007E29CE"/>
    <w:rsid w:val="007E399F"/>
    <w:rsid w:val="007E4279"/>
    <w:rsid w:val="007E5552"/>
    <w:rsid w:val="007F36F6"/>
    <w:rsid w:val="007F4366"/>
    <w:rsid w:val="007F76D4"/>
    <w:rsid w:val="0080467C"/>
    <w:rsid w:val="008061A4"/>
    <w:rsid w:val="00814A7F"/>
    <w:rsid w:val="008200E1"/>
    <w:rsid w:val="00824E96"/>
    <w:rsid w:val="0082640C"/>
    <w:rsid w:val="00827CB2"/>
    <w:rsid w:val="0083613D"/>
    <w:rsid w:val="0083644E"/>
    <w:rsid w:val="00840CF9"/>
    <w:rsid w:val="0084100D"/>
    <w:rsid w:val="00841E14"/>
    <w:rsid w:val="008421CA"/>
    <w:rsid w:val="008453D9"/>
    <w:rsid w:val="008458E4"/>
    <w:rsid w:val="00853BB3"/>
    <w:rsid w:val="00857EF9"/>
    <w:rsid w:val="008605DD"/>
    <w:rsid w:val="008625FC"/>
    <w:rsid w:val="00862A33"/>
    <w:rsid w:val="00864790"/>
    <w:rsid w:val="00870894"/>
    <w:rsid w:val="008731DD"/>
    <w:rsid w:val="0087402B"/>
    <w:rsid w:val="00876349"/>
    <w:rsid w:val="00877407"/>
    <w:rsid w:val="00883D2F"/>
    <w:rsid w:val="008844DA"/>
    <w:rsid w:val="00891D08"/>
    <w:rsid w:val="0089265C"/>
    <w:rsid w:val="00893329"/>
    <w:rsid w:val="00894C6C"/>
    <w:rsid w:val="00896EBE"/>
    <w:rsid w:val="0089709C"/>
    <w:rsid w:val="008A052C"/>
    <w:rsid w:val="008A309B"/>
    <w:rsid w:val="008A31D9"/>
    <w:rsid w:val="008A5264"/>
    <w:rsid w:val="008A749D"/>
    <w:rsid w:val="008B104C"/>
    <w:rsid w:val="008B3FB6"/>
    <w:rsid w:val="008B4490"/>
    <w:rsid w:val="008B6BCC"/>
    <w:rsid w:val="008C052E"/>
    <w:rsid w:val="008C28F8"/>
    <w:rsid w:val="008C4841"/>
    <w:rsid w:val="008D1656"/>
    <w:rsid w:val="008D2C4A"/>
    <w:rsid w:val="008D4704"/>
    <w:rsid w:val="008D5BE8"/>
    <w:rsid w:val="008D66F0"/>
    <w:rsid w:val="008D75B2"/>
    <w:rsid w:val="008E111F"/>
    <w:rsid w:val="008E55FC"/>
    <w:rsid w:val="008E622A"/>
    <w:rsid w:val="008E67FA"/>
    <w:rsid w:val="008F00A3"/>
    <w:rsid w:val="008F0F25"/>
    <w:rsid w:val="008F124C"/>
    <w:rsid w:val="008F1E53"/>
    <w:rsid w:val="008F253C"/>
    <w:rsid w:val="008F28B6"/>
    <w:rsid w:val="008F7614"/>
    <w:rsid w:val="00901587"/>
    <w:rsid w:val="00904F47"/>
    <w:rsid w:val="00906C6B"/>
    <w:rsid w:val="009072DF"/>
    <w:rsid w:val="00910628"/>
    <w:rsid w:val="009113A7"/>
    <w:rsid w:val="009151C6"/>
    <w:rsid w:val="009152DC"/>
    <w:rsid w:val="00917CFB"/>
    <w:rsid w:val="00920331"/>
    <w:rsid w:val="0092152A"/>
    <w:rsid w:val="00926866"/>
    <w:rsid w:val="0093022C"/>
    <w:rsid w:val="009306F8"/>
    <w:rsid w:val="00934F23"/>
    <w:rsid w:val="00935561"/>
    <w:rsid w:val="00936F19"/>
    <w:rsid w:val="00937A8A"/>
    <w:rsid w:val="0094242E"/>
    <w:rsid w:val="009478B6"/>
    <w:rsid w:val="0095463B"/>
    <w:rsid w:val="009577E5"/>
    <w:rsid w:val="00960790"/>
    <w:rsid w:val="009618F9"/>
    <w:rsid w:val="00962658"/>
    <w:rsid w:val="00962C2E"/>
    <w:rsid w:val="009659B8"/>
    <w:rsid w:val="00966A12"/>
    <w:rsid w:val="0097002A"/>
    <w:rsid w:val="00970403"/>
    <w:rsid w:val="009715F9"/>
    <w:rsid w:val="009722C0"/>
    <w:rsid w:val="009744D5"/>
    <w:rsid w:val="00974BC3"/>
    <w:rsid w:val="009751B0"/>
    <w:rsid w:val="009762A4"/>
    <w:rsid w:val="009830BE"/>
    <w:rsid w:val="009857B4"/>
    <w:rsid w:val="0098587C"/>
    <w:rsid w:val="009861BE"/>
    <w:rsid w:val="0099125D"/>
    <w:rsid w:val="009954CF"/>
    <w:rsid w:val="00996569"/>
    <w:rsid w:val="0099789E"/>
    <w:rsid w:val="009A0A8C"/>
    <w:rsid w:val="009A1C86"/>
    <w:rsid w:val="009A40AC"/>
    <w:rsid w:val="009B13FB"/>
    <w:rsid w:val="009B179B"/>
    <w:rsid w:val="009B1D27"/>
    <w:rsid w:val="009B7D78"/>
    <w:rsid w:val="009C301B"/>
    <w:rsid w:val="009C416F"/>
    <w:rsid w:val="009C528F"/>
    <w:rsid w:val="009C5C16"/>
    <w:rsid w:val="009C75B4"/>
    <w:rsid w:val="009C76CF"/>
    <w:rsid w:val="009C78DB"/>
    <w:rsid w:val="009D05DD"/>
    <w:rsid w:val="009D0748"/>
    <w:rsid w:val="009D1064"/>
    <w:rsid w:val="009D3FFD"/>
    <w:rsid w:val="009D64E2"/>
    <w:rsid w:val="009D6901"/>
    <w:rsid w:val="009E0192"/>
    <w:rsid w:val="009E0DB2"/>
    <w:rsid w:val="009E3DDA"/>
    <w:rsid w:val="009F2AB2"/>
    <w:rsid w:val="009F449C"/>
    <w:rsid w:val="009F55DD"/>
    <w:rsid w:val="00A00063"/>
    <w:rsid w:val="00A03187"/>
    <w:rsid w:val="00A03E15"/>
    <w:rsid w:val="00A0617C"/>
    <w:rsid w:val="00A10F60"/>
    <w:rsid w:val="00A13948"/>
    <w:rsid w:val="00A14A6C"/>
    <w:rsid w:val="00A16B0F"/>
    <w:rsid w:val="00A20A58"/>
    <w:rsid w:val="00A244F4"/>
    <w:rsid w:val="00A25E0A"/>
    <w:rsid w:val="00A26666"/>
    <w:rsid w:val="00A27E42"/>
    <w:rsid w:val="00A319B1"/>
    <w:rsid w:val="00A32B55"/>
    <w:rsid w:val="00A37308"/>
    <w:rsid w:val="00A40FF3"/>
    <w:rsid w:val="00A433F9"/>
    <w:rsid w:val="00A43539"/>
    <w:rsid w:val="00A452AC"/>
    <w:rsid w:val="00A45D13"/>
    <w:rsid w:val="00A508E1"/>
    <w:rsid w:val="00A53257"/>
    <w:rsid w:val="00A56ACC"/>
    <w:rsid w:val="00A5785A"/>
    <w:rsid w:val="00A62F12"/>
    <w:rsid w:val="00A63DEA"/>
    <w:rsid w:val="00A65FE6"/>
    <w:rsid w:val="00A74658"/>
    <w:rsid w:val="00A7616A"/>
    <w:rsid w:val="00A76A86"/>
    <w:rsid w:val="00A771F9"/>
    <w:rsid w:val="00A81B9F"/>
    <w:rsid w:val="00A822BC"/>
    <w:rsid w:val="00A84B68"/>
    <w:rsid w:val="00A865DC"/>
    <w:rsid w:val="00A925A5"/>
    <w:rsid w:val="00A94507"/>
    <w:rsid w:val="00A9647B"/>
    <w:rsid w:val="00AA1640"/>
    <w:rsid w:val="00AA1ECD"/>
    <w:rsid w:val="00AA41B1"/>
    <w:rsid w:val="00AA631C"/>
    <w:rsid w:val="00AA7C5E"/>
    <w:rsid w:val="00AA7EBB"/>
    <w:rsid w:val="00AB2019"/>
    <w:rsid w:val="00AB3196"/>
    <w:rsid w:val="00AB6A2B"/>
    <w:rsid w:val="00AC0869"/>
    <w:rsid w:val="00AC1FB7"/>
    <w:rsid w:val="00AC3AEC"/>
    <w:rsid w:val="00AC4D56"/>
    <w:rsid w:val="00AD2A31"/>
    <w:rsid w:val="00AD4F7A"/>
    <w:rsid w:val="00AD5A9B"/>
    <w:rsid w:val="00AD601E"/>
    <w:rsid w:val="00AE0D1C"/>
    <w:rsid w:val="00AE1D54"/>
    <w:rsid w:val="00AE2856"/>
    <w:rsid w:val="00AE2AF4"/>
    <w:rsid w:val="00AE329D"/>
    <w:rsid w:val="00AE6F9E"/>
    <w:rsid w:val="00AE78A7"/>
    <w:rsid w:val="00AF03FB"/>
    <w:rsid w:val="00AF194C"/>
    <w:rsid w:val="00AF40EC"/>
    <w:rsid w:val="00AF4C94"/>
    <w:rsid w:val="00B00AB1"/>
    <w:rsid w:val="00B00D0C"/>
    <w:rsid w:val="00B0330C"/>
    <w:rsid w:val="00B05AA5"/>
    <w:rsid w:val="00B06932"/>
    <w:rsid w:val="00B06CB0"/>
    <w:rsid w:val="00B0786D"/>
    <w:rsid w:val="00B101B0"/>
    <w:rsid w:val="00B109BA"/>
    <w:rsid w:val="00B1237F"/>
    <w:rsid w:val="00B14572"/>
    <w:rsid w:val="00B17D89"/>
    <w:rsid w:val="00B22FE3"/>
    <w:rsid w:val="00B24757"/>
    <w:rsid w:val="00B24784"/>
    <w:rsid w:val="00B247C8"/>
    <w:rsid w:val="00B26517"/>
    <w:rsid w:val="00B26F04"/>
    <w:rsid w:val="00B3035B"/>
    <w:rsid w:val="00B30DBF"/>
    <w:rsid w:val="00B30EC9"/>
    <w:rsid w:val="00B3380A"/>
    <w:rsid w:val="00B3468A"/>
    <w:rsid w:val="00B3479A"/>
    <w:rsid w:val="00B36603"/>
    <w:rsid w:val="00B37950"/>
    <w:rsid w:val="00B40F2B"/>
    <w:rsid w:val="00B41C14"/>
    <w:rsid w:val="00B43EE9"/>
    <w:rsid w:val="00B46CFA"/>
    <w:rsid w:val="00B4744E"/>
    <w:rsid w:val="00B52A06"/>
    <w:rsid w:val="00B53BB0"/>
    <w:rsid w:val="00B5452C"/>
    <w:rsid w:val="00B56C35"/>
    <w:rsid w:val="00B57863"/>
    <w:rsid w:val="00B616D1"/>
    <w:rsid w:val="00B61B02"/>
    <w:rsid w:val="00B620EE"/>
    <w:rsid w:val="00B624F4"/>
    <w:rsid w:val="00B643FD"/>
    <w:rsid w:val="00B70103"/>
    <w:rsid w:val="00B70F19"/>
    <w:rsid w:val="00B7119B"/>
    <w:rsid w:val="00B7165E"/>
    <w:rsid w:val="00B74C19"/>
    <w:rsid w:val="00B7678D"/>
    <w:rsid w:val="00B80122"/>
    <w:rsid w:val="00B80957"/>
    <w:rsid w:val="00B80FEA"/>
    <w:rsid w:val="00B83E24"/>
    <w:rsid w:val="00B844F9"/>
    <w:rsid w:val="00B8690A"/>
    <w:rsid w:val="00B87780"/>
    <w:rsid w:val="00B95121"/>
    <w:rsid w:val="00BA0AB4"/>
    <w:rsid w:val="00BA63AC"/>
    <w:rsid w:val="00BA6A88"/>
    <w:rsid w:val="00BB316C"/>
    <w:rsid w:val="00BB363E"/>
    <w:rsid w:val="00BB4A12"/>
    <w:rsid w:val="00BB665B"/>
    <w:rsid w:val="00BC040B"/>
    <w:rsid w:val="00BC4B75"/>
    <w:rsid w:val="00BC7DE6"/>
    <w:rsid w:val="00BD1D1C"/>
    <w:rsid w:val="00BD3FD0"/>
    <w:rsid w:val="00BD446C"/>
    <w:rsid w:val="00BD4E22"/>
    <w:rsid w:val="00BD60D7"/>
    <w:rsid w:val="00BD736A"/>
    <w:rsid w:val="00BE3926"/>
    <w:rsid w:val="00BE4DE4"/>
    <w:rsid w:val="00BF2ACE"/>
    <w:rsid w:val="00BF79C8"/>
    <w:rsid w:val="00BF7C92"/>
    <w:rsid w:val="00C001A2"/>
    <w:rsid w:val="00C02756"/>
    <w:rsid w:val="00C02D11"/>
    <w:rsid w:val="00C0420C"/>
    <w:rsid w:val="00C04241"/>
    <w:rsid w:val="00C05CAE"/>
    <w:rsid w:val="00C05D31"/>
    <w:rsid w:val="00C06E28"/>
    <w:rsid w:val="00C0715A"/>
    <w:rsid w:val="00C12719"/>
    <w:rsid w:val="00C13375"/>
    <w:rsid w:val="00C1411C"/>
    <w:rsid w:val="00C17777"/>
    <w:rsid w:val="00C21C0D"/>
    <w:rsid w:val="00C234B8"/>
    <w:rsid w:val="00C27590"/>
    <w:rsid w:val="00C3133E"/>
    <w:rsid w:val="00C318CE"/>
    <w:rsid w:val="00C31D75"/>
    <w:rsid w:val="00C329F5"/>
    <w:rsid w:val="00C33837"/>
    <w:rsid w:val="00C339C6"/>
    <w:rsid w:val="00C34B17"/>
    <w:rsid w:val="00C43CEE"/>
    <w:rsid w:val="00C46F28"/>
    <w:rsid w:val="00C50E84"/>
    <w:rsid w:val="00C544FC"/>
    <w:rsid w:val="00C55D20"/>
    <w:rsid w:val="00C57090"/>
    <w:rsid w:val="00C61F7F"/>
    <w:rsid w:val="00C62241"/>
    <w:rsid w:val="00C65229"/>
    <w:rsid w:val="00C660AC"/>
    <w:rsid w:val="00C72871"/>
    <w:rsid w:val="00C7764B"/>
    <w:rsid w:val="00C82943"/>
    <w:rsid w:val="00C830C3"/>
    <w:rsid w:val="00C8492E"/>
    <w:rsid w:val="00C8493F"/>
    <w:rsid w:val="00C85B9F"/>
    <w:rsid w:val="00C869E1"/>
    <w:rsid w:val="00C90DBB"/>
    <w:rsid w:val="00C930C6"/>
    <w:rsid w:val="00C94706"/>
    <w:rsid w:val="00C962DE"/>
    <w:rsid w:val="00C9764E"/>
    <w:rsid w:val="00CA04E2"/>
    <w:rsid w:val="00CA0A5B"/>
    <w:rsid w:val="00CA0B35"/>
    <w:rsid w:val="00CA13A4"/>
    <w:rsid w:val="00CA13C8"/>
    <w:rsid w:val="00CA214A"/>
    <w:rsid w:val="00CA2F11"/>
    <w:rsid w:val="00CA4A3C"/>
    <w:rsid w:val="00CA79BB"/>
    <w:rsid w:val="00CA7B3A"/>
    <w:rsid w:val="00CB05F2"/>
    <w:rsid w:val="00CB27FB"/>
    <w:rsid w:val="00CB2D19"/>
    <w:rsid w:val="00CC1869"/>
    <w:rsid w:val="00CC33A8"/>
    <w:rsid w:val="00CC5986"/>
    <w:rsid w:val="00CC5BC6"/>
    <w:rsid w:val="00CC618B"/>
    <w:rsid w:val="00CD0AD8"/>
    <w:rsid w:val="00CD1095"/>
    <w:rsid w:val="00CD2A1A"/>
    <w:rsid w:val="00CD61CA"/>
    <w:rsid w:val="00CE0047"/>
    <w:rsid w:val="00CE0E56"/>
    <w:rsid w:val="00CE2A7F"/>
    <w:rsid w:val="00CE60CF"/>
    <w:rsid w:val="00CE79E3"/>
    <w:rsid w:val="00CF46A6"/>
    <w:rsid w:val="00CF6B00"/>
    <w:rsid w:val="00CF7BB1"/>
    <w:rsid w:val="00D04E8F"/>
    <w:rsid w:val="00D05F02"/>
    <w:rsid w:val="00D1250D"/>
    <w:rsid w:val="00D130DB"/>
    <w:rsid w:val="00D15800"/>
    <w:rsid w:val="00D3223F"/>
    <w:rsid w:val="00D359B0"/>
    <w:rsid w:val="00D366FA"/>
    <w:rsid w:val="00D40649"/>
    <w:rsid w:val="00D42833"/>
    <w:rsid w:val="00D42F15"/>
    <w:rsid w:val="00D46B45"/>
    <w:rsid w:val="00D54073"/>
    <w:rsid w:val="00D55E59"/>
    <w:rsid w:val="00D6079B"/>
    <w:rsid w:val="00D66901"/>
    <w:rsid w:val="00D70FCB"/>
    <w:rsid w:val="00D71E61"/>
    <w:rsid w:val="00D74CB3"/>
    <w:rsid w:val="00D773D2"/>
    <w:rsid w:val="00D82174"/>
    <w:rsid w:val="00D8360F"/>
    <w:rsid w:val="00D860C8"/>
    <w:rsid w:val="00D870A3"/>
    <w:rsid w:val="00D8717D"/>
    <w:rsid w:val="00D90FB3"/>
    <w:rsid w:val="00D910E9"/>
    <w:rsid w:val="00D923C0"/>
    <w:rsid w:val="00D94D69"/>
    <w:rsid w:val="00D95FB4"/>
    <w:rsid w:val="00DA22C7"/>
    <w:rsid w:val="00DA23E4"/>
    <w:rsid w:val="00DA3EAD"/>
    <w:rsid w:val="00DA511F"/>
    <w:rsid w:val="00DA5AE3"/>
    <w:rsid w:val="00DA7D72"/>
    <w:rsid w:val="00DB28AA"/>
    <w:rsid w:val="00DB3C17"/>
    <w:rsid w:val="00DB52A1"/>
    <w:rsid w:val="00DB6B0B"/>
    <w:rsid w:val="00DB7EB9"/>
    <w:rsid w:val="00DC3001"/>
    <w:rsid w:val="00DC554A"/>
    <w:rsid w:val="00DC63EF"/>
    <w:rsid w:val="00DC665D"/>
    <w:rsid w:val="00DC76DE"/>
    <w:rsid w:val="00DD1D8B"/>
    <w:rsid w:val="00DD24B2"/>
    <w:rsid w:val="00DD2E7D"/>
    <w:rsid w:val="00DD48E5"/>
    <w:rsid w:val="00DD5554"/>
    <w:rsid w:val="00DD63C3"/>
    <w:rsid w:val="00DE121A"/>
    <w:rsid w:val="00DE1852"/>
    <w:rsid w:val="00DE1F4F"/>
    <w:rsid w:val="00DE423C"/>
    <w:rsid w:val="00DE545B"/>
    <w:rsid w:val="00DE5A10"/>
    <w:rsid w:val="00DE6374"/>
    <w:rsid w:val="00DE7428"/>
    <w:rsid w:val="00DF0F71"/>
    <w:rsid w:val="00DF19B1"/>
    <w:rsid w:val="00DF4238"/>
    <w:rsid w:val="00DF6BEC"/>
    <w:rsid w:val="00DF77D8"/>
    <w:rsid w:val="00E00A21"/>
    <w:rsid w:val="00E10D66"/>
    <w:rsid w:val="00E11CAF"/>
    <w:rsid w:val="00E11F94"/>
    <w:rsid w:val="00E154C3"/>
    <w:rsid w:val="00E20702"/>
    <w:rsid w:val="00E20953"/>
    <w:rsid w:val="00E23E98"/>
    <w:rsid w:val="00E242DF"/>
    <w:rsid w:val="00E262A7"/>
    <w:rsid w:val="00E35199"/>
    <w:rsid w:val="00E42BAC"/>
    <w:rsid w:val="00E508D3"/>
    <w:rsid w:val="00E52171"/>
    <w:rsid w:val="00E521C0"/>
    <w:rsid w:val="00E524C8"/>
    <w:rsid w:val="00E536D1"/>
    <w:rsid w:val="00E5374C"/>
    <w:rsid w:val="00E53FB3"/>
    <w:rsid w:val="00E54CC0"/>
    <w:rsid w:val="00E56004"/>
    <w:rsid w:val="00E577B7"/>
    <w:rsid w:val="00E57A1E"/>
    <w:rsid w:val="00E6004D"/>
    <w:rsid w:val="00E64452"/>
    <w:rsid w:val="00E65F0A"/>
    <w:rsid w:val="00E678E1"/>
    <w:rsid w:val="00E70434"/>
    <w:rsid w:val="00E7111D"/>
    <w:rsid w:val="00E718E7"/>
    <w:rsid w:val="00E71AD9"/>
    <w:rsid w:val="00E7268F"/>
    <w:rsid w:val="00E72F0C"/>
    <w:rsid w:val="00E736BE"/>
    <w:rsid w:val="00E74106"/>
    <w:rsid w:val="00E7538F"/>
    <w:rsid w:val="00E773BD"/>
    <w:rsid w:val="00E80827"/>
    <w:rsid w:val="00E8125B"/>
    <w:rsid w:val="00E81504"/>
    <w:rsid w:val="00E82368"/>
    <w:rsid w:val="00E8365D"/>
    <w:rsid w:val="00E8498D"/>
    <w:rsid w:val="00E85524"/>
    <w:rsid w:val="00E8626B"/>
    <w:rsid w:val="00E87382"/>
    <w:rsid w:val="00E87494"/>
    <w:rsid w:val="00E9017B"/>
    <w:rsid w:val="00E909E9"/>
    <w:rsid w:val="00E90D94"/>
    <w:rsid w:val="00E962BE"/>
    <w:rsid w:val="00EA4149"/>
    <w:rsid w:val="00EA78CC"/>
    <w:rsid w:val="00EB0384"/>
    <w:rsid w:val="00EB56D8"/>
    <w:rsid w:val="00EB7245"/>
    <w:rsid w:val="00EC311C"/>
    <w:rsid w:val="00EC3B0F"/>
    <w:rsid w:val="00EC647D"/>
    <w:rsid w:val="00ED0BE4"/>
    <w:rsid w:val="00ED7217"/>
    <w:rsid w:val="00ED7772"/>
    <w:rsid w:val="00EE0314"/>
    <w:rsid w:val="00EE0AE5"/>
    <w:rsid w:val="00EE624C"/>
    <w:rsid w:val="00EE62CB"/>
    <w:rsid w:val="00EE67C3"/>
    <w:rsid w:val="00EE6939"/>
    <w:rsid w:val="00EE7B96"/>
    <w:rsid w:val="00EF37D1"/>
    <w:rsid w:val="00EF47B2"/>
    <w:rsid w:val="00EF69B0"/>
    <w:rsid w:val="00F017FA"/>
    <w:rsid w:val="00F02833"/>
    <w:rsid w:val="00F02DB0"/>
    <w:rsid w:val="00F033BB"/>
    <w:rsid w:val="00F05205"/>
    <w:rsid w:val="00F05D04"/>
    <w:rsid w:val="00F061D3"/>
    <w:rsid w:val="00F073CF"/>
    <w:rsid w:val="00F116AE"/>
    <w:rsid w:val="00F1257B"/>
    <w:rsid w:val="00F14338"/>
    <w:rsid w:val="00F16735"/>
    <w:rsid w:val="00F16838"/>
    <w:rsid w:val="00F20936"/>
    <w:rsid w:val="00F217F0"/>
    <w:rsid w:val="00F249CA"/>
    <w:rsid w:val="00F24CA4"/>
    <w:rsid w:val="00F26310"/>
    <w:rsid w:val="00F31934"/>
    <w:rsid w:val="00F332CB"/>
    <w:rsid w:val="00F34259"/>
    <w:rsid w:val="00F3457D"/>
    <w:rsid w:val="00F3494D"/>
    <w:rsid w:val="00F358B5"/>
    <w:rsid w:val="00F364F4"/>
    <w:rsid w:val="00F37943"/>
    <w:rsid w:val="00F427FD"/>
    <w:rsid w:val="00F42A2C"/>
    <w:rsid w:val="00F5193F"/>
    <w:rsid w:val="00F5265A"/>
    <w:rsid w:val="00F5335F"/>
    <w:rsid w:val="00F541B2"/>
    <w:rsid w:val="00F5490E"/>
    <w:rsid w:val="00F54DCE"/>
    <w:rsid w:val="00F555AF"/>
    <w:rsid w:val="00F56947"/>
    <w:rsid w:val="00F621D8"/>
    <w:rsid w:val="00F64CFD"/>
    <w:rsid w:val="00F72E52"/>
    <w:rsid w:val="00F73518"/>
    <w:rsid w:val="00F73FE9"/>
    <w:rsid w:val="00F75727"/>
    <w:rsid w:val="00F76D6A"/>
    <w:rsid w:val="00F77254"/>
    <w:rsid w:val="00F80D99"/>
    <w:rsid w:val="00F81EF4"/>
    <w:rsid w:val="00F82431"/>
    <w:rsid w:val="00F851B7"/>
    <w:rsid w:val="00F8702B"/>
    <w:rsid w:val="00F907D1"/>
    <w:rsid w:val="00F93E36"/>
    <w:rsid w:val="00F9587D"/>
    <w:rsid w:val="00F96478"/>
    <w:rsid w:val="00F96C1B"/>
    <w:rsid w:val="00FA01D7"/>
    <w:rsid w:val="00FA412C"/>
    <w:rsid w:val="00FA5FC9"/>
    <w:rsid w:val="00FA6567"/>
    <w:rsid w:val="00FA7321"/>
    <w:rsid w:val="00FB0CDD"/>
    <w:rsid w:val="00FB66AA"/>
    <w:rsid w:val="00FB7490"/>
    <w:rsid w:val="00FC055F"/>
    <w:rsid w:val="00FC077C"/>
    <w:rsid w:val="00FC1E23"/>
    <w:rsid w:val="00FC27C2"/>
    <w:rsid w:val="00FC2E33"/>
    <w:rsid w:val="00FC482C"/>
    <w:rsid w:val="00FC53D5"/>
    <w:rsid w:val="00FC58CC"/>
    <w:rsid w:val="00FC7110"/>
    <w:rsid w:val="00FD190D"/>
    <w:rsid w:val="00FD2A6C"/>
    <w:rsid w:val="00FD30FE"/>
    <w:rsid w:val="00FD4730"/>
    <w:rsid w:val="00FD5C45"/>
    <w:rsid w:val="00FD72C5"/>
    <w:rsid w:val="00FE07C1"/>
    <w:rsid w:val="00FE2A13"/>
    <w:rsid w:val="00FE3301"/>
    <w:rsid w:val="00FE3F8C"/>
    <w:rsid w:val="00FE64E6"/>
    <w:rsid w:val="00FE699D"/>
    <w:rsid w:val="00FF0B70"/>
    <w:rsid w:val="00FF2A66"/>
    <w:rsid w:val="00FF3131"/>
    <w:rsid w:val="00FF4214"/>
    <w:rsid w:val="00FF4D68"/>
    <w:rsid w:val="00FF7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55E33F-B64A-4FFC-86C4-61D15C7EB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6ED0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587868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587868"/>
  </w:style>
  <w:style w:type="paragraph" w:styleId="2">
    <w:name w:val="Body Text 2"/>
    <w:basedOn w:val="a"/>
    <w:link w:val="20"/>
    <w:unhideWhenUsed/>
    <w:rsid w:val="00E90D94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link w:val="2"/>
    <w:rsid w:val="00E90D94"/>
    <w:rPr>
      <w:sz w:val="24"/>
      <w:szCs w:val="24"/>
    </w:rPr>
  </w:style>
  <w:style w:type="paragraph" w:customStyle="1" w:styleId="ConsPlusNormal">
    <w:name w:val="ConsPlusNormal"/>
    <w:rsid w:val="00E90D9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footer"/>
    <w:basedOn w:val="a"/>
    <w:link w:val="a6"/>
    <w:uiPriority w:val="99"/>
    <w:rsid w:val="00E90D9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90D94"/>
  </w:style>
  <w:style w:type="paragraph" w:styleId="a7">
    <w:name w:val="Normal (Web)"/>
    <w:aliases w:val="Обычный (Web)"/>
    <w:basedOn w:val="a"/>
    <w:unhideWhenUsed/>
    <w:rsid w:val="00A16B0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8">
    <w:name w:val="Balloon Text"/>
    <w:basedOn w:val="a"/>
    <w:link w:val="a9"/>
    <w:rsid w:val="0060675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606750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516D18"/>
    <w:pPr>
      <w:ind w:left="708"/>
    </w:pPr>
  </w:style>
  <w:style w:type="paragraph" w:customStyle="1" w:styleId="ListParagraph">
    <w:name w:val="List Paragraph"/>
    <w:basedOn w:val="a"/>
    <w:uiPriority w:val="99"/>
    <w:rsid w:val="006929C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90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2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8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7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2378</Words>
  <Characters>13561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КОНТРОЛЬНО-СЧЕТНЫЙ ОРГАН</vt:lpstr>
    </vt:vector>
  </TitlesOfParts>
  <Company>MoBIL GROUP</Company>
  <LinksUpToDate>false</LinksUpToDate>
  <CharactersWithSpaces>15908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КОНТРОЛЬНО-СЧЕТНЫЙ ОРГАН</dc:title>
  <dc:subject/>
  <dc:creator>BBB</dc:creator>
  <cp:keywords/>
  <cp:lastModifiedBy>Viktor</cp:lastModifiedBy>
  <cp:revision>2</cp:revision>
  <cp:lastPrinted>2018-07-27T07:31:00Z</cp:lastPrinted>
  <dcterms:created xsi:type="dcterms:W3CDTF">2018-09-16T11:49:00Z</dcterms:created>
  <dcterms:modified xsi:type="dcterms:W3CDTF">2018-09-16T11:49:00Z</dcterms:modified>
</cp:coreProperties>
</file>