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5A6" w:rsidRPr="00D97C68" w:rsidRDefault="004725A6" w:rsidP="00CE432A">
      <w:pPr>
        <w:ind w:left="2832" w:firstLine="708"/>
        <w:rPr>
          <w:b/>
          <w:sz w:val="28"/>
          <w:szCs w:val="28"/>
        </w:rPr>
      </w:pPr>
      <w:r w:rsidRPr="00D97C68">
        <w:rPr>
          <w:b/>
          <w:sz w:val="28"/>
          <w:szCs w:val="28"/>
        </w:rPr>
        <w:t xml:space="preserve">СОВЕТ ДЕПУТАТОВ     </w:t>
      </w:r>
      <w:r w:rsidRPr="00D97C68">
        <w:rPr>
          <w:b/>
          <w:sz w:val="28"/>
          <w:szCs w:val="28"/>
        </w:rPr>
        <w:tab/>
      </w:r>
      <w:r w:rsidRPr="00D97C68">
        <w:rPr>
          <w:b/>
          <w:sz w:val="28"/>
          <w:szCs w:val="28"/>
        </w:rPr>
        <w:tab/>
      </w:r>
      <w:r w:rsidRPr="00D97C68">
        <w:rPr>
          <w:b/>
          <w:sz w:val="28"/>
          <w:szCs w:val="28"/>
        </w:rPr>
        <w:tab/>
        <w:t xml:space="preserve">  </w:t>
      </w:r>
    </w:p>
    <w:p w:rsidR="004725A6" w:rsidRPr="00D97C68" w:rsidRDefault="004725A6" w:rsidP="00CE432A">
      <w:pPr>
        <w:jc w:val="center"/>
        <w:rPr>
          <w:b/>
          <w:sz w:val="28"/>
          <w:szCs w:val="28"/>
        </w:rPr>
      </w:pPr>
      <w:r w:rsidRPr="00D97C68">
        <w:rPr>
          <w:b/>
          <w:sz w:val="28"/>
          <w:szCs w:val="28"/>
        </w:rPr>
        <w:t>МУНИЦИПАЛЬНОГО ОБРАЗОВАНИЯ</w:t>
      </w:r>
    </w:p>
    <w:p w:rsidR="004725A6" w:rsidRPr="00D97C68" w:rsidRDefault="004725A6" w:rsidP="00CE432A">
      <w:pPr>
        <w:jc w:val="center"/>
        <w:rPr>
          <w:sz w:val="28"/>
          <w:szCs w:val="28"/>
        </w:rPr>
      </w:pPr>
      <w:r w:rsidRPr="00D97C68">
        <w:rPr>
          <w:sz w:val="28"/>
          <w:szCs w:val="28"/>
        </w:rPr>
        <w:t>Запорожское сельское поселение муниципального образования</w:t>
      </w:r>
    </w:p>
    <w:p w:rsidR="004725A6" w:rsidRPr="00D97C68" w:rsidRDefault="004725A6" w:rsidP="00CE432A">
      <w:pPr>
        <w:jc w:val="center"/>
        <w:rPr>
          <w:sz w:val="28"/>
          <w:szCs w:val="28"/>
        </w:rPr>
      </w:pPr>
      <w:r w:rsidRPr="00D97C68">
        <w:rPr>
          <w:sz w:val="28"/>
          <w:szCs w:val="28"/>
        </w:rPr>
        <w:t>Приозерский  муниципальный район Ленинградской области</w:t>
      </w:r>
    </w:p>
    <w:p w:rsidR="004725A6" w:rsidRPr="00D97C68" w:rsidRDefault="004725A6" w:rsidP="00CE432A">
      <w:pPr>
        <w:jc w:val="center"/>
        <w:rPr>
          <w:sz w:val="28"/>
          <w:szCs w:val="28"/>
        </w:rPr>
      </w:pPr>
    </w:p>
    <w:p w:rsidR="004725A6" w:rsidRPr="00D97C68" w:rsidRDefault="004725A6" w:rsidP="00CE432A">
      <w:pPr>
        <w:jc w:val="center"/>
        <w:rPr>
          <w:b/>
          <w:sz w:val="28"/>
          <w:szCs w:val="28"/>
        </w:rPr>
      </w:pPr>
      <w:r w:rsidRPr="00D97C68">
        <w:rPr>
          <w:b/>
          <w:sz w:val="28"/>
          <w:szCs w:val="28"/>
        </w:rPr>
        <w:t>РЕШЕНИЕ</w:t>
      </w:r>
    </w:p>
    <w:p w:rsidR="004725A6" w:rsidRPr="00D97C68" w:rsidRDefault="004725A6" w:rsidP="00CE432A">
      <w:pPr>
        <w:rPr>
          <w:sz w:val="28"/>
          <w:szCs w:val="28"/>
        </w:rPr>
      </w:pPr>
    </w:p>
    <w:p w:rsidR="004725A6" w:rsidRPr="00D97C68" w:rsidRDefault="004725A6" w:rsidP="00CE432A">
      <w:pPr>
        <w:rPr>
          <w:sz w:val="28"/>
          <w:szCs w:val="28"/>
        </w:rPr>
      </w:pPr>
      <w:r>
        <w:rPr>
          <w:sz w:val="28"/>
          <w:szCs w:val="28"/>
        </w:rPr>
        <w:t xml:space="preserve"> от 12 января 2016 года</w:t>
      </w:r>
      <w:r w:rsidRPr="00D97C68">
        <w:rPr>
          <w:sz w:val="28"/>
          <w:szCs w:val="28"/>
        </w:rPr>
        <w:t xml:space="preserve">                    </w:t>
      </w:r>
      <w:r w:rsidRPr="00D97C68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 w:rsidRPr="00D97C68">
        <w:rPr>
          <w:sz w:val="28"/>
          <w:szCs w:val="28"/>
        </w:rPr>
        <w:t xml:space="preserve">№  </w:t>
      </w:r>
      <w:r>
        <w:rPr>
          <w:sz w:val="28"/>
          <w:szCs w:val="28"/>
        </w:rPr>
        <w:t>58</w:t>
      </w:r>
    </w:p>
    <w:p w:rsidR="004725A6" w:rsidRPr="00CE432A" w:rsidRDefault="004725A6" w:rsidP="00891D1A">
      <w:pPr>
        <w:framePr w:w="5641" w:h="2695" w:hSpace="180" w:wrap="around" w:vAnchor="text" w:hAnchor="page" w:x="1192" w:y="671"/>
        <w:jc w:val="both"/>
        <w:rPr>
          <w:sz w:val="28"/>
          <w:szCs w:val="28"/>
        </w:rPr>
      </w:pPr>
      <w:r w:rsidRPr="00CE432A">
        <w:rPr>
          <w:sz w:val="28"/>
          <w:szCs w:val="28"/>
        </w:rPr>
        <w:t>Об утверждении границ территорий</w:t>
      </w:r>
      <w:r>
        <w:rPr>
          <w:sz w:val="28"/>
          <w:szCs w:val="28"/>
        </w:rPr>
        <w:t>,</w:t>
      </w:r>
      <w:r w:rsidRPr="00CE432A">
        <w:rPr>
          <w:sz w:val="28"/>
          <w:szCs w:val="28"/>
        </w:rPr>
        <w:t xml:space="preserve"> на которых будут осуществлять свою деятельность Общественные советы, старосты в муниципальном образовании Запорожское сельское поселение муниципального образования Приозерский муниципальный район Ленинградской области</w:t>
      </w:r>
    </w:p>
    <w:p w:rsidR="004725A6" w:rsidRDefault="004725A6"/>
    <w:p w:rsidR="004725A6" w:rsidRDefault="004725A6"/>
    <w:p w:rsidR="004725A6" w:rsidRDefault="004725A6"/>
    <w:p w:rsidR="004725A6" w:rsidRDefault="004725A6"/>
    <w:p w:rsidR="004725A6" w:rsidRDefault="004725A6"/>
    <w:p w:rsidR="004725A6" w:rsidRDefault="004725A6"/>
    <w:p w:rsidR="004725A6" w:rsidRDefault="004725A6"/>
    <w:p w:rsidR="004725A6" w:rsidRDefault="004725A6"/>
    <w:p w:rsidR="004725A6" w:rsidRDefault="004725A6"/>
    <w:p w:rsidR="004725A6" w:rsidRDefault="004725A6"/>
    <w:p w:rsidR="004725A6" w:rsidRDefault="004725A6"/>
    <w:p w:rsidR="004725A6" w:rsidRDefault="004725A6"/>
    <w:p w:rsidR="004725A6" w:rsidRDefault="004725A6" w:rsidP="00B44C74">
      <w:pPr>
        <w:ind w:firstLine="709"/>
        <w:jc w:val="both"/>
        <w:rPr>
          <w:sz w:val="28"/>
          <w:szCs w:val="28"/>
        </w:rPr>
      </w:pPr>
    </w:p>
    <w:p w:rsidR="004725A6" w:rsidRPr="00ED564B" w:rsidRDefault="004725A6" w:rsidP="00B44C74">
      <w:pPr>
        <w:ind w:firstLine="709"/>
        <w:jc w:val="both"/>
        <w:rPr>
          <w:sz w:val="28"/>
          <w:szCs w:val="28"/>
        </w:rPr>
      </w:pPr>
      <w:r w:rsidRPr="00ED564B">
        <w:rPr>
          <w:sz w:val="28"/>
          <w:szCs w:val="28"/>
        </w:rPr>
        <w:t xml:space="preserve">В соответствии с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ED564B">
          <w:rPr>
            <w:sz w:val="28"/>
            <w:szCs w:val="28"/>
          </w:rPr>
          <w:t>2003 г</w:t>
        </w:r>
      </w:smartTag>
      <w:r w:rsidRPr="00ED564B">
        <w:rPr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законом Ленинградской области от 14 декабря 2012 года № 95-оз «О содействии развитию на части территорий муниципальных образований Ленинградской области иных форм местного самоуправления», Уставом муниципального образования Запорожское сельское поселение муниципального образования Приозерский муниципальный район Ленинградской области, </w:t>
      </w:r>
      <w:r>
        <w:rPr>
          <w:sz w:val="28"/>
          <w:szCs w:val="28"/>
        </w:rPr>
        <w:t>на основании заявлений инициативных групп жителей пос. Пески  и дер. Замостье от 29.12.2015 года С</w:t>
      </w:r>
      <w:r w:rsidRPr="00ED564B">
        <w:rPr>
          <w:sz w:val="28"/>
          <w:szCs w:val="28"/>
        </w:rPr>
        <w:t>овет депутатов РЕШИЛ:</w:t>
      </w:r>
    </w:p>
    <w:p w:rsidR="004725A6" w:rsidRDefault="004725A6" w:rsidP="00B44C74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4725A6" w:rsidRDefault="004725A6" w:rsidP="00891D1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E36B4">
        <w:rPr>
          <w:sz w:val="28"/>
          <w:szCs w:val="28"/>
        </w:rPr>
        <w:t>Утвердить границы территори</w:t>
      </w:r>
      <w:r>
        <w:rPr>
          <w:sz w:val="28"/>
          <w:szCs w:val="28"/>
        </w:rPr>
        <w:t>й пос. Пески и дер. Замостье</w:t>
      </w:r>
      <w:r w:rsidRPr="001D076F">
        <w:rPr>
          <w:sz w:val="28"/>
          <w:szCs w:val="28"/>
        </w:rPr>
        <w:t xml:space="preserve"> </w:t>
      </w:r>
      <w:r w:rsidRPr="005E36B4">
        <w:rPr>
          <w:sz w:val="28"/>
          <w:szCs w:val="28"/>
        </w:rPr>
        <w:t>в соответствии с графическим изображением территориальных границ</w:t>
      </w:r>
      <w:r>
        <w:rPr>
          <w:sz w:val="28"/>
          <w:szCs w:val="28"/>
        </w:rPr>
        <w:t xml:space="preserve"> данных населённых пунктов, </w:t>
      </w:r>
      <w:r w:rsidRPr="005E36B4">
        <w:rPr>
          <w:sz w:val="28"/>
          <w:szCs w:val="28"/>
        </w:rPr>
        <w:t>на котор</w:t>
      </w:r>
      <w:r>
        <w:rPr>
          <w:sz w:val="28"/>
          <w:szCs w:val="28"/>
        </w:rPr>
        <w:t>ых буду</w:t>
      </w:r>
      <w:r w:rsidRPr="005E36B4">
        <w:rPr>
          <w:sz w:val="28"/>
          <w:szCs w:val="28"/>
        </w:rPr>
        <w:t xml:space="preserve">т работать </w:t>
      </w:r>
      <w:r>
        <w:rPr>
          <w:sz w:val="28"/>
          <w:szCs w:val="28"/>
        </w:rPr>
        <w:t>Старосты</w:t>
      </w:r>
      <w:r w:rsidRPr="005E36B4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(Приложения № 1, № 2)</w:t>
      </w:r>
      <w:r w:rsidRPr="005E36B4">
        <w:rPr>
          <w:sz w:val="28"/>
          <w:szCs w:val="28"/>
        </w:rPr>
        <w:t>.</w:t>
      </w:r>
    </w:p>
    <w:p w:rsidR="004725A6" w:rsidRDefault="004725A6" w:rsidP="00891D1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D564B">
        <w:rPr>
          <w:sz w:val="28"/>
          <w:szCs w:val="28"/>
        </w:rPr>
        <w:t xml:space="preserve">Настоящее решение подлежит опубликованию в средствах массовой информации и на официальном сайте в сети Интернет муниципального образования Запорожское сельское поселение </w:t>
      </w:r>
    </w:p>
    <w:p w:rsidR="004725A6" w:rsidRPr="00ED564B" w:rsidRDefault="004725A6" w:rsidP="001D07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D564B">
        <w:rPr>
          <w:sz w:val="28"/>
          <w:szCs w:val="28"/>
        </w:rPr>
        <w:t xml:space="preserve">. Решение вступает в силу </w:t>
      </w:r>
      <w:r>
        <w:rPr>
          <w:sz w:val="28"/>
          <w:szCs w:val="28"/>
        </w:rPr>
        <w:t>со дня его</w:t>
      </w:r>
      <w:r w:rsidRPr="00ED564B">
        <w:rPr>
          <w:sz w:val="28"/>
          <w:szCs w:val="28"/>
        </w:rPr>
        <w:t xml:space="preserve"> </w:t>
      </w:r>
      <w:r>
        <w:rPr>
          <w:sz w:val="28"/>
          <w:szCs w:val="28"/>
        </w:rPr>
        <w:t>подписания</w:t>
      </w:r>
      <w:r w:rsidRPr="00ED564B">
        <w:rPr>
          <w:sz w:val="28"/>
          <w:szCs w:val="28"/>
        </w:rPr>
        <w:t>.</w:t>
      </w:r>
    </w:p>
    <w:p w:rsidR="004725A6" w:rsidRPr="002F77F7" w:rsidRDefault="004725A6" w:rsidP="001D07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D564B">
        <w:rPr>
          <w:sz w:val="28"/>
          <w:szCs w:val="28"/>
        </w:rPr>
        <w:t xml:space="preserve">. </w:t>
      </w:r>
      <w:r w:rsidRPr="008E51F1">
        <w:rPr>
          <w:sz w:val="28"/>
          <w:szCs w:val="28"/>
        </w:rPr>
        <w:t xml:space="preserve">Контроль за исполнением решения возложить на постоянную комиссию по  местному самоуправлению, законности, правопорядку и социальным вопросам» (председатель </w:t>
      </w:r>
      <w:r>
        <w:rPr>
          <w:sz w:val="28"/>
          <w:szCs w:val="28"/>
        </w:rPr>
        <w:t>Т.Н. Костусева</w:t>
      </w:r>
      <w:r w:rsidRPr="008E51F1">
        <w:rPr>
          <w:sz w:val="28"/>
          <w:szCs w:val="28"/>
        </w:rPr>
        <w:t>)</w:t>
      </w:r>
    </w:p>
    <w:p w:rsidR="004725A6" w:rsidRPr="00ED564B" w:rsidRDefault="004725A6" w:rsidP="001D076F">
      <w:pPr>
        <w:ind w:firstLine="709"/>
        <w:jc w:val="both"/>
        <w:rPr>
          <w:sz w:val="28"/>
          <w:szCs w:val="28"/>
        </w:rPr>
      </w:pPr>
    </w:p>
    <w:p w:rsidR="004725A6" w:rsidRDefault="004725A6" w:rsidP="001D076F">
      <w:pPr>
        <w:jc w:val="both"/>
      </w:pPr>
    </w:p>
    <w:p w:rsidR="004725A6" w:rsidRDefault="004725A6" w:rsidP="001D076F">
      <w:pPr>
        <w:jc w:val="both"/>
      </w:pPr>
      <w:r w:rsidRPr="00ED564B">
        <w:rPr>
          <w:sz w:val="28"/>
          <w:szCs w:val="28"/>
        </w:rPr>
        <w:t>Глава муниципального образования</w:t>
      </w:r>
      <w:r>
        <w:tab/>
      </w:r>
      <w:r>
        <w:tab/>
      </w:r>
      <w:r>
        <w:tab/>
      </w:r>
      <w:r>
        <w:tab/>
      </w:r>
      <w:r>
        <w:rPr>
          <w:sz w:val="28"/>
          <w:szCs w:val="28"/>
        </w:rPr>
        <w:t>А.Н. Чистяков</w:t>
      </w:r>
      <w:r w:rsidRPr="00ED564B">
        <w:rPr>
          <w:sz w:val="28"/>
          <w:szCs w:val="28"/>
        </w:rPr>
        <w:t xml:space="preserve">                                                                         </w:t>
      </w:r>
    </w:p>
    <w:p w:rsidR="004725A6" w:rsidRPr="00413884" w:rsidRDefault="004725A6" w:rsidP="001D076F">
      <w:pPr>
        <w:jc w:val="both"/>
      </w:pPr>
    </w:p>
    <w:p w:rsidR="004725A6" w:rsidRDefault="004725A6" w:rsidP="001D076F"/>
    <w:p w:rsidR="004725A6" w:rsidRPr="00B330BD" w:rsidRDefault="004725A6" w:rsidP="001D076F">
      <w:pPr>
        <w:rPr>
          <w:sz w:val="18"/>
          <w:szCs w:val="18"/>
        </w:rPr>
      </w:pPr>
      <w:r w:rsidRPr="00B330BD">
        <w:rPr>
          <w:sz w:val="18"/>
          <w:szCs w:val="18"/>
        </w:rPr>
        <w:t>Исп</w:t>
      </w:r>
      <w:r>
        <w:rPr>
          <w:sz w:val="18"/>
          <w:szCs w:val="18"/>
        </w:rPr>
        <w:t>.: Е. Сладкова; 8(81379)66-331</w:t>
      </w:r>
    </w:p>
    <w:p w:rsidR="004725A6" w:rsidRPr="00AB586B" w:rsidRDefault="004725A6" w:rsidP="00AB586B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>Разослано: дело-2</w:t>
      </w:r>
      <w:r w:rsidRPr="00A71D8E">
        <w:rPr>
          <w:bCs/>
          <w:sz w:val="18"/>
          <w:szCs w:val="18"/>
        </w:rPr>
        <w:t>,  редакция-1, Адм</w:t>
      </w:r>
      <w:r>
        <w:rPr>
          <w:bCs/>
          <w:sz w:val="18"/>
          <w:szCs w:val="18"/>
        </w:rPr>
        <w:t>.</w:t>
      </w:r>
      <w:r w:rsidRPr="00A71D8E">
        <w:rPr>
          <w:bCs/>
          <w:sz w:val="18"/>
          <w:szCs w:val="18"/>
        </w:rPr>
        <w:t>-1</w:t>
      </w:r>
      <w:r>
        <w:rPr>
          <w:bCs/>
          <w:sz w:val="18"/>
          <w:szCs w:val="18"/>
        </w:rPr>
        <w:t>; прокуратура-1</w:t>
      </w:r>
    </w:p>
    <w:p w:rsidR="004725A6" w:rsidRPr="0035278B" w:rsidRDefault="004725A6" w:rsidP="0035278B">
      <w:pPr>
        <w:framePr w:w="4621" w:h="1435" w:hSpace="180" w:wrap="around" w:vAnchor="text" w:hAnchor="page" w:x="7051" w:y="-353"/>
        <w:jc w:val="center"/>
        <w:rPr>
          <w:b/>
          <w:sz w:val="20"/>
          <w:szCs w:val="20"/>
        </w:rPr>
      </w:pPr>
      <w:r w:rsidRPr="0035278B">
        <w:rPr>
          <w:b/>
          <w:sz w:val="20"/>
          <w:szCs w:val="20"/>
        </w:rPr>
        <w:t>ПРИЛОЖЕНИЕ №1</w:t>
      </w:r>
    </w:p>
    <w:p w:rsidR="004725A6" w:rsidRPr="0035278B" w:rsidRDefault="004725A6" w:rsidP="0035278B">
      <w:pPr>
        <w:framePr w:w="4621" w:h="1435" w:hSpace="180" w:wrap="around" w:vAnchor="text" w:hAnchor="page" w:x="7051" w:y="-353"/>
        <w:jc w:val="both"/>
        <w:rPr>
          <w:sz w:val="20"/>
          <w:szCs w:val="20"/>
        </w:rPr>
      </w:pPr>
      <w:r w:rsidRPr="0035278B">
        <w:rPr>
          <w:sz w:val="20"/>
          <w:szCs w:val="20"/>
        </w:rPr>
        <w:t>к решению Совета депутатов муниципального образования Запорожское сельское поселение муниципального образования Приозерский муниципальный район Ленинградской области от 1</w:t>
      </w:r>
      <w:r>
        <w:rPr>
          <w:sz w:val="20"/>
          <w:szCs w:val="20"/>
        </w:rPr>
        <w:t>2</w:t>
      </w:r>
      <w:r w:rsidRPr="0035278B">
        <w:rPr>
          <w:sz w:val="20"/>
          <w:szCs w:val="20"/>
        </w:rPr>
        <w:t>.0</w:t>
      </w:r>
      <w:r>
        <w:rPr>
          <w:sz w:val="20"/>
          <w:szCs w:val="20"/>
        </w:rPr>
        <w:t>1</w:t>
      </w:r>
      <w:r w:rsidRPr="0035278B">
        <w:rPr>
          <w:sz w:val="20"/>
          <w:szCs w:val="20"/>
        </w:rPr>
        <w:t>.201</w:t>
      </w:r>
      <w:r>
        <w:rPr>
          <w:sz w:val="20"/>
          <w:szCs w:val="20"/>
        </w:rPr>
        <w:t>6г. № 58</w:t>
      </w:r>
    </w:p>
    <w:p w:rsidR="004725A6" w:rsidRDefault="004725A6" w:rsidP="005E36B4">
      <w:pPr>
        <w:ind w:firstLine="540"/>
        <w:jc w:val="both"/>
        <w:rPr>
          <w:sz w:val="28"/>
          <w:szCs w:val="28"/>
        </w:rPr>
      </w:pPr>
    </w:p>
    <w:p w:rsidR="004725A6" w:rsidRDefault="004725A6" w:rsidP="005E36B4">
      <w:pPr>
        <w:ind w:firstLine="540"/>
        <w:jc w:val="both"/>
        <w:rPr>
          <w:sz w:val="28"/>
          <w:szCs w:val="28"/>
        </w:rPr>
      </w:pPr>
    </w:p>
    <w:p w:rsidR="004725A6" w:rsidRDefault="004725A6" w:rsidP="005E36B4">
      <w:pPr>
        <w:ind w:firstLine="540"/>
        <w:jc w:val="both"/>
        <w:rPr>
          <w:sz w:val="28"/>
          <w:szCs w:val="28"/>
        </w:rPr>
      </w:pPr>
    </w:p>
    <w:p w:rsidR="004725A6" w:rsidRDefault="004725A6" w:rsidP="005E36B4">
      <w:pPr>
        <w:ind w:firstLine="540"/>
        <w:jc w:val="both"/>
        <w:rPr>
          <w:sz w:val="28"/>
          <w:szCs w:val="28"/>
        </w:rPr>
      </w:pPr>
    </w:p>
    <w:p w:rsidR="004725A6" w:rsidRDefault="004725A6" w:rsidP="005E36B4">
      <w:pPr>
        <w:ind w:firstLine="540"/>
        <w:jc w:val="both"/>
        <w:rPr>
          <w:sz w:val="28"/>
          <w:szCs w:val="28"/>
        </w:rPr>
      </w:pPr>
    </w:p>
    <w:p w:rsidR="004725A6" w:rsidRPr="0035278B" w:rsidRDefault="004725A6" w:rsidP="005E36B4">
      <w:pPr>
        <w:ind w:firstLine="540"/>
        <w:jc w:val="both"/>
        <w:rPr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25pt;height:531pt">
            <v:imagedata r:id="rId4" o:title=""/>
          </v:shape>
        </w:pict>
      </w:r>
    </w:p>
    <w:p w:rsidR="004725A6" w:rsidRDefault="004725A6" w:rsidP="005E36B4">
      <w:pPr>
        <w:ind w:firstLine="540"/>
        <w:jc w:val="both"/>
        <w:rPr>
          <w:sz w:val="28"/>
          <w:szCs w:val="28"/>
        </w:rPr>
      </w:pPr>
    </w:p>
    <w:p w:rsidR="004725A6" w:rsidRDefault="004725A6" w:rsidP="005E36B4">
      <w:pPr>
        <w:ind w:firstLine="540"/>
        <w:jc w:val="both"/>
        <w:rPr>
          <w:sz w:val="28"/>
          <w:szCs w:val="28"/>
        </w:rPr>
      </w:pPr>
    </w:p>
    <w:p w:rsidR="004725A6" w:rsidRDefault="004725A6" w:rsidP="005E36B4">
      <w:pPr>
        <w:ind w:firstLine="540"/>
        <w:jc w:val="both"/>
        <w:rPr>
          <w:sz w:val="28"/>
          <w:szCs w:val="28"/>
        </w:rPr>
      </w:pPr>
    </w:p>
    <w:p w:rsidR="004725A6" w:rsidRDefault="004725A6" w:rsidP="005E36B4">
      <w:pPr>
        <w:ind w:firstLine="540"/>
        <w:jc w:val="both"/>
        <w:rPr>
          <w:sz w:val="28"/>
          <w:szCs w:val="28"/>
        </w:rPr>
      </w:pPr>
    </w:p>
    <w:p w:rsidR="004725A6" w:rsidRDefault="004725A6" w:rsidP="005E36B4">
      <w:pPr>
        <w:ind w:firstLine="540"/>
        <w:jc w:val="both"/>
        <w:rPr>
          <w:sz w:val="28"/>
          <w:szCs w:val="28"/>
        </w:rPr>
      </w:pPr>
    </w:p>
    <w:p w:rsidR="004725A6" w:rsidRDefault="004725A6" w:rsidP="005E36B4">
      <w:pPr>
        <w:ind w:firstLine="540"/>
        <w:jc w:val="both"/>
        <w:rPr>
          <w:sz w:val="28"/>
          <w:szCs w:val="28"/>
        </w:rPr>
      </w:pPr>
    </w:p>
    <w:p w:rsidR="004725A6" w:rsidRPr="0035278B" w:rsidRDefault="004725A6" w:rsidP="00FF7702">
      <w:pPr>
        <w:framePr w:w="4261" w:h="1435" w:hSpace="180" w:wrap="around" w:vAnchor="text" w:hAnchor="page" w:x="7171" w:y="-788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ПРИЛОЖЕНИЕ №2</w:t>
      </w:r>
    </w:p>
    <w:p w:rsidR="004725A6" w:rsidRPr="0035278B" w:rsidRDefault="004725A6" w:rsidP="00FF7702">
      <w:pPr>
        <w:framePr w:w="4261" w:h="1435" w:hSpace="180" w:wrap="around" w:vAnchor="text" w:hAnchor="page" w:x="7171" w:y="-788"/>
        <w:jc w:val="both"/>
        <w:rPr>
          <w:sz w:val="20"/>
          <w:szCs w:val="20"/>
        </w:rPr>
      </w:pPr>
      <w:r w:rsidRPr="0035278B">
        <w:rPr>
          <w:sz w:val="20"/>
          <w:szCs w:val="20"/>
        </w:rPr>
        <w:t>к решению Совета депутатов муниципального образования Запорожское сельское поселение муниципального образования Приозерский муниципальный район</w:t>
      </w:r>
      <w:r>
        <w:rPr>
          <w:sz w:val="20"/>
          <w:szCs w:val="20"/>
        </w:rPr>
        <w:t xml:space="preserve"> </w:t>
      </w:r>
      <w:r w:rsidRPr="0035278B">
        <w:rPr>
          <w:sz w:val="20"/>
          <w:szCs w:val="20"/>
        </w:rPr>
        <w:t>Ленинградской области от 1</w:t>
      </w:r>
      <w:r>
        <w:rPr>
          <w:sz w:val="20"/>
          <w:szCs w:val="20"/>
        </w:rPr>
        <w:t>2</w:t>
      </w:r>
      <w:r w:rsidRPr="0035278B">
        <w:rPr>
          <w:sz w:val="20"/>
          <w:szCs w:val="20"/>
        </w:rPr>
        <w:t>.0</w:t>
      </w:r>
      <w:r>
        <w:rPr>
          <w:sz w:val="20"/>
          <w:szCs w:val="20"/>
        </w:rPr>
        <w:t>1</w:t>
      </w:r>
      <w:r w:rsidRPr="0035278B">
        <w:rPr>
          <w:sz w:val="20"/>
          <w:szCs w:val="20"/>
        </w:rPr>
        <w:t>.201</w:t>
      </w:r>
      <w:r>
        <w:rPr>
          <w:sz w:val="20"/>
          <w:szCs w:val="20"/>
        </w:rPr>
        <w:t>6</w:t>
      </w:r>
      <w:r w:rsidRPr="0035278B">
        <w:rPr>
          <w:sz w:val="20"/>
          <w:szCs w:val="20"/>
        </w:rPr>
        <w:t xml:space="preserve">г. № </w:t>
      </w:r>
      <w:r>
        <w:rPr>
          <w:sz w:val="20"/>
          <w:szCs w:val="20"/>
        </w:rPr>
        <w:t>5</w:t>
      </w:r>
      <w:r w:rsidRPr="0035278B">
        <w:rPr>
          <w:sz w:val="20"/>
          <w:szCs w:val="20"/>
        </w:rPr>
        <w:t>8</w:t>
      </w:r>
    </w:p>
    <w:p w:rsidR="004725A6" w:rsidRPr="000406D7" w:rsidRDefault="004725A6" w:rsidP="00B44C74">
      <w:pPr>
        <w:rPr>
          <w:noProof/>
        </w:rPr>
      </w:pPr>
    </w:p>
    <w:p w:rsidR="004725A6" w:rsidRDefault="004725A6" w:rsidP="00B44C74"/>
    <w:p w:rsidR="004725A6" w:rsidRDefault="004725A6" w:rsidP="00B44C74"/>
    <w:p w:rsidR="004725A6" w:rsidRDefault="004725A6" w:rsidP="00B44C74"/>
    <w:p w:rsidR="004725A6" w:rsidRDefault="004725A6" w:rsidP="00FF7702">
      <w:pPr>
        <w:jc w:val="center"/>
        <w:rPr>
          <w:rFonts w:ascii="Arial" w:hAnsi="Arial" w:cs="Arial"/>
          <w:b/>
          <w:i/>
        </w:rPr>
      </w:pPr>
      <w:r w:rsidRPr="00FF7702">
        <w:rPr>
          <w:rFonts w:ascii="Arial" w:hAnsi="Arial" w:cs="Arial"/>
          <w:b/>
          <w:i/>
        </w:rPr>
        <w:t xml:space="preserve">Выкопировка </w:t>
      </w:r>
    </w:p>
    <w:p w:rsidR="004725A6" w:rsidRPr="00FF7702" w:rsidRDefault="004725A6" w:rsidP="00FF7702">
      <w:pPr>
        <w:jc w:val="center"/>
        <w:rPr>
          <w:rFonts w:ascii="Arial" w:hAnsi="Arial" w:cs="Arial"/>
          <w:b/>
          <w:i/>
        </w:rPr>
      </w:pPr>
      <w:r w:rsidRPr="00FF7702">
        <w:rPr>
          <w:rFonts w:ascii="Arial" w:hAnsi="Arial" w:cs="Arial"/>
          <w:b/>
          <w:i/>
        </w:rPr>
        <w:t xml:space="preserve">из карты земель д. Замостье </w:t>
      </w:r>
    </w:p>
    <w:p w:rsidR="004725A6" w:rsidRPr="00FF7702" w:rsidRDefault="004725A6" w:rsidP="00FF7702">
      <w:pPr>
        <w:jc w:val="center"/>
        <w:rPr>
          <w:rFonts w:ascii="Arial" w:hAnsi="Arial" w:cs="Arial"/>
          <w:b/>
          <w:i/>
        </w:rPr>
      </w:pPr>
      <w:r w:rsidRPr="00FF7702">
        <w:rPr>
          <w:rFonts w:ascii="Arial" w:hAnsi="Arial" w:cs="Arial"/>
          <w:b/>
          <w:i/>
        </w:rPr>
        <w:t>МО Запорожское сельское поселение</w:t>
      </w:r>
    </w:p>
    <w:p w:rsidR="004725A6" w:rsidRPr="00FF7702" w:rsidRDefault="004725A6" w:rsidP="00FF7702">
      <w:pPr>
        <w:jc w:val="center"/>
        <w:rPr>
          <w:rFonts w:ascii="Arial" w:hAnsi="Arial" w:cs="Arial"/>
          <w:b/>
          <w:i/>
        </w:rPr>
      </w:pPr>
      <w:r w:rsidRPr="00FF7702">
        <w:rPr>
          <w:rFonts w:ascii="Arial" w:hAnsi="Arial" w:cs="Arial"/>
          <w:b/>
          <w:i/>
        </w:rPr>
        <w:t>Ул. Тихая, пер. Дачный</w:t>
      </w:r>
    </w:p>
    <w:p w:rsidR="004725A6" w:rsidRDefault="004725A6" w:rsidP="00FF7702"/>
    <w:p w:rsidR="004725A6" w:rsidRDefault="004725A6" w:rsidP="00FF7702">
      <w:r>
        <w:pict>
          <v:shape id="_x0000_i1026" type="#_x0000_t75" style="width:519pt;height:308.25pt">
            <v:imagedata r:id="rId5" o:title=""/>
          </v:shape>
        </w:pict>
      </w:r>
    </w:p>
    <w:p w:rsidR="004725A6" w:rsidRDefault="004725A6" w:rsidP="00FF7702"/>
    <w:p w:rsidR="004725A6" w:rsidRPr="008D6A84" w:rsidRDefault="004725A6" w:rsidP="00B44C74">
      <w:r>
        <w:pict>
          <v:shape id="_x0000_i1027" type="#_x0000_t75" style="width:515.25pt;height:243.75pt">
            <v:imagedata r:id="rId6" o:title=""/>
          </v:shape>
        </w:pict>
      </w:r>
    </w:p>
    <w:sectPr w:rsidR="004725A6" w:rsidRPr="008D6A84" w:rsidSect="00023BEF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432A"/>
    <w:rsid w:val="000133B8"/>
    <w:rsid w:val="00023BEF"/>
    <w:rsid w:val="000406D7"/>
    <w:rsid w:val="00162011"/>
    <w:rsid w:val="001D076F"/>
    <w:rsid w:val="00214132"/>
    <w:rsid w:val="00295477"/>
    <w:rsid w:val="002F77F7"/>
    <w:rsid w:val="0035278B"/>
    <w:rsid w:val="003F3D9B"/>
    <w:rsid w:val="00413884"/>
    <w:rsid w:val="004725A6"/>
    <w:rsid w:val="00514A49"/>
    <w:rsid w:val="005E36B4"/>
    <w:rsid w:val="007C53E3"/>
    <w:rsid w:val="007F1489"/>
    <w:rsid w:val="00874AD8"/>
    <w:rsid w:val="00876748"/>
    <w:rsid w:val="00891D1A"/>
    <w:rsid w:val="008D6A84"/>
    <w:rsid w:val="008E51F1"/>
    <w:rsid w:val="00914D35"/>
    <w:rsid w:val="009A50D6"/>
    <w:rsid w:val="009B56C0"/>
    <w:rsid w:val="009C099C"/>
    <w:rsid w:val="00A71D8E"/>
    <w:rsid w:val="00AB18C9"/>
    <w:rsid w:val="00AB586B"/>
    <w:rsid w:val="00AC6652"/>
    <w:rsid w:val="00AD05A3"/>
    <w:rsid w:val="00AF5040"/>
    <w:rsid w:val="00B330BD"/>
    <w:rsid w:val="00B44C74"/>
    <w:rsid w:val="00CA49C8"/>
    <w:rsid w:val="00CE432A"/>
    <w:rsid w:val="00D11E5E"/>
    <w:rsid w:val="00D97C68"/>
    <w:rsid w:val="00DC737E"/>
    <w:rsid w:val="00ED564B"/>
    <w:rsid w:val="00FF7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32A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basedOn w:val="Normal"/>
    <w:uiPriority w:val="99"/>
    <w:rsid w:val="00B44C7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semiHidden/>
    <w:rsid w:val="001D076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23B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</Pages>
  <Words>365</Words>
  <Characters>2084</Characters>
  <Application>Microsoft Office Outlook</Application>
  <DocSecurity>0</DocSecurity>
  <Lines>0</Lines>
  <Paragraphs>0</Paragraphs>
  <ScaleCrop>false</ScaleCrop>
  <Company>Temporary organization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    </dc:title>
  <dc:subject/>
  <dc:creator>Root</dc:creator>
  <cp:keywords/>
  <dc:description/>
  <cp:lastModifiedBy>Victor</cp:lastModifiedBy>
  <cp:revision>3</cp:revision>
  <cp:lastPrinted>2016-01-25T13:30:00Z</cp:lastPrinted>
  <dcterms:created xsi:type="dcterms:W3CDTF">2016-02-03T07:46:00Z</dcterms:created>
  <dcterms:modified xsi:type="dcterms:W3CDTF">2016-02-03T07:47:00Z</dcterms:modified>
</cp:coreProperties>
</file>