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DB" w:rsidRDefault="007C4FDB">
      <w:pPr>
        <w:jc w:val="center"/>
        <w:rPr>
          <w:b/>
          <w:bCs/>
        </w:rPr>
      </w:pPr>
      <w:bookmarkStart w:id="0" w:name="_GoBack"/>
      <w:bookmarkEnd w:id="0"/>
    </w:p>
    <w:p w:rsidR="005E21AD" w:rsidRPr="00CB00F7" w:rsidRDefault="005E21AD">
      <w:pPr>
        <w:jc w:val="center"/>
        <w:rPr>
          <w:b/>
          <w:bCs/>
        </w:rPr>
      </w:pPr>
      <w:r w:rsidRPr="00CB00F7">
        <w:rPr>
          <w:b/>
          <w:bCs/>
        </w:rPr>
        <w:t>СОВЕТ ДЕПУТАТОВ</w:t>
      </w:r>
    </w:p>
    <w:p w:rsidR="005E21AD" w:rsidRPr="00CB00F7" w:rsidRDefault="005E21AD">
      <w:pPr>
        <w:jc w:val="center"/>
        <w:rPr>
          <w:b/>
          <w:bCs/>
        </w:rPr>
      </w:pPr>
      <w:r w:rsidRPr="00CB00F7">
        <w:rPr>
          <w:b/>
          <w:bCs/>
        </w:rPr>
        <w:t xml:space="preserve">МУНИЦИПАЛЬНОГО ОБРАЗОВАНИЯ </w:t>
      </w:r>
      <w:r w:rsidR="007D7143" w:rsidRPr="00CB00F7">
        <w:rPr>
          <w:b/>
          <w:bCs/>
        </w:rPr>
        <w:t>ЗАПОРОЖСКОЕ СЕЛЬСКОЕ</w:t>
      </w:r>
      <w:r w:rsidRPr="00CB00F7">
        <w:rPr>
          <w:b/>
          <w:bCs/>
        </w:rPr>
        <w:t xml:space="preserve"> ПОСЕЛЕНИЕ</w:t>
      </w:r>
    </w:p>
    <w:p w:rsidR="005E21AD" w:rsidRPr="00CB00F7" w:rsidRDefault="005E21AD">
      <w:pPr>
        <w:jc w:val="center"/>
        <w:rPr>
          <w:b/>
          <w:bCs/>
        </w:rPr>
      </w:pPr>
      <w:r w:rsidRPr="00CB00F7">
        <w:rPr>
          <w:b/>
          <w:bCs/>
        </w:rPr>
        <w:t>МУНИЦИПАЛЬНОГО ОБРАЗОВАНИЯ</w:t>
      </w:r>
    </w:p>
    <w:p w:rsidR="005E21AD" w:rsidRPr="00CB00F7" w:rsidRDefault="005E21AD">
      <w:pPr>
        <w:jc w:val="center"/>
        <w:rPr>
          <w:b/>
          <w:bCs/>
        </w:rPr>
      </w:pPr>
      <w:r w:rsidRPr="00CB00F7">
        <w:rPr>
          <w:b/>
          <w:bCs/>
        </w:rPr>
        <w:t>ПРИОЗЕРСКИЙ МУНИЦИПАЛЬНЫЙ РАЙОН ЛЕНИНГРАДСКОЙ ОБЛАСТИ</w:t>
      </w:r>
    </w:p>
    <w:p w:rsidR="005E21AD" w:rsidRPr="00CB00F7" w:rsidRDefault="005E21AD">
      <w:pPr>
        <w:jc w:val="center"/>
      </w:pPr>
    </w:p>
    <w:p w:rsidR="005E21AD" w:rsidRPr="00CB00F7" w:rsidRDefault="005E21AD">
      <w:pPr>
        <w:jc w:val="center"/>
        <w:rPr>
          <w:b/>
          <w:bCs/>
        </w:rPr>
      </w:pPr>
      <w:r w:rsidRPr="00CB00F7">
        <w:rPr>
          <w:b/>
          <w:bCs/>
        </w:rPr>
        <w:t>РЕШЕНИЕ</w:t>
      </w:r>
    </w:p>
    <w:p w:rsidR="005E21AD" w:rsidRPr="00CB00F7" w:rsidRDefault="005E21AD">
      <w:pPr>
        <w:jc w:val="center"/>
      </w:pPr>
    </w:p>
    <w:p w:rsidR="0053065A" w:rsidRPr="00CB00F7" w:rsidRDefault="007C4FDB">
      <w:pPr>
        <w:jc w:val="both"/>
        <w:rPr>
          <w:sz w:val="22"/>
          <w:szCs w:val="22"/>
        </w:rPr>
      </w:pPr>
      <w:r w:rsidRPr="00CB00F7">
        <w:rPr>
          <w:sz w:val="22"/>
          <w:szCs w:val="22"/>
        </w:rPr>
        <w:t xml:space="preserve">от </w:t>
      </w:r>
      <w:r>
        <w:rPr>
          <w:sz w:val="22"/>
          <w:szCs w:val="22"/>
        </w:rPr>
        <w:t xml:space="preserve">22 января 2018 </w:t>
      </w:r>
      <w:r w:rsidR="005E21AD" w:rsidRPr="00CB00F7">
        <w:rPr>
          <w:sz w:val="22"/>
          <w:szCs w:val="22"/>
        </w:rPr>
        <w:t xml:space="preserve">года    </w:t>
      </w:r>
      <w:r w:rsidR="00AD51E5" w:rsidRPr="00CB00F7">
        <w:rPr>
          <w:sz w:val="22"/>
          <w:szCs w:val="22"/>
        </w:rPr>
        <w:tab/>
      </w:r>
      <w:r w:rsidR="00AD51E5" w:rsidRPr="00CB00F7">
        <w:rPr>
          <w:sz w:val="22"/>
          <w:szCs w:val="22"/>
        </w:rPr>
        <w:tab/>
      </w:r>
      <w:r>
        <w:rPr>
          <w:sz w:val="22"/>
          <w:szCs w:val="22"/>
        </w:rPr>
        <w:t xml:space="preserve">                                     </w:t>
      </w:r>
      <w:r w:rsidR="00AD51E5" w:rsidRPr="00CB00F7">
        <w:rPr>
          <w:sz w:val="22"/>
          <w:szCs w:val="22"/>
        </w:rPr>
        <w:t xml:space="preserve">  </w:t>
      </w:r>
      <w:r w:rsidR="005E21AD" w:rsidRPr="00CB00F7">
        <w:rPr>
          <w:sz w:val="22"/>
          <w:szCs w:val="22"/>
        </w:rPr>
        <w:t xml:space="preserve">№ </w:t>
      </w:r>
      <w:r>
        <w:rPr>
          <w:sz w:val="22"/>
          <w:szCs w:val="22"/>
        </w:rPr>
        <w:t>133</w:t>
      </w:r>
    </w:p>
    <w:p w:rsidR="005E21AD" w:rsidRPr="00CB00F7" w:rsidRDefault="005E21AD">
      <w:pPr>
        <w:jc w:val="both"/>
        <w:rPr>
          <w:b/>
          <w:bCs/>
          <w:sz w:val="22"/>
          <w:szCs w:val="22"/>
        </w:rPr>
      </w:pPr>
    </w:p>
    <w:p w:rsidR="00A67D0C" w:rsidRPr="007C4FDB" w:rsidRDefault="00CB00F7" w:rsidP="00CB00F7">
      <w:pPr>
        <w:ind w:right="4394"/>
        <w:jc w:val="both"/>
        <w:rPr>
          <w:sz w:val="22"/>
          <w:szCs w:val="22"/>
        </w:rPr>
      </w:pPr>
      <w:r w:rsidRPr="007C4FDB">
        <w:t>О создании муниципального унитарного предприятия «Водоканал-Запорожское»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A67D0C" w:rsidRPr="00CB00F7" w:rsidRDefault="00A67D0C">
      <w:pPr>
        <w:jc w:val="both"/>
        <w:rPr>
          <w:sz w:val="22"/>
          <w:szCs w:val="22"/>
        </w:rPr>
      </w:pPr>
    </w:p>
    <w:p w:rsidR="00A67D0C" w:rsidRPr="00CB00F7" w:rsidRDefault="00A67D0C">
      <w:pPr>
        <w:jc w:val="both"/>
        <w:rPr>
          <w:sz w:val="22"/>
          <w:szCs w:val="22"/>
        </w:rPr>
      </w:pPr>
    </w:p>
    <w:p w:rsidR="005E21AD" w:rsidRPr="00CB00F7" w:rsidRDefault="005E21AD" w:rsidP="00EC7A12">
      <w:pPr>
        <w:spacing w:line="360" w:lineRule="auto"/>
        <w:jc w:val="both"/>
      </w:pPr>
      <w:r w:rsidRPr="00CB00F7">
        <w:rPr>
          <w:sz w:val="22"/>
          <w:szCs w:val="22"/>
        </w:rPr>
        <w:tab/>
      </w:r>
      <w:r w:rsidR="00CB00F7" w:rsidRPr="00CB00F7">
        <w:t xml:space="preserve">В целях исполнения полномочий, предусмотренных Федеральным законом от 06.10.2003 № 131-ФЗ «Об общих принципах организации местного самоуправления в Российской Федерации»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повышения эффективности управления муниципальным имуществом, обеспечения комплексного подхода по разрешению  технических и экономических вопросов, связанных с развитием и эксплуатацией объектов социально значимой системы централизованного водоснабжения и водоотведения (канализации)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в соответствии с Гражданским кодексом Российской Федерации, Федеральным законом от 14 ноября 2002 г. № 161-ФЗ «О государственных  и муниципальных унитарных предприятиях», Федеральным законом от 07.12.2011 N 416-ФЗ «О водоснабжении и водоотведении»,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B00F7">
        <w:t>Совет депутатов РЕШИЛ:</w:t>
      </w:r>
    </w:p>
    <w:p w:rsidR="00CB00F7" w:rsidRPr="00CB00F7" w:rsidRDefault="00CB00F7">
      <w:pPr>
        <w:jc w:val="both"/>
      </w:pP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Создать муниципальное унитарное предприятие «Водоканал-Запорожское»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 сокращенно</w:t>
      </w:r>
      <w:r>
        <w:rPr>
          <w:rFonts w:ascii="Times New Roman" w:hAnsi="Times New Roman"/>
          <w:sz w:val="24"/>
          <w:szCs w:val="24"/>
        </w:rPr>
        <w:t>е наименование – МУП «Водоканал-Запорожское</w:t>
      </w:r>
      <w:r w:rsidRPr="00CB00F7">
        <w:rPr>
          <w:rFonts w:ascii="Times New Roman" w:hAnsi="Times New Roman"/>
          <w:sz w:val="24"/>
          <w:szCs w:val="24"/>
        </w:rPr>
        <w:t xml:space="preserve">», далее - унитарное предприятие. </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Pr>
          <w:rFonts w:ascii="Times New Roman" w:hAnsi="Times New Roman"/>
          <w:sz w:val="24"/>
          <w:szCs w:val="24"/>
        </w:rPr>
        <w:t>Установить, что у</w:t>
      </w:r>
      <w:r w:rsidRPr="00CB00F7">
        <w:rPr>
          <w:rFonts w:ascii="Times New Roman" w:hAnsi="Times New Roman"/>
          <w:sz w:val="24"/>
          <w:szCs w:val="24"/>
        </w:rPr>
        <w:t>чредителем унитарного предприятия является муниципальное образование Запорожское сельское поселение муниципального образования Приозерский муниципальный район Ленинградской области в лице администрации Запорожское сельское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lastRenderedPageBreak/>
        <w:t xml:space="preserve">Внести в уставной фонд </w:t>
      </w:r>
      <w:r w:rsidR="00FC280E" w:rsidRPr="00CB00F7">
        <w:rPr>
          <w:rFonts w:ascii="Times New Roman" w:hAnsi="Times New Roman"/>
          <w:sz w:val="24"/>
          <w:szCs w:val="24"/>
        </w:rPr>
        <w:t xml:space="preserve">унитарного предприятия </w:t>
      </w:r>
      <w:r w:rsidRPr="00CB00F7">
        <w:rPr>
          <w:rFonts w:ascii="Times New Roman" w:hAnsi="Times New Roman"/>
          <w:sz w:val="24"/>
          <w:szCs w:val="24"/>
        </w:rPr>
        <w:t>100 000 (сто тысяч) рублей в виде денежных средств.</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 xml:space="preserve">Определить основным направлением деятельности унитарного предприятия - содержание и эксплуатация имущества инженерно-технического обеспечения в сфере водоснабжения и водоотведения на территории </w:t>
      </w:r>
      <w:r w:rsidR="00EC7A12">
        <w:rPr>
          <w:rFonts w:ascii="Times New Roman" w:hAnsi="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B00F7">
        <w:rPr>
          <w:rFonts w:ascii="Times New Roman" w:hAnsi="Times New Roman"/>
          <w:sz w:val="24"/>
          <w:szCs w:val="24"/>
        </w:rPr>
        <w:t xml:space="preserve">. </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Установить,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 по обеспечению населения питьевой водой и получение прибыли.</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Установить Предметом деятельности унитарного предприятия -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 xml:space="preserve">Для осуществления уставной деятельности закрепить за унитарным предприятием имущество на праве хозяйственного ведения в соответствии </w:t>
      </w:r>
      <w:r w:rsidR="007C4FDB" w:rsidRPr="00CB00F7">
        <w:rPr>
          <w:rFonts w:ascii="Times New Roman" w:hAnsi="Times New Roman"/>
          <w:sz w:val="24"/>
          <w:szCs w:val="24"/>
        </w:rPr>
        <w:t>с Перечнем</w:t>
      </w:r>
      <w:r w:rsidRPr="00CB00F7">
        <w:rPr>
          <w:rFonts w:ascii="Times New Roman" w:hAnsi="Times New Roman"/>
          <w:sz w:val="24"/>
          <w:szCs w:val="24"/>
        </w:rPr>
        <w:t xml:space="preserve"> согласно Приложению № 1. </w:t>
      </w:r>
      <w:r w:rsidR="00EC7A12">
        <w:rPr>
          <w:rFonts w:ascii="Times New Roman" w:hAnsi="Times New Roman"/>
          <w:sz w:val="24"/>
          <w:szCs w:val="24"/>
        </w:rPr>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w:t>
      </w:r>
      <w:r w:rsidRPr="00CB00F7">
        <w:rPr>
          <w:rFonts w:ascii="Times New Roman" w:hAnsi="Times New Roman"/>
          <w:sz w:val="24"/>
          <w:szCs w:val="24"/>
        </w:rPr>
        <w:t>нести соответствующие изменения в реестр муниципальной собственности.</w:t>
      </w:r>
    </w:p>
    <w:p w:rsidR="00CB00F7" w:rsidRPr="00CB00F7" w:rsidRDefault="00CB00F7" w:rsidP="00CB00F7">
      <w:pPr>
        <w:pStyle w:val="ListParagraph"/>
        <w:numPr>
          <w:ilvl w:val="0"/>
          <w:numId w:val="2"/>
        </w:numPr>
        <w:ind w:left="0" w:firstLine="360"/>
        <w:jc w:val="both"/>
        <w:rPr>
          <w:rFonts w:ascii="Times New Roman" w:hAnsi="Times New Roman"/>
          <w:sz w:val="24"/>
          <w:szCs w:val="24"/>
        </w:rPr>
      </w:pPr>
      <w:r w:rsidRPr="00CB00F7">
        <w:rPr>
          <w:rFonts w:ascii="Times New Roman" w:hAnsi="Times New Roman"/>
          <w:sz w:val="24"/>
          <w:szCs w:val="24"/>
        </w:rPr>
        <w:t>Утвердить Устав муниципального унитарного предприятия «Водоканал</w:t>
      </w:r>
      <w:r w:rsidR="00EC7A12">
        <w:rPr>
          <w:rFonts w:ascii="Times New Roman" w:hAnsi="Times New Roman"/>
          <w:sz w:val="24"/>
          <w:szCs w:val="24"/>
        </w:rPr>
        <w:t>-Запорожское</w:t>
      </w:r>
      <w:r w:rsidRPr="00CB00F7">
        <w:rPr>
          <w:rFonts w:ascii="Times New Roman" w:hAnsi="Times New Roman"/>
          <w:sz w:val="24"/>
          <w:szCs w:val="24"/>
        </w:rPr>
        <w:t xml:space="preserve">» </w:t>
      </w:r>
      <w:r w:rsidR="00EC7A12">
        <w:rPr>
          <w:rFonts w:ascii="Times New Roman" w:hAnsi="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B00F7">
        <w:rPr>
          <w:rFonts w:ascii="Times New Roman" w:hAnsi="Times New Roman"/>
          <w:sz w:val="24"/>
          <w:szCs w:val="24"/>
        </w:rPr>
        <w:t xml:space="preserve"> согласно Приложению № 2 к настоящему постановлению.</w:t>
      </w:r>
    </w:p>
    <w:p w:rsidR="00EC7A12" w:rsidRDefault="00EC7A12" w:rsidP="00CB00F7">
      <w:pPr>
        <w:pStyle w:val="ListParagraph"/>
        <w:numPr>
          <w:ilvl w:val="0"/>
          <w:numId w:val="2"/>
        </w:numPr>
        <w:ind w:left="0" w:firstLine="360"/>
        <w:jc w:val="both"/>
        <w:rPr>
          <w:rFonts w:ascii="Times New Roman" w:hAnsi="Times New Roman"/>
          <w:sz w:val="24"/>
          <w:szCs w:val="24"/>
        </w:rPr>
      </w:pPr>
      <w:r>
        <w:rPr>
          <w:rFonts w:ascii="Times New Roman" w:hAnsi="Times New Roman"/>
          <w:sz w:val="24"/>
          <w:szCs w:val="24"/>
        </w:rPr>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B00F7" w:rsidRPr="00CB00F7" w:rsidRDefault="00EC7A12" w:rsidP="00EC7A12">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 н</w:t>
      </w:r>
      <w:r w:rsidR="00CB00F7" w:rsidRPr="00CB00F7">
        <w:rPr>
          <w:rFonts w:ascii="Times New Roman" w:hAnsi="Times New Roman"/>
          <w:sz w:val="24"/>
          <w:szCs w:val="24"/>
        </w:rPr>
        <w:t>азначить директор</w:t>
      </w:r>
      <w:r>
        <w:rPr>
          <w:rFonts w:ascii="Times New Roman" w:hAnsi="Times New Roman"/>
          <w:sz w:val="24"/>
          <w:szCs w:val="24"/>
        </w:rPr>
        <w:t>а</w:t>
      </w:r>
      <w:r w:rsidR="00CB00F7" w:rsidRPr="00CB00F7">
        <w:rPr>
          <w:rFonts w:ascii="Times New Roman" w:hAnsi="Times New Roman"/>
          <w:sz w:val="24"/>
          <w:szCs w:val="24"/>
        </w:rPr>
        <w:t xml:space="preserve"> муниципального унитарного предприятия </w:t>
      </w:r>
      <w:r w:rsidRPr="00CB00F7">
        <w:rPr>
          <w:rFonts w:ascii="Times New Roman" w:hAnsi="Times New Roman"/>
          <w:sz w:val="24"/>
          <w:szCs w:val="24"/>
        </w:rPr>
        <w:t>«Водоканал</w:t>
      </w:r>
      <w:r>
        <w:rPr>
          <w:rFonts w:ascii="Times New Roman" w:hAnsi="Times New Roman"/>
          <w:sz w:val="24"/>
          <w:szCs w:val="24"/>
        </w:rPr>
        <w:t>-Запорожское</w:t>
      </w:r>
      <w:r w:rsidRPr="00CB00F7">
        <w:rPr>
          <w:rFonts w:ascii="Times New Roman" w:hAnsi="Times New Roman"/>
          <w:sz w:val="24"/>
          <w:szCs w:val="24"/>
        </w:rPr>
        <w:t xml:space="preserve">» </w:t>
      </w:r>
      <w:r>
        <w:rPr>
          <w:rFonts w:ascii="Times New Roman" w:hAnsi="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 своим распоряжением.</w:t>
      </w:r>
    </w:p>
    <w:p w:rsidR="00CB00F7" w:rsidRPr="00CB00F7" w:rsidRDefault="00CB00F7" w:rsidP="00EC7A12">
      <w:pPr>
        <w:pStyle w:val="ListParagraph"/>
        <w:numPr>
          <w:ilvl w:val="1"/>
          <w:numId w:val="2"/>
        </w:numPr>
        <w:jc w:val="both"/>
        <w:rPr>
          <w:rFonts w:ascii="Times New Roman" w:hAnsi="Times New Roman"/>
          <w:sz w:val="24"/>
          <w:szCs w:val="24"/>
        </w:rPr>
      </w:pPr>
      <w:r w:rsidRPr="00CB00F7">
        <w:rPr>
          <w:rFonts w:ascii="Times New Roman" w:hAnsi="Times New Roman"/>
          <w:sz w:val="24"/>
          <w:szCs w:val="24"/>
        </w:rPr>
        <w:t xml:space="preserve">Заключить с директором муниципального унитарного предприятия </w:t>
      </w:r>
      <w:r w:rsidR="00EC7A12" w:rsidRPr="00CB00F7">
        <w:rPr>
          <w:rFonts w:ascii="Times New Roman" w:hAnsi="Times New Roman"/>
          <w:sz w:val="24"/>
          <w:szCs w:val="24"/>
        </w:rPr>
        <w:t>«Водоканал</w:t>
      </w:r>
      <w:r w:rsidR="00EC7A12">
        <w:rPr>
          <w:rFonts w:ascii="Times New Roman" w:hAnsi="Times New Roman"/>
          <w:sz w:val="24"/>
          <w:szCs w:val="24"/>
        </w:rPr>
        <w:t>-Запорожское</w:t>
      </w:r>
      <w:r w:rsidR="00EC7A12" w:rsidRPr="00CB00F7">
        <w:rPr>
          <w:rFonts w:ascii="Times New Roman" w:hAnsi="Times New Roman"/>
          <w:sz w:val="24"/>
          <w:szCs w:val="24"/>
        </w:rPr>
        <w:t xml:space="preserve">» </w:t>
      </w:r>
      <w:r w:rsidR="00EC7A12">
        <w:rPr>
          <w:rFonts w:ascii="Times New Roman" w:hAnsi="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B00F7">
        <w:rPr>
          <w:rFonts w:ascii="Times New Roman" w:hAnsi="Times New Roman"/>
          <w:sz w:val="24"/>
          <w:szCs w:val="24"/>
        </w:rPr>
        <w:t xml:space="preserve"> трудовой договор в установленном законом порядке.  </w:t>
      </w:r>
    </w:p>
    <w:p w:rsidR="00CB00F7" w:rsidRPr="00CB00F7" w:rsidRDefault="00CB00F7" w:rsidP="00EC7A12">
      <w:pPr>
        <w:pStyle w:val="ListParagraph"/>
        <w:numPr>
          <w:ilvl w:val="1"/>
          <w:numId w:val="2"/>
        </w:numPr>
        <w:spacing w:after="0" w:line="360" w:lineRule="auto"/>
        <w:jc w:val="both"/>
        <w:rPr>
          <w:rFonts w:ascii="Times New Roman" w:hAnsi="Times New Roman"/>
          <w:sz w:val="24"/>
          <w:szCs w:val="24"/>
        </w:rPr>
      </w:pPr>
      <w:r w:rsidRPr="00CB00F7">
        <w:rPr>
          <w:rFonts w:ascii="Times New Roman" w:hAnsi="Times New Roman"/>
          <w:sz w:val="24"/>
          <w:szCs w:val="24"/>
        </w:rPr>
        <w:t xml:space="preserve">Обеспечить государственную регистрацию муниципального унитарного предприятия </w:t>
      </w:r>
      <w:r w:rsidR="00EC7A12" w:rsidRPr="00CB00F7">
        <w:rPr>
          <w:rFonts w:ascii="Times New Roman" w:hAnsi="Times New Roman"/>
          <w:sz w:val="24"/>
          <w:szCs w:val="24"/>
        </w:rPr>
        <w:t>«Водоканал</w:t>
      </w:r>
      <w:r w:rsidR="00EC7A12">
        <w:rPr>
          <w:rFonts w:ascii="Times New Roman" w:hAnsi="Times New Roman"/>
          <w:sz w:val="24"/>
          <w:szCs w:val="24"/>
        </w:rPr>
        <w:t>-Запорожское</w:t>
      </w:r>
      <w:r w:rsidR="00EC7A12" w:rsidRPr="00CB00F7">
        <w:rPr>
          <w:rFonts w:ascii="Times New Roman" w:hAnsi="Times New Roman"/>
          <w:sz w:val="24"/>
          <w:szCs w:val="24"/>
        </w:rPr>
        <w:t xml:space="preserve">» </w:t>
      </w:r>
      <w:r w:rsidR="00EC7A12">
        <w:rPr>
          <w:rFonts w:ascii="Times New Roman" w:hAnsi="Times New Roman"/>
          <w:sz w:val="24"/>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B00F7">
        <w:rPr>
          <w:rFonts w:ascii="Times New Roman" w:hAnsi="Times New Roman"/>
          <w:sz w:val="24"/>
          <w:szCs w:val="24"/>
        </w:rPr>
        <w:t xml:space="preserve"> в установленном порядке.</w:t>
      </w:r>
    </w:p>
    <w:p w:rsidR="00CB00F7" w:rsidRPr="00CB00F7" w:rsidRDefault="00CB00F7" w:rsidP="00EC7A12">
      <w:pPr>
        <w:pStyle w:val="ListParagraph"/>
        <w:numPr>
          <w:ilvl w:val="0"/>
          <w:numId w:val="2"/>
        </w:numPr>
        <w:spacing w:after="0" w:line="360" w:lineRule="auto"/>
        <w:ind w:left="0" w:firstLine="360"/>
        <w:jc w:val="both"/>
        <w:rPr>
          <w:rFonts w:ascii="Times New Roman" w:hAnsi="Times New Roman"/>
          <w:sz w:val="24"/>
          <w:szCs w:val="24"/>
        </w:rPr>
      </w:pPr>
      <w:r w:rsidRPr="00CB00F7">
        <w:rPr>
          <w:rFonts w:ascii="Times New Roman" w:hAnsi="Times New Roman"/>
          <w:sz w:val="24"/>
          <w:szCs w:val="24"/>
        </w:rPr>
        <w:t xml:space="preserve">Настоящее </w:t>
      </w:r>
      <w:r w:rsidR="00EC7A12">
        <w:rPr>
          <w:rFonts w:ascii="Times New Roman" w:hAnsi="Times New Roman"/>
          <w:sz w:val="24"/>
          <w:szCs w:val="24"/>
        </w:rPr>
        <w:t>решение</w:t>
      </w:r>
      <w:r w:rsidRPr="00CB00F7">
        <w:rPr>
          <w:rFonts w:ascii="Times New Roman" w:hAnsi="Times New Roman"/>
          <w:sz w:val="24"/>
          <w:szCs w:val="24"/>
        </w:rPr>
        <w:t xml:space="preserve"> опубликовать в </w:t>
      </w:r>
      <w:r w:rsidR="00EC7A12">
        <w:rPr>
          <w:rFonts w:ascii="Times New Roman" w:hAnsi="Times New Roman"/>
          <w:sz w:val="24"/>
          <w:szCs w:val="24"/>
        </w:rPr>
        <w:t>СМИ</w:t>
      </w:r>
      <w:r w:rsidRPr="00CB00F7">
        <w:rPr>
          <w:rFonts w:ascii="Times New Roman" w:hAnsi="Times New Roman"/>
          <w:sz w:val="24"/>
          <w:szCs w:val="24"/>
        </w:rPr>
        <w:t xml:space="preserve"> и разместить на официальном сайте муниципального образования в сети Интернет.</w:t>
      </w:r>
    </w:p>
    <w:p w:rsidR="00CB00F7" w:rsidRPr="00CB00F7" w:rsidRDefault="00CB00F7" w:rsidP="00EC7A12">
      <w:pPr>
        <w:pStyle w:val="ListParagraph"/>
        <w:numPr>
          <w:ilvl w:val="0"/>
          <w:numId w:val="2"/>
        </w:numPr>
        <w:spacing w:after="0" w:line="360" w:lineRule="auto"/>
        <w:ind w:left="0" w:firstLine="360"/>
        <w:jc w:val="both"/>
        <w:rPr>
          <w:rFonts w:ascii="Times New Roman" w:hAnsi="Times New Roman"/>
          <w:sz w:val="24"/>
          <w:szCs w:val="24"/>
        </w:rPr>
      </w:pPr>
      <w:r w:rsidRPr="00CB00F7">
        <w:rPr>
          <w:rFonts w:ascii="Times New Roman" w:hAnsi="Times New Roman"/>
          <w:sz w:val="24"/>
          <w:szCs w:val="24"/>
        </w:rPr>
        <w:t>Постановление вступает в силу с даты официального опубликования.</w:t>
      </w:r>
    </w:p>
    <w:p w:rsidR="00CB00F7" w:rsidRPr="00CB00F7" w:rsidRDefault="00CB00F7" w:rsidP="00EC7A12">
      <w:pPr>
        <w:pStyle w:val="ListParagraph"/>
        <w:numPr>
          <w:ilvl w:val="0"/>
          <w:numId w:val="2"/>
        </w:numPr>
        <w:spacing w:after="0" w:line="360" w:lineRule="auto"/>
        <w:ind w:left="0" w:firstLine="360"/>
        <w:jc w:val="both"/>
        <w:rPr>
          <w:rFonts w:ascii="Times New Roman" w:hAnsi="Times New Roman"/>
          <w:sz w:val="24"/>
          <w:szCs w:val="24"/>
        </w:rPr>
      </w:pPr>
      <w:r w:rsidRPr="00CB00F7">
        <w:rPr>
          <w:rFonts w:ascii="Times New Roman" w:hAnsi="Times New Roman"/>
          <w:sz w:val="24"/>
          <w:szCs w:val="24"/>
        </w:rPr>
        <w:lastRenderedPageBreak/>
        <w:t xml:space="preserve">Контроль </w:t>
      </w:r>
      <w:r w:rsidR="00EC7A12">
        <w:rPr>
          <w:rFonts w:ascii="Times New Roman" w:hAnsi="Times New Roman"/>
          <w:sz w:val="24"/>
          <w:szCs w:val="24"/>
        </w:rPr>
        <w:t>над</w:t>
      </w:r>
      <w:r w:rsidRPr="00CB00F7">
        <w:rPr>
          <w:rFonts w:ascii="Times New Roman" w:hAnsi="Times New Roman"/>
          <w:sz w:val="24"/>
          <w:szCs w:val="24"/>
        </w:rPr>
        <w:t xml:space="preserve"> исполнением настоящего </w:t>
      </w:r>
      <w:r w:rsidR="00EC7A12">
        <w:rPr>
          <w:rFonts w:ascii="Times New Roman" w:hAnsi="Times New Roman"/>
          <w:sz w:val="24"/>
          <w:szCs w:val="24"/>
        </w:rPr>
        <w:t>Решения возложить на постоянную комиссию по промышленности, строительству, транспорту, связи и жилищно-коммунальному хозяйству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(председатель – Тюбин М.В.)</w:t>
      </w:r>
      <w:r w:rsidRPr="00CB00F7">
        <w:rPr>
          <w:rFonts w:ascii="Times New Roman" w:hAnsi="Times New Roman"/>
          <w:sz w:val="24"/>
          <w:szCs w:val="24"/>
        </w:rPr>
        <w:t>.</w:t>
      </w:r>
    </w:p>
    <w:p w:rsidR="007D7143" w:rsidRDefault="007D7143">
      <w:pPr>
        <w:jc w:val="both"/>
        <w:rPr>
          <w:sz w:val="22"/>
          <w:szCs w:val="22"/>
        </w:rPr>
      </w:pPr>
    </w:p>
    <w:p w:rsidR="007C4FDB" w:rsidRDefault="007C4FDB">
      <w:pPr>
        <w:jc w:val="both"/>
        <w:rPr>
          <w:sz w:val="22"/>
          <w:szCs w:val="22"/>
        </w:rPr>
      </w:pPr>
    </w:p>
    <w:p w:rsidR="007C4FDB" w:rsidRPr="00CB00F7" w:rsidRDefault="007C4FDB">
      <w:pPr>
        <w:jc w:val="both"/>
        <w:rPr>
          <w:sz w:val="22"/>
          <w:szCs w:val="22"/>
        </w:rPr>
      </w:pPr>
    </w:p>
    <w:p w:rsidR="007D7143" w:rsidRPr="00CB00F7" w:rsidRDefault="007D7143">
      <w:pPr>
        <w:jc w:val="both"/>
        <w:rPr>
          <w:sz w:val="22"/>
          <w:szCs w:val="22"/>
        </w:rPr>
      </w:pPr>
    </w:p>
    <w:p w:rsidR="005E21AD" w:rsidRPr="00CB00F7" w:rsidRDefault="005E21AD">
      <w:pPr>
        <w:jc w:val="both"/>
        <w:rPr>
          <w:sz w:val="22"/>
          <w:szCs w:val="22"/>
        </w:rPr>
      </w:pPr>
      <w:r w:rsidRPr="00CB00F7">
        <w:rPr>
          <w:sz w:val="22"/>
          <w:szCs w:val="22"/>
        </w:rPr>
        <w:t xml:space="preserve">Глава муниципального образования </w:t>
      </w:r>
      <w:r w:rsidR="002E0AFA" w:rsidRPr="00CB00F7">
        <w:rPr>
          <w:sz w:val="22"/>
          <w:szCs w:val="22"/>
        </w:rPr>
        <w:tab/>
      </w:r>
      <w:r w:rsidR="002E0AFA" w:rsidRPr="00CB00F7">
        <w:rPr>
          <w:sz w:val="22"/>
          <w:szCs w:val="22"/>
        </w:rPr>
        <w:tab/>
      </w:r>
      <w:r w:rsidR="002E0AFA" w:rsidRPr="00CB00F7">
        <w:rPr>
          <w:sz w:val="22"/>
          <w:szCs w:val="22"/>
        </w:rPr>
        <w:tab/>
      </w:r>
      <w:r w:rsidR="002E0AFA" w:rsidRPr="00CB00F7">
        <w:rPr>
          <w:sz w:val="22"/>
          <w:szCs w:val="22"/>
        </w:rPr>
        <w:tab/>
      </w:r>
      <w:r w:rsidR="002E0AFA" w:rsidRPr="00CB00F7">
        <w:rPr>
          <w:sz w:val="22"/>
          <w:szCs w:val="22"/>
        </w:rPr>
        <w:tab/>
      </w:r>
      <w:r w:rsidR="002E0AFA" w:rsidRPr="00CB00F7">
        <w:rPr>
          <w:sz w:val="22"/>
          <w:szCs w:val="22"/>
        </w:rPr>
        <w:tab/>
      </w:r>
      <w:r w:rsidR="00EC7A12">
        <w:rPr>
          <w:sz w:val="22"/>
          <w:szCs w:val="22"/>
        </w:rPr>
        <w:t>А.Н. Чистяков</w:t>
      </w:r>
    </w:p>
    <w:p w:rsidR="005E21AD" w:rsidRPr="00CB00F7" w:rsidRDefault="007D7143">
      <w:pPr>
        <w:jc w:val="both"/>
        <w:rPr>
          <w:sz w:val="22"/>
          <w:szCs w:val="22"/>
        </w:rPr>
      </w:pPr>
      <w:r w:rsidRPr="00CB00F7">
        <w:rPr>
          <w:sz w:val="22"/>
          <w:szCs w:val="22"/>
        </w:rPr>
        <w:t xml:space="preserve"> </w:t>
      </w:r>
    </w:p>
    <w:p w:rsidR="005E21AD" w:rsidRPr="00CB00F7" w:rsidRDefault="005E21AD">
      <w:pPr>
        <w:jc w:val="both"/>
        <w:rPr>
          <w:iCs/>
          <w:sz w:val="20"/>
          <w:szCs w:val="20"/>
        </w:rPr>
      </w:pPr>
    </w:p>
    <w:p w:rsidR="007D7143" w:rsidRDefault="007D7143">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8776E0" w:rsidRDefault="008776E0">
      <w:pPr>
        <w:jc w:val="both"/>
        <w:rPr>
          <w:iCs/>
          <w:sz w:val="20"/>
          <w:szCs w:val="20"/>
        </w:rPr>
      </w:pPr>
    </w:p>
    <w:p w:rsidR="008776E0" w:rsidRDefault="008776E0">
      <w:pPr>
        <w:jc w:val="both"/>
        <w:rPr>
          <w:iCs/>
          <w:sz w:val="20"/>
          <w:szCs w:val="20"/>
        </w:rPr>
      </w:pPr>
    </w:p>
    <w:p w:rsidR="008776E0" w:rsidRDefault="008776E0">
      <w:pPr>
        <w:jc w:val="both"/>
        <w:rPr>
          <w:iCs/>
          <w:sz w:val="20"/>
          <w:szCs w:val="20"/>
        </w:rPr>
      </w:pPr>
    </w:p>
    <w:p w:rsidR="008776E0" w:rsidRDefault="008776E0">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EC7A12" w:rsidRDefault="00EC7A12">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C4FDB" w:rsidRDefault="007C4FDB">
      <w:pPr>
        <w:jc w:val="both"/>
        <w:rPr>
          <w:iCs/>
          <w:sz w:val="20"/>
          <w:szCs w:val="20"/>
        </w:rPr>
      </w:pPr>
    </w:p>
    <w:p w:rsidR="007D7143" w:rsidRPr="00CB00F7" w:rsidRDefault="007D7143">
      <w:pPr>
        <w:jc w:val="both"/>
        <w:rPr>
          <w:iCs/>
          <w:sz w:val="20"/>
          <w:szCs w:val="20"/>
        </w:rPr>
      </w:pPr>
    </w:p>
    <w:p w:rsidR="007D7143" w:rsidRPr="00CB00F7" w:rsidRDefault="007D7143">
      <w:pPr>
        <w:jc w:val="both"/>
        <w:rPr>
          <w:iCs/>
          <w:sz w:val="20"/>
          <w:szCs w:val="20"/>
        </w:rPr>
      </w:pPr>
    </w:p>
    <w:p w:rsidR="005E21AD" w:rsidRPr="00CB00F7" w:rsidRDefault="005E21AD" w:rsidP="008776E0">
      <w:pPr>
        <w:jc w:val="both"/>
        <w:rPr>
          <w:iCs/>
          <w:sz w:val="20"/>
          <w:szCs w:val="20"/>
        </w:rPr>
      </w:pPr>
      <w:r w:rsidRPr="00CB00F7">
        <w:rPr>
          <w:iCs/>
          <w:sz w:val="20"/>
          <w:szCs w:val="20"/>
        </w:rPr>
        <w:t xml:space="preserve">Исп. </w:t>
      </w:r>
      <w:r w:rsidR="007D7143" w:rsidRPr="00CB00F7">
        <w:rPr>
          <w:iCs/>
          <w:sz w:val="20"/>
          <w:szCs w:val="20"/>
        </w:rPr>
        <w:t xml:space="preserve"> </w:t>
      </w:r>
      <w:r w:rsidR="00EC7A12">
        <w:rPr>
          <w:iCs/>
          <w:sz w:val="20"/>
          <w:szCs w:val="20"/>
        </w:rPr>
        <w:t>Подрезов А.Г.</w:t>
      </w:r>
      <w:r w:rsidR="007D7143" w:rsidRPr="00CB00F7">
        <w:rPr>
          <w:iCs/>
          <w:sz w:val="20"/>
          <w:szCs w:val="20"/>
        </w:rPr>
        <w:t xml:space="preserve"> 8(813 79) 66-334</w:t>
      </w:r>
    </w:p>
    <w:p w:rsidR="002E0AFA" w:rsidRPr="00CB00F7" w:rsidRDefault="008776E0" w:rsidP="008776E0">
      <w:pPr>
        <w:jc w:val="both"/>
        <w:rPr>
          <w:sz w:val="20"/>
          <w:szCs w:val="20"/>
        </w:rPr>
      </w:pPr>
      <w:r w:rsidRPr="00CB00F7">
        <w:rPr>
          <w:sz w:val="20"/>
          <w:szCs w:val="20"/>
        </w:rPr>
        <w:t>Разослано:</w:t>
      </w:r>
      <w:r>
        <w:rPr>
          <w:sz w:val="20"/>
          <w:szCs w:val="20"/>
        </w:rPr>
        <w:t xml:space="preserve"> Дело – 1, прокуратура – 1.</w:t>
      </w:r>
    </w:p>
    <w:p w:rsidR="0055165F" w:rsidRPr="00CB00F7" w:rsidRDefault="007D7143" w:rsidP="007C4FDB">
      <w:pPr>
        <w:pStyle w:val="ConsNonformat"/>
        <w:jc w:val="both"/>
        <w:rPr>
          <w:rFonts w:ascii="Times New Roman" w:eastAsia="Times New Roman" w:hAnsi="Times New Roman"/>
          <w:sz w:val="24"/>
          <w:szCs w:val="24"/>
        </w:rPr>
      </w:pPr>
      <w:r w:rsidRPr="00CB00F7">
        <w:rPr>
          <w:rFonts w:ascii="Times New Roman" w:hAnsi="Times New Roman"/>
          <w:sz w:val="24"/>
          <w:szCs w:val="24"/>
        </w:rPr>
        <w:lastRenderedPageBreak/>
        <w:t xml:space="preserve"> </w:t>
      </w:r>
      <w:r w:rsidR="005E21AD" w:rsidRPr="00CB00F7">
        <w:rPr>
          <w:rFonts w:ascii="Times New Roman" w:eastAsia="Times New Roman" w:hAnsi="Times New Roman"/>
          <w:sz w:val="24"/>
          <w:szCs w:val="24"/>
        </w:rPr>
        <w:t xml:space="preserve">                                                                                                                             </w:t>
      </w:r>
    </w:p>
    <w:p w:rsidR="00EC7A12" w:rsidRPr="00275F3C" w:rsidRDefault="0055165F" w:rsidP="00EC7A12">
      <w:pPr>
        <w:jc w:val="right"/>
        <w:rPr>
          <w:lang w:eastAsia="ru-RU"/>
        </w:rPr>
      </w:pPr>
      <w:r w:rsidRPr="00CB00F7">
        <w:tab/>
      </w:r>
      <w:r w:rsidRPr="00CB00F7">
        <w:tab/>
      </w:r>
      <w:r w:rsidRPr="00CB00F7">
        <w:tab/>
      </w:r>
      <w:r w:rsidRPr="00CB00F7">
        <w:tab/>
      </w:r>
      <w:r w:rsidRPr="00CB00F7">
        <w:tab/>
      </w:r>
      <w:r w:rsidRPr="00CB00F7">
        <w:tab/>
      </w:r>
      <w:r w:rsidRPr="00CB00F7">
        <w:tab/>
      </w:r>
      <w:r w:rsidRPr="00CB00F7">
        <w:tab/>
      </w:r>
      <w:r w:rsidRPr="00CB00F7">
        <w:tab/>
      </w:r>
      <w:r w:rsidRPr="00CB00F7">
        <w:tab/>
      </w:r>
      <w:r w:rsidRPr="00CB00F7">
        <w:tab/>
      </w:r>
      <w:r w:rsidR="00EC7A12" w:rsidRPr="00275F3C">
        <w:rPr>
          <w:lang w:eastAsia="ru-RU"/>
        </w:rPr>
        <w:t>Приложение № 1</w:t>
      </w:r>
    </w:p>
    <w:p w:rsidR="00EC7A12" w:rsidRDefault="00EC7A12" w:rsidP="00EC7A12">
      <w:pPr>
        <w:jc w:val="right"/>
        <w:rPr>
          <w:lang w:eastAsia="ru-RU"/>
        </w:rPr>
      </w:pPr>
      <w:r w:rsidRPr="00275F3C">
        <w:rPr>
          <w:lang w:eastAsia="ru-RU"/>
        </w:rPr>
        <w:t xml:space="preserve">к </w:t>
      </w:r>
      <w:r>
        <w:rPr>
          <w:lang w:eastAsia="ru-RU"/>
        </w:rPr>
        <w:t>решению Совета депутатов</w:t>
      </w:r>
    </w:p>
    <w:p w:rsidR="00EC7A12" w:rsidRPr="00B12F1C" w:rsidRDefault="00EC7A12" w:rsidP="00EC7A12">
      <w:pPr>
        <w:jc w:val="right"/>
        <w:rPr>
          <w:lang w:eastAsia="ru-RU"/>
        </w:rPr>
      </w:pPr>
      <w:r>
        <w:rPr>
          <w:lang w:eastAsia="ru-RU"/>
        </w:rPr>
        <w:t>от</w:t>
      </w:r>
      <w:r w:rsidR="007C4FDB">
        <w:rPr>
          <w:lang w:eastAsia="ru-RU"/>
        </w:rPr>
        <w:t xml:space="preserve"> 22.011.2018 </w:t>
      </w:r>
      <w:r w:rsidR="007C4FDB" w:rsidRPr="007C4FDB">
        <w:rPr>
          <w:lang w:eastAsia="ru-RU"/>
        </w:rPr>
        <w:t>№133</w:t>
      </w:r>
    </w:p>
    <w:p w:rsidR="00EC7A12" w:rsidRDefault="00EC7A12" w:rsidP="00EC7A12"/>
    <w:p w:rsidR="00EC7A12" w:rsidRPr="00275F3C" w:rsidRDefault="00EC7A12" w:rsidP="00EC7A12"/>
    <w:p w:rsidR="00EC7A12" w:rsidRPr="00275F3C" w:rsidRDefault="00EC7A12" w:rsidP="00EC7A12">
      <w:pPr>
        <w:pStyle w:val="af0"/>
        <w:rPr>
          <w:szCs w:val="24"/>
        </w:rPr>
      </w:pPr>
      <w:r w:rsidRPr="00275F3C">
        <w:rPr>
          <w:szCs w:val="24"/>
        </w:rPr>
        <w:t>Перечень</w:t>
      </w:r>
    </w:p>
    <w:p w:rsidR="00EC7A12" w:rsidRDefault="00EC7A12" w:rsidP="00EC7A12">
      <w:pPr>
        <w:pStyle w:val="af0"/>
        <w:rPr>
          <w:szCs w:val="24"/>
        </w:rPr>
      </w:pPr>
      <w:r>
        <w:rPr>
          <w:szCs w:val="24"/>
        </w:rPr>
        <w:t xml:space="preserve">недвижимого </w:t>
      </w:r>
      <w:r w:rsidRPr="00290D02">
        <w:rPr>
          <w:szCs w:val="24"/>
        </w:rPr>
        <w:t>имущества, закрепленного за муниципаль</w:t>
      </w:r>
      <w:r>
        <w:rPr>
          <w:szCs w:val="24"/>
        </w:rPr>
        <w:t>ным</w:t>
      </w:r>
      <w:r w:rsidRPr="00290D02">
        <w:rPr>
          <w:szCs w:val="24"/>
        </w:rPr>
        <w:t xml:space="preserve"> унитарным предприятием </w:t>
      </w:r>
      <w:r w:rsidR="00883888" w:rsidRPr="00CB00F7">
        <w:rPr>
          <w:szCs w:val="24"/>
        </w:rPr>
        <w:t>«Водоканал</w:t>
      </w:r>
      <w:r w:rsidR="00883888">
        <w:rPr>
          <w:szCs w:val="24"/>
        </w:rPr>
        <w:t>-Запорожское</w:t>
      </w:r>
      <w:r w:rsidR="00883888" w:rsidRPr="00CB00F7">
        <w:rPr>
          <w:szCs w:val="24"/>
        </w:rPr>
        <w:t xml:space="preserve">» </w:t>
      </w:r>
      <w:r w:rsidR="00883888">
        <w:rPr>
          <w:szCs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90D02">
        <w:rPr>
          <w:szCs w:val="24"/>
        </w:rPr>
        <w:t xml:space="preserve"> на праве хозяйственного ведения</w:t>
      </w:r>
    </w:p>
    <w:p w:rsidR="008776E0" w:rsidRDefault="008776E0" w:rsidP="00EC7A12">
      <w:pPr>
        <w:pStyle w:val="af0"/>
        <w:rPr>
          <w:szCs w:val="24"/>
        </w:rPr>
      </w:pPr>
    </w:p>
    <w:p w:rsidR="00EC7A12" w:rsidRDefault="00EC7A12" w:rsidP="00EC7A12">
      <w:pPr>
        <w:pStyle w:val="af0"/>
        <w:rPr>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127"/>
        <w:gridCol w:w="3402"/>
        <w:gridCol w:w="3969"/>
      </w:tblGrid>
      <w:tr w:rsidR="00EC7A12" w:rsidRPr="000E756A" w:rsidTr="008776E0">
        <w:tc>
          <w:tcPr>
            <w:tcW w:w="567" w:type="dxa"/>
            <w:tcBorders>
              <w:top w:val="single" w:sz="4" w:space="0" w:color="auto"/>
              <w:left w:val="single" w:sz="4" w:space="0" w:color="auto"/>
              <w:bottom w:val="single" w:sz="4" w:space="0" w:color="auto"/>
              <w:right w:val="single" w:sz="4" w:space="0" w:color="auto"/>
            </w:tcBorders>
          </w:tcPr>
          <w:p w:rsidR="00EC7A12" w:rsidRPr="000E756A" w:rsidRDefault="00EC7A12" w:rsidP="00883888">
            <w:pPr>
              <w:jc w:val="center"/>
              <w:rPr>
                <w:b/>
              </w:rPr>
            </w:pPr>
            <w:r w:rsidRPr="000E756A">
              <w:rPr>
                <w:b/>
              </w:rPr>
              <w:t>№ п/п</w:t>
            </w:r>
          </w:p>
        </w:tc>
        <w:tc>
          <w:tcPr>
            <w:tcW w:w="2127" w:type="dxa"/>
            <w:tcBorders>
              <w:top w:val="single" w:sz="4" w:space="0" w:color="auto"/>
              <w:left w:val="single" w:sz="4" w:space="0" w:color="auto"/>
              <w:bottom w:val="single" w:sz="4" w:space="0" w:color="auto"/>
              <w:right w:val="single" w:sz="4" w:space="0" w:color="auto"/>
            </w:tcBorders>
          </w:tcPr>
          <w:p w:rsidR="00EC7A12" w:rsidRPr="000E756A" w:rsidRDefault="00EC7A12" w:rsidP="00883888">
            <w:pPr>
              <w:jc w:val="center"/>
              <w:rPr>
                <w:b/>
              </w:rPr>
            </w:pPr>
            <w:r w:rsidRPr="000E756A">
              <w:rPr>
                <w:b/>
              </w:rPr>
              <w:t xml:space="preserve">Наименование </w:t>
            </w:r>
          </w:p>
          <w:p w:rsidR="00EC7A12" w:rsidRPr="000E756A" w:rsidRDefault="00EC7A12" w:rsidP="00883888">
            <w:pPr>
              <w:jc w:val="center"/>
              <w:rPr>
                <w:b/>
              </w:rPr>
            </w:pPr>
            <w:r w:rsidRPr="000E756A">
              <w:rPr>
                <w:b/>
              </w:rPr>
              <w:t>имущества</w:t>
            </w:r>
          </w:p>
        </w:tc>
        <w:tc>
          <w:tcPr>
            <w:tcW w:w="3402" w:type="dxa"/>
            <w:tcBorders>
              <w:top w:val="single" w:sz="4" w:space="0" w:color="auto"/>
              <w:left w:val="single" w:sz="4" w:space="0" w:color="auto"/>
              <w:bottom w:val="single" w:sz="4" w:space="0" w:color="auto"/>
              <w:right w:val="single" w:sz="4" w:space="0" w:color="auto"/>
            </w:tcBorders>
          </w:tcPr>
          <w:p w:rsidR="00EC7A12" w:rsidRPr="000E756A" w:rsidRDefault="00EC7A12" w:rsidP="00883888">
            <w:pPr>
              <w:jc w:val="center"/>
              <w:rPr>
                <w:b/>
              </w:rPr>
            </w:pPr>
            <w:r w:rsidRPr="000E756A">
              <w:rPr>
                <w:b/>
              </w:rPr>
              <w:t xml:space="preserve">Адрес места нахождения </w:t>
            </w:r>
          </w:p>
          <w:p w:rsidR="00EC7A12" w:rsidRPr="000E756A" w:rsidRDefault="00EC7A12" w:rsidP="00883888">
            <w:pPr>
              <w:jc w:val="center"/>
              <w:rPr>
                <w:b/>
              </w:rPr>
            </w:pPr>
            <w:r w:rsidRPr="000E756A">
              <w:rPr>
                <w:b/>
              </w:rPr>
              <w:t>имущества</w:t>
            </w:r>
          </w:p>
        </w:tc>
        <w:tc>
          <w:tcPr>
            <w:tcW w:w="3969" w:type="dxa"/>
            <w:tcBorders>
              <w:top w:val="single" w:sz="4" w:space="0" w:color="auto"/>
              <w:left w:val="single" w:sz="4" w:space="0" w:color="auto"/>
              <w:bottom w:val="single" w:sz="4" w:space="0" w:color="auto"/>
              <w:right w:val="single" w:sz="4" w:space="0" w:color="auto"/>
            </w:tcBorders>
          </w:tcPr>
          <w:p w:rsidR="00EC7A12" w:rsidRPr="000E756A" w:rsidRDefault="00EC7A12" w:rsidP="00883888">
            <w:pPr>
              <w:jc w:val="center"/>
              <w:rPr>
                <w:b/>
              </w:rPr>
            </w:pPr>
            <w:r w:rsidRPr="000E756A">
              <w:rPr>
                <w:b/>
              </w:rPr>
              <w:t xml:space="preserve">Индивидуализирующие </w:t>
            </w:r>
          </w:p>
          <w:p w:rsidR="00EC7A12" w:rsidRPr="000E756A" w:rsidRDefault="00EC7A12" w:rsidP="00883888">
            <w:pPr>
              <w:jc w:val="center"/>
              <w:rPr>
                <w:b/>
              </w:rPr>
            </w:pPr>
            <w:r w:rsidRPr="000E756A">
              <w:rPr>
                <w:b/>
              </w:rPr>
              <w:t>характеристики имущества</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rsidRPr="000E756A">
              <w:t>1</w:t>
            </w:r>
          </w:p>
        </w:tc>
        <w:tc>
          <w:tcPr>
            <w:tcW w:w="2127" w:type="dxa"/>
          </w:tcPr>
          <w:p w:rsidR="008776E0" w:rsidRPr="00C468FC" w:rsidRDefault="008776E0" w:rsidP="008776E0">
            <w:pPr>
              <w:pStyle w:val="1"/>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 xml:space="preserve">Артезианская скважина </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Денисово, ул. Загорная</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Глубина 125 м</w:t>
            </w:r>
          </w:p>
          <w:p w:rsidR="008776E0" w:rsidRPr="00774CF5" w:rsidRDefault="008776E0" w:rsidP="008776E0">
            <w:pPr>
              <w:rPr>
                <w:lang w:eastAsia="ru-RU"/>
              </w:rPr>
            </w:pPr>
            <w:proofErr w:type="spellStart"/>
            <w:proofErr w:type="gramStart"/>
            <w:r w:rsidRPr="00774CF5">
              <w:rPr>
                <w:lang w:eastAsia="ru-RU"/>
              </w:rPr>
              <w:t>Усл</w:t>
            </w:r>
            <w:proofErr w:type="spellEnd"/>
            <w:r w:rsidRPr="00774CF5">
              <w:rPr>
                <w:lang w:eastAsia="ru-RU"/>
              </w:rPr>
              <w:t>.№</w:t>
            </w:r>
            <w:proofErr w:type="gramEnd"/>
            <w:r w:rsidRPr="00774CF5">
              <w:rPr>
                <w:lang w:eastAsia="ru-RU"/>
              </w:rPr>
              <w:t xml:space="preserve"> 47-47-25/016/2011-182</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152191 от 12.04.2011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2</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З/у под артезианскую скважину</w:t>
            </w:r>
          </w:p>
        </w:tc>
        <w:tc>
          <w:tcPr>
            <w:tcW w:w="3402" w:type="dxa"/>
          </w:tcPr>
          <w:p w:rsidR="008776E0" w:rsidRPr="00774CF5" w:rsidRDefault="008776E0" w:rsidP="008776E0">
            <w:pPr>
              <w:pStyle w:val="1"/>
              <w:spacing w:before="0" w:after="0"/>
              <w:jc w:val="center"/>
              <w:rPr>
                <w:rFonts w:ascii="Times New Roman" w:hAnsi="Times New Roman" w:cs="Times New Roman"/>
                <w:b w:val="0"/>
                <w:sz w:val="22"/>
                <w:szCs w:val="22"/>
              </w:rPr>
            </w:pPr>
            <w:r w:rsidRPr="00774CF5">
              <w:rPr>
                <w:rFonts w:ascii="Times New Roman" w:hAnsi="Times New Roman" w:cs="Times New Roman"/>
                <w:b w:val="0"/>
                <w:sz w:val="22"/>
                <w:szCs w:val="22"/>
              </w:rPr>
              <w:t xml:space="preserve">Ленинградская область, Приозерский район, вблизи </w:t>
            </w:r>
            <w:proofErr w:type="spellStart"/>
            <w:r w:rsidRPr="00774CF5">
              <w:rPr>
                <w:rFonts w:ascii="Times New Roman" w:hAnsi="Times New Roman" w:cs="Times New Roman"/>
                <w:b w:val="0"/>
                <w:sz w:val="22"/>
                <w:szCs w:val="22"/>
              </w:rPr>
              <w:t>пос.Денисово</w:t>
            </w:r>
            <w:proofErr w:type="spellEnd"/>
          </w:p>
        </w:tc>
        <w:tc>
          <w:tcPr>
            <w:tcW w:w="3969" w:type="dxa"/>
          </w:tcPr>
          <w:p w:rsidR="008776E0" w:rsidRPr="00774CF5" w:rsidRDefault="008776E0" w:rsidP="008776E0">
            <w:pPr>
              <w:pStyle w:val="1"/>
              <w:spacing w:before="0" w:after="0"/>
              <w:jc w:val="both"/>
              <w:rPr>
                <w:rFonts w:ascii="Times New Roman" w:hAnsi="Times New Roman" w:cs="Times New Roman"/>
                <w:b w:val="0"/>
                <w:sz w:val="22"/>
                <w:szCs w:val="22"/>
              </w:rPr>
            </w:pPr>
            <w:r w:rsidRPr="00774CF5">
              <w:rPr>
                <w:rFonts w:ascii="Times New Roman" w:hAnsi="Times New Roman" w:cs="Times New Roman"/>
                <w:b w:val="0"/>
                <w:sz w:val="22"/>
                <w:szCs w:val="22"/>
              </w:rPr>
              <w:t>Общая площадь 58 кв.м.</w:t>
            </w:r>
          </w:p>
          <w:p w:rsidR="008776E0" w:rsidRPr="00774CF5" w:rsidRDefault="008776E0" w:rsidP="008776E0">
            <w:pPr>
              <w:rPr>
                <w:lang w:eastAsia="ru-RU"/>
              </w:rPr>
            </w:pPr>
            <w:proofErr w:type="spellStart"/>
            <w:proofErr w:type="gramStart"/>
            <w:r w:rsidRPr="00774CF5">
              <w:rPr>
                <w:lang w:eastAsia="ru-RU"/>
              </w:rPr>
              <w:t>Кад</w:t>
            </w:r>
            <w:proofErr w:type="spellEnd"/>
            <w:r w:rsidRPr="00774CF5">
              <w:rPr>
                <w:lang w:eastAsia="ru-RU"/>
              </w:rPr>
              <w:t>.№</w:t>
            </w:r>
            <w:proofErr w:type="gramEnd"/>
            <w:r>
              <w:rPr>
                <w:lang w:eastAsia="ru-RU"/>
              </w:rPr>
              <w:t xml:space="preserve"> 47:03:1309001:70</w:t>
            </w:r>
          </w:p>
          <w:p w:rsidR="008776E0" w:rsidRPr="00774CF5" w:rsidRDefault="008776E0" w:rsidP="008776E0">
            <w:pPr>
              <w:rPr>
                <w:lang w:eastAsia="ru-RU"/>
              </w:rPr>
            </w:pPr>
            <w:proofErr w:type="spellStart"/>
            <w:r w:rsidRPr="00774CF5">
              <w:rPr>
                <w:lang w:eastAsia="ru-RU"/>
              </w:rPr>
              <w:t>Св</w:t>
            </w:r>
            <w:proofErr w:type="spellEnd"/>
            <w:r w:rsidRPr="00774CF5">
              <w:rPr>
                <w:lang w:eastAsia="ru-RU"/>
              </w:rPr>
              <w:t>-во о гос. Регистрации 47-АБ 152192 от 12.04.2011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3</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Артезианская скважина № 3025</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Пятиречье, ул. Центральная</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Глубина 140 м</w:t>
            </w:r>
          </w:p>
          <w:p w:rsidR="008776E0" w:rsidRPr="00774CF5" w:rsidRDefault="008776E0" w:rsidP="008776E0">
            <w:pPr>
              <w:rPr>
                <w:lang w:eastAsia="ru-RU"/>
              </w:rPr>
            </w:pPr>
            <w:proofErr w:type="gramStart"/>
            <w:r w:rsidRPr="00774CF5">
              <w:rPr>
                <w:lang w:eastAsia="ru-RU"/>
              </w:rPr>
              <w:t>Усл.№</w:t>
            </w:r>
            <w:proofErr w:type="gramEnd"/>
            <w:r w:rsidRPr="00774CF5">
              <w:rPr>
                <w:lang w:eastAsia="ru-RU"/>
              </w:rPr>
              <w:t>47-47-25/010/2011-181</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152635 от 31.03.2011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4</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З/у под артезианскую скважину</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 xml:space="preserve">Ленинградская область, Приозерский район, </w:t>
            </w:r>
            <w:proofErr w:type="spellStart"/>
            <w:r w:rsidRPr="00CB31B5">
              <w:rPr>
                <w:rFonts w:ascii="Times New Roman" w:hAnsi="Times New Roman" w:cs="Times New Roman"/>
                <w:b w:val="0"/>
                <w:sz w:val="22"/>
                <w:szCs w:val="22"/>
              </w:rPr>
              <w:t>пос.Пятиречье</w:t>
            </w:r>
            <w:proofErr w:type="spellEnd"/>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Общая площадь 24 кв.м.</w:t>
            </w:r>
          </w:p>
          <w:p w:rsidR="008776E0" w:rsidRPr="00774CF5" w:rsidRDefault="008776E0" w:rsidP="008776E0">
            <w:pPr>
              <w:rPr>
                <w:lang w:eastAsia="ru-RU"/>
              </w:rPr>
            </w:pPr>
            <w:proofErr w:type="spellStart"/>
            <w:proofErr w:type="gramStart"/>
            <w:r w:rsidRPr="00774CF5">
              <w:rPr>
                <w:lang w:eastAsia="ru-RU"/>
              </w:rPr>
              <w:t>Кад</w:t>
            </w:r>
            <w:proofErr w:type="spellEnd"/>
            <w:r w:rsidRPr="00774CF5">
              <w:rPr>
                <w:lang w:eastAsia="ru-RU"/>
              </w:rPr>
              <w:t>.№</w:t>
            </w:r>
            <w:proofErr w:type="gramEnd"/>
            <w:r>
              <w:rPr>
                <w:lang w:eastAsia="ru-RU"/>
              </w:rPr>
              <w:t xml:space="preserve"> 47:03:1307001:84</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152637 от 31.03.2011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5</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Артезианская скважина № 2880</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 ул. Механизаторов</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Глубина 100 м</w:t>
            </w:r>
          </w:p>
          <w:p w:rsidR="008776E0" w:rsidRPr="00774CF5" w:rsidRDefault="008776E0" w:rsidP="008776E0">
            <w:pPr>
              <w:rPr>
                <w:lang w:eastAsia="ru-RU"/>
              </w:rPr>
            </w:pPr>
            <w:proofErr w:type="gramStart"/>
            <w:r w:rsidRPr="00774CF5">
              <w:rPr>
                <w:lang w:eastAsia="ru-RU"/>
              </w:rPr>
              <w:t>Усл.№</w:t>
            </w:r>
            <w:proofErr w:type="gramEnd"/>
            <w:r w:rsidRPr="00774CF5">
              <w:rPr>
                <w:lang w:eastAsia="ru-RU"/>
              </w:rPr>
              <w:t>47-47-25/016/2011-181</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152636 от 18.04.2011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6</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З/у под артезианскую скважину</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 ул. Механизаторов</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Общая площадь 147 кв.м.</w:t>
            </w:r>
          </w:p>
          <w:p w:rsidR="008776E0" w:rsidRPr="00774CF5" w:rsidRDefault="008776E0" w:rsidP="008776E0">
            <w:pPr>
              <w:rPr>
                <w:lang w:eastAsia="ru-RU"/>
              </w:rPr>
            </w:pPr>
            <w:proofErr w:type="spellStart"/>
            <w:proofErr w:type="gramStart"/>
            <w:r w:rsidRPr="00774CF5">
              <w:rPr>
                <w:lang w:eastAsia="ru-RU"/>
              </w:rPr>
              <w:t>Кад</w:t>
            </w:r>
            <w:proofErr w:type="spellEnd"/>
            <w:r w:rsidRPr="00774CF5">
              <w:rPr>
                <w:lang w:eastAsia="ru-RU"/>
              </w:rPr>
              <w:t>.№</w:t>
            </w:r>
            <w:proofErr w:type="gramEnd"/>
            <w:r w:rsidRPr="00774CF5">
              <w:rPr>
                <w:lang w:eastAsia="ru-RU"/>
              </w:rPr>
              <w:t xml:space="preserve"> 47:03:1306001:95</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192613 от 03.06.2011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7</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Артезианская скважина № 1098/2</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 xml:space="preserve">Ленинградская область, Приозерский район, </w:t>
            </w:r>
          </w:p>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пос. Пятиречье</w:t>
            </w:r>
          </w:p>
        </w:tc>
        <w:tc>
          <w:tcPr>
            <w:tcW w:w="3969" w:type="dxa"/>
          </w:tcPr>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 xml:space="preserve">Глубина 166 кв.м., </w:t>
            </w:r>
          </w:p>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насосная станция 2,9 кв.м.</w:t>
            </w:r>
          </w:p>
          <w:p w:rsidR="008776E0" w:rsidRPr="00774CF5" w:rsidRDefault="008776E0" w:rsidP="008776E0">
            <w:pPr>
              <w:rPr>
                <w:lang w:eastAsia="ru-RU"/>
              </w:rPr>
            </w:pPr>
            <w:proofErr w:type="spellStart"/>
            <w:proofErr w:type="gramStart"/>
            <w:r w:rsidRPr="00774CF5">
              <w:rPr>
                <w:lang w:eastAsia="ru-RU"/>
              </w:rPr>
              <w:t>Усл</w:t>
            </w:r>
            <w:proofErr w:type="spellEnd"/>
            <w:r w:rsidRPr="00774CF5">
              <w:rPr>
                <w:lang w:eastAsia="ru-RU"/>
              </w:rPr>
              <w:t>.№</w:t>
            </w:r>
            <w:proofErr w:type="gramEnd"/>
            <w:r w:rsidRPr="00774CF5">
              <w:rPr>
                <w:lang w:eastAsia="ru-RU"/>
              </w:rPr>
              <w:t xml:space="preserve"> 47-47-25/056/2013-239</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646817 от 09.10.2013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8</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Артезианская скважина № 2326</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 ул. Советская</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Глубина 145 м</w:t>
            </w:r>
          </w:p>
          <w:p w:rsidR="008776E0" w:rsidRPr="00AB6657" w:rsidRDefault="008776E0" w:rsidP="008776E0">
            <w:pPr>
              <w:rPr>
                <w:lang w:eastAsia="ru-RU"/>
              </w:rPr>
            </w:pPr>
            <w:proofErr w:type="spellStart"/>
            <w:r w:rsidRPr="00AB6657">
              <w:rPr>
                <w:lang w:eastAsia="ru-RU"/>
              </w:rPr>
              <w:t>Усл</w:t>
            </w:r>
            <w:proofErr w:type="spellEnd"/>
            <w:r w:rsidRPr="00AB6657">
              <w:rPr>
                <w:lang w:eastAsia="ru-RU"/>
              </w:rPr>
              <w:t>. № 47-47-25/010/2011-180</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47-АБ 152634 от 31.03.2011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9</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З/у под артезианскую скважину</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 ул. Советская</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Общая площадь 435 кв.м.</w:t>
            </w:r>
          </w:p>
          <w:p w:rsidR="008776E0" w:rsidRPr="00AB6657" w:rsidRDefault="008776E0" w:rsidP="008776E0">
            <w:pPr>
              <w:rPr>
                <w:lang w:eastAsia="ru-RU"/>
              </w:rPr>
            </w:pPr>
            <w:proofErr w:type="spellStart"/>
            <w:proofErr w:type="gramStart"/>
            <w:r w:rsidRPr="00AB6657">
              <w:rPr>
                <w:lang w:eastAsia="ru-RU"/>
              </w:rPr>
              <w:t>Кад</w:t>
            </w:r>
            <w:proofErr w:type="spellEnd"/>
            <w:r w:rsidRPr="00AB6657">
              <w:rPr>
                <w:lang w:eastAsia="ru-RU"/>
              </w:rPr>
              <w:t>.№</w:t>
            </w:r>
            <w:proofErr w:type="gramEnd"/>
            <w:r w:rsidRPr="00AB6657">
              <w:rPr>
                <w:lang w:eastAsia="ru-RU"/>
              </w:rPr>
              <w:t xml:space="preserve"> 47:03:1306006:204</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47-АВ 619363 от 05.06.2015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10</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Водопроводные сети</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 xml:space="preserve">Ленинградская область, Приозерский район, Запорожское сельское поселение, </w:t>
            </w:r>
            <w:proofErr w:type="spellStart"/>
            <w:r w:rsidRPr="00CB31B5">
              <w:rPr>
                <w:rFonts w:ascii="Times New Roman" w:hAnsi="Times New Roman" w:cs="Times New Roman"/>
                <w:b w:val="0"/>
                <w:sz w:val="22"/>
                <w:szCs w:val="22"/>
              </w:rPr>
              <w:t>пос.Запорожское</w:t>
            </w:r>
            <w:proofErr w:type="spellEnd"/>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 xml:space="preserve">Протяженность 5418 м., </w:t>
            </w:r>
          </w:p>
          <w:p w:rsidR="008776E0" w:rsidRPr="00774CF5" w:rsidRDefault="008776E0" w:rsidP="008776E0">
            <w:pPr>
              <w:rPr>
                <w:lang w:eastAsia="ru-RU"/>
              </w:rPr>
            </w:pPr>
            <w:proofErr w:type="spellStart"/>
            <w:proofErr w:type="gramStart"/>
            <w:r w:rsidRPr="00774CF5">
              <w:rPr>
                <w:lang w:eastAsia="ru-RU"/>
              </w:rPr>
              <w:t>Усл</w:t>
            </w:r>
            <w:proofErr w:type="spellEnd"/>
            <w:r w:rsidRPr="00774CF5">
              <w:rPr>
                <w:lang w:eastAsia="ru-RU"/>
              </w:rPr>
              <w:t>.№</w:t>
            </w:r>
            <w:proofErr w:type="gramEnd"/>
            <w:r w:rsidRPr="00774CF5">
              <w:rPr>
                <w:lang w:eastAsia="ru-RU"/>
              </w:rPr>
              <w:t xml:space="preserve"> 47-47-25/064/2012-106</w:t>
            </w:r>
          </w:p>
          <w:p w:rsidR="008776E0" w:rsidRPr="00CB31B5" w:rsidRDefault="008776E0" w:rsidP="008776E0">
            <w:pPr>
              <w:pStyle w:val="1"/>
              <w:spacing w:before="0" w:after="0"/>
              <w:jc w:val="both"/>
              <w:rPr>
                <w:rFonts w:ascii="Times New Roman" w:hAnsi="Times New Roman" w:cs="Times New Roman"/>
                <w:b w:val="0"/>
                <w:sz w:val="22"/>
                <w:szCs w:val="22"/>
              </w:rPr>
            </w:pPr>
            <w:proofErr w:type="spellStart"/>
            <w:r w:rsidRPr="00CB31B5">
              <w:rPr>
                <w:rFonts w:ascii="Times New Roman" w:hAnsi="Times New Roman" w:cs="Times New Roman"/>
                <w:b w:val="0"/>
                <w:sz w:val="22"/>
                <w:szCs w:val="22"/>
              </w:rPr>
              <w:t>Св</w:t>
            </w:r>
            <w:proofErr w:type="spellEnd"/>
            <w:r w:rsidRPr="00CB31B5">
              <w:rPr>
                <w:rFonts w:ascii="Times New Roman" w:hAnsi="Times New Roman" w:cs="Times New Roman"/>
                <w:b w:val="0"/>
                <w:sz w:val="22"/>
                <w:szCs w:val="22"/>
              </w:rPr>
              <w:t>-во о гос. Регистрации 47-АВ 010420 от 21.09.2012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lastRenderedPageBreak/>
              <w:t>11</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Сети канализации</w:t>
            </w:r>
          </w:p>
        </w:tc>
        <w:tc>
          <w:tcPr>
            <w:tcW w:w="3402" w:type="dxa"/>
          </w:tcPr>
          <w:p w:rsidR="008776E0" w:rsidRPr="00AB6657" w:rsidRDefault="008776E0" w:rsidP="008776E0">
            <w:pPr>
              <w:pStyle w:val="1"/>
              <w:spacing w:before="0" w:after="0"/>
              <w:jc w:val="center"/>
              <w:rPr>
                <w:rFonts w:ascii="Times New Roman" w:hAnsi="Times New Roman" w:cs="Times New Roman"/>
                <w:b w:val="0"/>
                <w:sz w:val="22"/>
                <w:szCs w:val="22"/>
              </w:rPr>
            </w:pPr>
            <w:r w:rsidRPr="00AB6657">
              <w:rPr>
                <w:rFonts w:ascii="Times New Roman" w:hAnsi="Times New Roman" w:cs="Times New Roman"/>
                <w:b w:val="0"/>
                <w:sz w:val="22"/>
                <w:szCs w:val="22"/>
              </w:rPr>
              <w:t>Ленинградская область, Приозерский район, пос. Запорожское</w:t>
            </w:r>
          </w:p>
        </w:tc>
        <w:tc>
          <w:tcPr>
            <w:tcW w:w="3969" w:type="dxa"/>
          </w:tcPr>
          <w:p w:rsidR="008776E0" w:rsidRPr="00AB6657" w:rsidRDefault="008776E0" w:rsidP="008776E0">
            <w:pPr>
              <w:pStyle w:val="1"/>
              <w:spacing w:before="0" w:after="0"/>
              <w:jc w:val="both"/>
              <w:rPr>
                <w:rFonts w:ascii="Times New Roman" w:hAnsi="Times New Roman" w:cs="Times New Roman"/>
                <w:b w:val="0"/>
                <w:sz w:val="22"/>
                <w:szCs w:val="22"/>
              </w:rPr>
            </w:pPr>
            <w:r w:rsidRPr="00AB6657">
              <w:rPr>
                <w:rFonts w:ascii="Times New Roman" w:hAnsi="Times New Roman" w:cs="Times New Roman"/>
                <w:b w:val="0"/>
                <w:sz w:val="22"/>
                <w:szCs w:val="22"/>
              </w:rPr>
              <w:t xml:space="preserve">Протяженность 2679 м., </w:t>
            </w:r>
          </w:p>
          <w:p w:rsidR="008776E0" w:rsidRPr="00AB6657" w:rsidRDefault="008776E0" w:rsidP="008776E0">
            <w:pPr>
              <w:rPr>
                <w:lang w:eastAsia="ru-RU"/>
              </w:rPr>
            </w:pPr>
            <w:proofErr w:type="spellStart"/>
            <w:proofErr w:type="gramStart"/>
            <w:r w:rsidRPr="00AB6657">
              <w:rPr>
                <w:lang w:eastAsia="ru-RU"/>
              </w:rPr>
              <w:t>Усл</w:t>
            </w:r>
            <w:proofErr w:type="spellEnd"/>
            <w:r w:rsidRPr="00AB6657">
              <w:rPr>
                <w:lang w:eastAsia="ru-RU"/>
              </w:rPr>
              <w:t>.№</w:t>
            </w:r>
            <w:proofErr w:type="gramEnd"/>
            <w:r w:rsidRPr="00AB6657">
              <w:rPr>
                <w:lang w:eastAsia="ru-RU"/>
              </w:rPr>
              <w:t xml:space="preserve"> 47-47-25/064/2012-107</w:t>
            </w:r>
          </w:p>
          <w:p w:rsidR="008776E0" w:rsidRPr="00AB6657" w:rsidRDefault="008776E0" w:rsidP="008776E0">
            <w:pPr>
              <w:pStyle w:val="1"/>
              <w:spacing w:before="0" w:after="0"/>
              <w:jc w:val="both"/>
              <w:rPr>
                <w:rFonts w:ascii="Times New Roman" w:hAnsi="Times New Roman" w:cs="Times New Roman"/>
                <w:b w:val="0"/>
                <w:sz w:val="22"/>
                <w:szCs w:val="22"/>
              </w:rPr>
            </w:pPr>
            <w:proofErr w:type="spellStart"/>
            <w:r w:rsidRPr="00AB6657">
              <w:rPr>
                <w:rFonts w:ascii="Times New Roman" w:hAnsi="Times New Roman" w:cs="Times New Roman"/>
                <w:b w:val="0"/>
                <w:sz w:val="22"/>
                <w:szCs w:val="22"/>
              </w:rPr>
              <w:t>Св</w:t>
            </w:r>
            <w:proofErr w:type="spellEnd"/>
            <w:r w:rsidRPr="00AB6657">
              <w:rPr>
                <w:rFonts w:ascii="Times New Roman" w:hAnsi="Times New Roman" w:cs="Times New Roman"/>
                <w:b w:val="0"/>
                <w:sz w:val="22"/>
                <w:szCs w:val="22"/>
              </w:rPr>
              <w:t>-во о гос. Регистрации 47-АВ 010419 от 21.09.2012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12</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Водопроводная сеть</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Пятиречье</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Протяженность 7790м.,</w:t>
            </w:r>
          </w:p>
          <w:p w:rsidR="008776E0" w:rsidRPr="00AB6657" w:rsidRDefault="008776E0" w:rsidP="008776E0">
            <w:pPr>
              <w:rPr>
                <w:lang w:eastAsia="ru-RU"/>
              </w:rPr>
            </w:pPr>
            <w:proofErr w:type="spellStart"/>
            <w:proofErr w:type="gramStart"/>
            <w:r w:rsidRPr="00AB6657">
              <w:rPr>
                <w:lang w:eastAsia="ru-RU"/>
              </w:rPr>
              <w:t>Кад</w:t>
            </w:r>
            <w:proofErr w:type="spellEnd"/>
            <w:r w:rsidRPr="00AB6657">
              <w:rPr>
                <w:lang w:eastAsia="ru-RU"/>
              </w:rPr>
              <w:t>.№</w:t>
            </w:r>
            <w:proofErr w:type="gramEnd"/>
            <w:r w:rsidRPr="00AB6657">
              <w:rPr>
                <w:lang w:eastAsia="ru-RU"/>
              </w:rPr>
              <w:t xml:space="preserve"> 47:03:0000000:20741</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-во о гос. регистрации 47-АВ 682357 от 14.09.2015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13</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Водонапорная башня</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w:t>
            </w:r>
          </w:p>
        </w:tc>
        <w:tc>
          <w:tcPr>
            <w:tcW w:w="3969" w:type="dxa"/>
          </w:tcPr>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 xml:space="preserve">Высота 25,87 м., емкость бака 160 </w:t>
            </w:r>
            <w:proofErr w:type="spellStart"/>
            <w:r w:rsidRPr="00CB31B5">
              <w:rPr>
                <w:rFonts w:ascii="Times New Roman" w:hAnsi="Times New Roman" w:cs="Times New Roman"/>
                <w:b w:val="0"/>
                <w:sz w:val="22"/>
                <w:szCs w:val="22"/>
              </w:rPr>
              <w:t>м.куб</w:t>
            </w:r>
            <w:proofErr w:type="spellEnd"/>
            <w:r w:rsidRPr="00CB31B5">
              <w:rPr>
                <w:rFonts w:ascii="Times New Roman" w:hAnsi="Times New Roman" w:cs="Times New Roman"/>
                <w:b w:val="0"/>
                <w:sz w:val="22"/>
                <w:szCs w:val="22"/>
              </w:rPr>
              <w:t>.</w:t>
            </w:r>
          </w:p>
          <w:p w:rsidR="008776E0" w:rsidRPr="00CB31B5" w:rsidRDefault="008776E0" w:rsidP="008776E0">
            <w:pPr>
              <w:rPr>
                <w:lang w:eastAsia="ru-RU"/>
              </w:rPr>
            </w:pPr>
            <w:r w:rsidRPr="00CB31B5">
              <w:rPr>
                <w:lang w:eastAsia="ru-RU"/>
              </w:rPr>
              <w:t>Технический паспорт от 25.08.2015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14</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Водопроводная сеть</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w:t>
            </w:r>
            <w:r>
              <w:rPr>
                <w:rFonts w:ascii="Times New Roman" w:hAnsi="Times New Roman" w:cs="Times New Roman"/>
                <w:b w:val="0"/>
                <w:sz w:val="22"/>
                <w:szCs w:val="22"/>
              </w:rPr>
              <w:t xml:space="preserve"> </w:t>
            </w:r>
            <w:r w:rsidRPr="00CB31B5">
              <w:rPr>
                <w:rFonts w:ascii="Times New Roman" w:hAnsi="Times New Roman" w:cs="Times New Roman"/>
                <w:b w:val="0"/>
                <w:sz w:val="22"/>
                <w:szCs w:val="22"/>
              </w:rPr>
              <w:t>Запорожское, массив «Южный-1,2,3»</w:t>
            </w:r>
          </w:p>
        </w:tc>
        <w:tc>
          <w:tcPr>
            <w:tcW w:w="3969" w:type="dxa"/>
          </w:tcPr>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 xml:space="preserve">Протяженность 5418 м., </w:t>
            </w:r>
          </w:p>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Технический паспорт от 25.08.2015</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15</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Артезианская скважина № 1469</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Ленинградская область, Приозерский район, пос. Запорожское (у моста)</w:t>
            </w:r>
          </w:p>
        </w:tc>
        <w:tc>
          <w:tcPr>
            <w:tcW w:w="3969" w:type="dxa"/>
          </w:tcPr>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Глубина 100 м</w:t>
            </w:r>
          </w:p>
          <w:p w:rsidR="008776E0" w:rsidRPr="00CB31B5"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Технический паспорт от 10.12.2009 г.</w:t>
            </w:r>
          </w:p>
        </w:tc>
      </w:tr>
      <w:tr w:rsidR="008776E0" w:rsidRPr="000E756A" w:rsidTr="008776E0">
        <w:tc>
          <w:tcPr>
            <w:tcW w:w="567" w:type="dxa"/>
            <w:tcBorders>
              <w:top w:val="single" w:sz="4" w:space="0" w:color="auto"/>
              <w:left w:val="single" w:sz="4" w:space="0" w:color="auto"/>
              <w:bottom w:val="single" w:sz="4" w:space="0" w:color="auto"/>
              <w:right w:val="single" w:sz="4" w:space="0" w:color="auto"/>
            </w:tcBorders>
          </w:tcPr>
          <w:p w:rsidR="008776E0" w:rsidRPr="000E756A" w:rsidRDefault="008776E0" w:rsidP="008776E0">
            <w:pPr>
              <w:jc w:val="center"/>
            </w:pPr>
            <w:r>
              <w:t>16</w:t>
            </w:r>
          </w:p>
        </w:tc>
        <w:tc>
          <w:tcPr>
            <w:tcW w:w="2127"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Здание КОС</w:t>
            </w:r>
          </w:p>
        </w:tc>
        <w:tc>
          <w:tcPr>
            <w:tcW w:w="3402" w:type="dxa"/>
          </w:tcPr>
          <w:p w:rsidR="008776E0" w:rsidRPr="00CB31B5" w:rsidRDefault="008776E0" w:rsidP="008776E0">
            <w:pPr>
              <w:pStyle w:val="1"/>
              <w:spacing w:before="0" w:after="0"/>
              <w:jc w:val="center"/>
              <w:rPr>
                <w:rFonts w:ascii="Times New Roman" w:hAnsi="Times New Roman" w:cs="Times New Roman"/>
                <w:b w:val="0"/>
                <w:sz w:val="22"/>
                <w:szCs w:val="22"/>
              </w:rPr>
            </w:pPr>
            <w:r w:rsidRPr="00CB31B5">
              <w:rPr>
                <w:rFonts w:ascii="Times New Roman" w:hAnsi="Times New Roman" w:cs="Times New Roman"/>
                <w:b w:val="0"/>
                <w:sz w:val="22"/>
                <w:szCs w:val="22"/>
              </w:rPr>
              <w:t xml:space="preserve">Ленинградская область, Приозерский район, </w:t>
            </w:r>
            <w:proofErr w:type="spellStart"/>
            <w:r w:rsidRPr="00CB31B5">
              <w:rPr>
                <w:rFonts w:ascii="Times New Roman" w:hAnsi="Times New Roman" w:cs="Times New Roman"/>
                <w:b w:val="0"/>
                <w:sz w:val="22"/>
                <w:szCs w:val="22"/>
              </w:rPr>
              <w:t>пос.Запорожское</w:t>
            </w:r>
            <w:proofErr w:type="spellEnd"/>
            <w:r w:rsidRPr="00CB31B5">
              <w:rPr>
                <w:rFonts w:ascii="Times New Roman" w:hAnsi="Times New Roman" w:cs="Times New Roman"/>
                <w:b w:val="0"/>
                <w:sz w:val="22"/>
                <w:szCs w:val="22"/>
              </w:rPr>
              <w:t xml:space="preserve">, </w:t>
            </w:r>
            <w:proofErr w:type="spellStart"/>
            <w:r w:rsidRPr="00CB31B5">
              <w:rPr>
                <w:rFonts w:ascii="Times New Roman" w:hAnsi="Times New Roman" w:cs="Times New Roman"/>
                <w:b w:val="0"/>
                <w:sz w:val="22"/>
                <w:szCs w:val="22"/>
              </w:rPr>
              <w:t>пер.Летний</w:t>
            </w:r>
            <w:proofErr w:type="spellEnd"/>
            <w:r w:rsidRPr="00CB31B5">
              <w:rPr>
                <w:rFonts w:ascii="Times New Roman" w:hAnsi="Times New Roman" w:cs="Times New Roman"/>
                <w:b w:val="0"/>
                <w:sz w:val="22"/>
                <w:szCs w:val="22"/>
              </w:rPr>
              <w:t>, д.8</w:t>
            </w:r>
          </w:p>
        </w:tc>
        <w:tc>
          <w:tcPr>
            <w:tcW w:w="3969" w:type="dxa"/>
          </w:tcPr>
          <w:p w:rsidR="008776E0" w:rsidRDefault="008776E0" w:rsidP="008776E0">
            <w:pPr>
              <w:pStyle w:val="1"/>
              <w:spacing w:before="0" w:after="0"/>
              <w:jc w:val="both"/>
              <w:rPr>
                <w:rFonts w:ascii="Times New Roman" w:hAnsi="Times New Roman" w:cs="Times New Roman"/>
                <w:b w:val="0"/>
                <w:sz w:val="22"/>
                <w:szCs w:val="22"/>
              </w:rPr>
            </w:pPr>
            <w:r w:rsidRPr="00CB31B5">
              <w:rPr>
                <w:rFonts w:ascii="Times New Roman" w:hAnsi="Times New Roman" w:cs="Times New Roman"/>
                <w:b w:val="0"/>
                <w:sz w:val="22"/>
                <w:szCs w:val="22"/>
              </w:rPr>
              <w:t>Общая площадь 157,4 кв.м.(303 кв.м)</w:t>
            </w:r>
          </w:p>
          <w:p w:rsidR="008776E0" w:rsidRPr="00AB6657" w:rsidRDefault="008776E0" w:rsidP="008776E0">
            <w:pPr>
              <w:rPr>
                <w:lang w:eastAsia="ru-RU"/>
              </w:rPr>
            </w:pPr>
            <w:proofErr w:type="spellStart"/>
            <w:proofErr w:type="gramStart"/>
            <w:r w:rsidRPr="00AB6657">
              <w:rPr>
                <w:lang w:eastAsia="ru-RU"/>
              </w:rPr>
              <w:t>Усл</w:t>
            </w:r>
            <w:proofErr w:type="spellEnd"/>
            <w:r w:rsidRPr="00AB6657">
              <w:rPr>
                <w:lang w:eastAsia="ru-RU"/>
              </w:rPr>
              <w:t>.№</w:t>
            </w:r>
            <w:proofErr w:type="gramEnd"/>
            <w:r w:rsidRPr="00AB6657">
              <w:rPr>
                <w:lang w:eastAsia="ru-RU"/>
              </w:rPr>
              <w:t xml:space="preserve"> 47-47-25/006/2011-197</w:t>
            </w:r>
          </w:p>
          <w:p w:rsidR="008776E0" w:rsidRPr="00CB31B5" w:rsidRDefault="008776E0" w:rsidP="008776E0">
            <w:pPr>
              <w:rPr>
                <w:lang w:eastAsia="ru-RU"/>
              </w:rPr>
            </w:pPr>
            <w:proofErr w:type="spellStart"/>
            <w:r w:rsidRPr="00CB31B5">
              <w:rPr>
                <w:lang w:eastAsia="ru-RU"/>
              </w:rPr>
              <w:t>Св</w:t>
            </w:r>
            <w:proofErr w:type="spellEnd"/>
            <w:r w:rsidRPr="00CB31B5">
              <w:rPr>
                <w:lang w:eastAsia="ru-RU"/>
              </w:rPr>
              <w:t xml:space="preserve">-во о </w:t>
            </w:r>
            <w:proofErr w:type="spellStart"/>
            <w:r w:rsidRPr="00CB31B5">
              <w:rPr>
                <w:lang w:eastAsia="ru-RU"/>
              </w:rPr>
              <w:t>гос.регистрации</w:t>
            </w:r>
            <w:proofErr w:type="spellEnd"/>
            <w:r w:rsidRPr="00CB31B5">
              <w:rPr>
                <w:lang w:eastAsia="ru-RU"/>
              </w:rPr>
              <w:t xml:space="preserve"> 47-АБ 266644 от 03.03.2011 г.</w:t>
            </w:r>
          </w:p>
        </w:tc>
      </w:tr>
      <w:tr w:rsidR="008776E0" w:rsidRPr="000E756A" w:rsidTr="008776E0">
        <w:tc>
          <w:tcPr>
            <w:tcW w:w="10065" w:type="dxa"/>
            <w:gridSpan w:val="4"/>
            <w:tcBorders>
              <w:top w:val="nil"/>
              <w:left w:val="nil"/>
              <w:bottom w:val="nil"/>
              <w:right w:val="nil"/>
            </w:tcBorders>
          </w:tcPr>
          <w:p w:rsidR="008776E0" w:rsidRPr="001363DC" w:rsidRDefault="008776E0" w:rsidP="008776E0">
            <w:pPr>
              <w:pStyle w:val="af0"/>
              <w:rPr>
                <w:szCs w:val="24"/>
              </w:rPr>
            </w:pPr>
          </w:p>
        </w:tc>
      </w:tr>
    </w:tbl>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7C4FDB" w:rsidRDefault="007C4FDB"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Default="00EC7A12" w:rsidP="00EC7A12">
      <w:pPr>
        <w:jc w:val="right"/>
        <w:rPr>
          <w:lang w:eastAsia="ru-RU"/>
        </w:rPr>
      </w:pPr>
    </w:p>
    <w:p w:rsidR="00EC7A12" w:rsidRPr="00275F3C" w:rsidRDefault="00EC7A12" w:rsidP="00EC7A12">
      <w:pPr>
        <w:jc w:val="right"/>
        <w:rPr>
          <w:lang w:eastAsia="ru-RU"/>
        </w:rPr>
      </w:pPr>
      <w:r w:rsidRPr="00275F3C">
        <w:rPr>
          <w:lang w:eastAsia="ru-RU"/>
        </w:rPr>
        <w:t>Приложение № 2</w:t>
      </w:r>
    </w:p>
    <w:p w:rsidR="00883888" w:rsidRPr="00506EB8" w:rsidRDefault="00883888" w:rsidP="007C4FDB">
      <w:pPr>
        <w:shd w:val="clear" w:color="auto" w:fill="FFFFFF"/>
        <w:jc w:val="right"/>
      </w:pPr>
      <w:r w:rsidRPr="00506EB8">
        <w:rPr>
          <w:sz w:val="32"/>
          <w:szCs w:val="32"/>
        </w:rPr>
        <w:t xml:space="preserve">                                                                  </w:t>
      </w:r>
      <w:r w:rsidRPr="00506EB8">
        <w:t xml:space="preserve"> У Т В Е Р Ж Д Е Н</w:t>
      </w:r>
    </w:p>
    <w:p w:rsidR="00883888" w:rsidRPr="00506EB8" w:rsidRDefault="00883888" w:rsidP="00883888">
      <w:pPr>
        <w:shd w:val="clear" w:color="auto" w:fill="FFFFFF"/>
        <w:jc w:val="right"/>
      </w:pPr>
      <w:r>
        <w:t xml:space="preserve">Решением Совета депутатов </w:t>
      </w:r>
      <w:r>
        <w:br/>
        <w:t>МО Запорожское сельское поселение</w:t>
      </w:r>
    </w:p>
    <w:p w:rsidR="00883888" w:rsidRPr="00506EB8" w:rsidRDefault="007C4FDB" w:rsidP="00883888">
      <w:pPr>
        <w:shd w:val="clear" w:color="auto" w:fill="FFFFFF"/>
        <w:jc w:val="right"/>
      </w:pPr>
      <w:r w:rsidRPr="007C4FDB">
        <w:t>от 22.01.2018 года №133</w:t>
      </w: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Default="00883888" w:rsidP="00883888">
      <w:pPr>
        <w:shd w:val="clear" w:color="auto" w:fill="FFFFFF"/>
        <w:jc w:val="right"/>
      </w:pPr>
    </w:p>
    <w:p w:rsidR="00883888" w:rsidRDefault="00883888"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center"/>
      </w:pPr>
    </w:p>
    <w:p w:rsidR="00883888" w:rsidRPr="00506EB8" w:rsidRDefault="00883888" w:rsidP="00883888">
      <w:pPr>
        <w:shd w:val="clear" w:color="auto" w:fill="FFFFFF"/>
        <w:jc w:val="center"/>
        <w:rPr>
          <w:sz w:val="48"/>
          <w:szCs w:val="48"/>
        </w:rPr>
      </w:pPr>
      <w:r w:rsidRPr="00506EB8">
        <w:rPr>
          <w:sz w:val="48"/>
          <w:szCs w:val="48"/>
        </w:rPr>
        <w:t>У С Т А В</w:t>
      </w:r>
    </w:p>
    <w:p w:rsidR="00883888" w:rsidRPr="00506EB8" w:rsidRDefault="00883888" w:rsidP="00883888">
      <w:pPr>
        <w:shd w:val="clear" w:color="auto" w:fill="FFFFFF"/>
        <w:jc w:val="center"/>
      </w:pPr>
    </w:p>
    <w:p w:rsidR="00883888" w:rsidRPr="00506EB8" w:rsidRDefault="00883888" w:rsidP="00883888">
      <w:pPr>
        <w:shd w:val="clear" w:color="auto" w:fill="FFFFFF"/>
        <w:jc w:val="center"/>
      </w:pPr>
      <w:r w:rsidRPr="00506EB8">
        <w:t>МУНИЦИПАЛЬНОГО УНИТАРНОГО ПРЕДПРИЯТИЯ</w:t>
      </w:r>
    </w:p>
    <w:p w:rsidR="00883888" w:rsidRPr="00506EB8" w:rsidRDefault="00883888" w:rsidP="00883888">
      <w:pPr>
        <w:shd w:val="clear" w:color="auto" w:fill="FFFFFF"/>
        <w:jc w:val="center"/>
      </w:pPr>
    </w:p>
    <w:p w:rsidR="00883888" w:rsidRPr="00506EB8" w:rsidRDefault="00883888" w:rsidP="00883888">
      <w:pPr>
        <w:shd w:val="clear" w:color="auto" w:fill="FFFFFF"/>
        <w:jc w:val="center"/>
      </w:pPr>
      <w:r>
        <w:t>«Водоканал-Запорожское</w:t>
      </w:r>
      <w:r w:rsidRPr="00506EB8">
        <w:t xml:space="preserve">»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Pr="00506EB8" w:rsidRDefault="00883888" w:rsidP="00883888">
      <w:pPr>
        <w:shd w:val="clear" w:color="auto" w:fill="FFFFFF"/>
        <w:jc w:val="right"/>
      </w:pPr>
    </w:p>
    <w:p w:rsidR="00883888" w:rsidRDefault="00883888"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8776E0" w:rsidRDefault="008776E0"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7C4FDB" w:rsidRDefault="007C4FDB" w:rsidP="00883888">
      <w:pPr>
        <w:shd w:val="clear" w:color="auto" w:fill="FFFFFF"/>
        <w:jc w:val="right"/>
      </w:pPr>
    </w:p>
    <w:p w:rsidR="00883888" w:rsidRPr="00506EB8" w:rsidRDefault="00883888" w:rsidP="00883888">
      <w:pPr>
        <w:shd w:val="clear" w:color="auto" w:fill="FFFFFF"/>
        <w:jc w:val="center"/>
      </w:pPr>
    </w:p>
    <w:p w:rsidR="00883888" w:rsidRPr="00506EB8" w:rsidRDefault="00883888" w:rsidP="008776E0">
      <w:pPr>
        <w:shd w:val="clear" w:color="auto" w:fill="FFFFFF"/>
        <w:jc w:val="center"/>
      </w:pPr>
      <w:r w:rsidRPr="00506EB8">
        <w:t>Ленинградская область</w:t>
      </w:r>
    </w:p>
    <w:p w:rsidR="00883888" w:rsidRPr="00506EB8" w:rsidRDefault="008776E0" w:rsidP="008776E0">
      <w:pPr>
        <w:shd w:val="clear" w:color="auto" w:fill="FFFFFF"/>
        <w:jc w:val="center"/>
      </w:pPr>
      <w:r>
        <w:t>п</w:t>
      </w:r>
      <w:r w:rsidR="00883888">
        <w:t>. Запорожское</w:t>
      </w:r>
    </w:p>
    <w:p w:rsidR="00883888" w:rsidRPr="00506EB8" w:rsidRDefault="00883888" w:rsidP="008776E0">
      <w:pPr>
        <w:shd w:val="clear" w:color="auto" w:fill="FFFFFF"/>
        <w:jc w:val="center"/>
      </w:pPr>
      <w:r w:rsidRPr="00506EB8">
        <w:t>201</w:t>
      </w:r>
      <w:r>
        <w:t>8</w:t>
      </w:r>
      <w:r w:rsidRPr="00506EB8">
        <w:t xml:space="preserve"> год</w:t>
      </w:r>
    </w:p>
    <w:p w:rsidR="00883888" w:rsidRDefault="00883888" w:rsidP="008776E0">
      <w:pPr>
        <w:shd w:val="clear" w:color="auto" w:fill="FFFFFF"/>
        <w:jc w:val="center"/>
        <w:rPr>
          <w:sz w:val="22"/>
          <w:szCs w:val="22"/>
        </w:rPr>
        <w:sectPr w:rsidR="00883888" w:rsidSect="007C4FDB">
          <w:pgSz w:w="11909" w:h="16834"/>
          <w:pgMar w:top="568" w:right="1091" w:bottom="851" w:left="897" w:header="720" w:footer="720" w:gutter="0"/>
          <w:cols w:space="60"/>
          <w:noEndnote/>
        </w:sectPr>
      </w:pPr>
    </w:p>
    <w:p w:rsidR="00883888" w:rsidRDefault="008776E0" w:rsidP="008776E0">
      <w:pPr>
        <w:shd w:val="clear" w:color="auto" w:fill="FFFFFF"/>
        <w:rPr>
          <w:sz w:val="22"/>
          <w:szCs w:val="22"/>
        </w:rPr>
      </w:pPr>
      <w:r>
        <w:rPr>
          <w:sz w:val="22"/>
          <w:szCs w:val="22"/>
        </w:rPr>
        <w:lastRenderedPageBreak/>
        <w:t xml:space="preserve">                                                         </w:t>
      </w:r>
      <w:r w:rsidR="00883888">
        <w:rPr>
          <w:sz w:val="22"/>
          <w:szCs w:val="22"/>
        </w:rPr>
        <w:t>1. ОБЩИЕ   ПОЛОЖЕНИЯ</w:t>
      </w:r>
    </w:p>
    <w:p w:rsidR="00883888" w:rsidRDefault="00883888" w:rsidP="00883888">
      <w:pPr>
        <w:shd w:val="clear" w:color="auto" w:fill="FFFFFF"/>
        <w:jc w:val="center"/>
      </w:pPr>
    </w:p>
    <w:p w:rsidR="00883888" w:rsidRPr="00295079" w:rsidRDefault="00883888" w:rsidP="00883888">
      <w:pPr>
        <w:shd w:val="clear" w:color="auto" w:fill="FFFFFF"/>
        <w:tabs>
          <w:tab w:val="left" w:pos="9923"/>
        </w:tabs>
        <w:jc w:val="both"/>
      </w:pPr>
      <w:r w:rsidRPr="00295079">
        <w:t>1.</w:t>
      </w:r>
      <w:r>
        <w:t>1.</w:t>
      </w:r>
      <w:r w:rsidRPr="00295079">
        <w:t xml:space="preserve">  Муниципальное </w:t>
      </w:r>
      <w:r>
        <w:t xml:space="preserve">унитарное </w:t>
      </w:r>
      <w:r w:rsidRPr="00295079">
        <w:t xml:space="preserve">предприятие </w:t>
      </w:r>
      <w:r>
        <w:t>«Водоканал-Запорожское</w:t>
      </w:r>
      <w:r w:rsidRPr="00506EB8">
        <w:t xml:space="preserve">» </w:t>
      </w:r>
      <w:r>
        <w:t xml:space="preserve">Приозерского района </w:t>
      </w:r>
      <w:r w:rsidRPr="00506EB8">
        <w:t>Ленинградской области</w:t>
      </w:r>
      <w:r>
        <w:t>,</w:t>
      </w:r>
      <w:r w:rsidRPr="00295079">
        <w:t xml:space="preserve"> именуемое в дальнейшем </w:t>
      </w:r>
      <w:r>
        <w:t>П</w:t>
      </w:r>
      <w:r w:rsidRPr="00295079">
        <w:t>редприятие</w:t>
      </w:r>
      <w:r>
        <w:t>, создано</w:t>
      </w:r>
      <w:r w:rsidRPr="00295079">
        <w:t xml:space="preserve"> в соответствии с </w:t>
      </w:r>
      <w:r>
        <w:t xml:space="preserve">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295079">
        <w:t xml:space="preserve">от </w:t>
      </w:r>
      <w:r w:rsidR="007C4FDB">
        <w:t xml:space="preserve">22 января </w:t>
      </w:r>
      <w:r>
        <w:t>2018</w:t>
      </w:r>
      <w:r w:rsidRPr="00295079">
        <w:t xml:space="preserve"> года</w:t>
      </w:r>
      <w:r w:rsidR="007C4FDB">
        <w:t xml:space="preserve"> №133</w:t>
      </w:r>
      <w:r w:rsidRPr="00295079">
        <w:t>.</w:t>
      </w:r>
      <w:r w:rsidRPr="00295079">
        <w:tab/>
      </w:r>
    </w:p>
    <w:p w:rsidR="00883888" w:rsidRPr="00295079" w:rsidRDefault="00883888" w:rsidP="00883888">
      <w:pPr>
        <w:shd w:val="clear" w:color="auto" w:fill="FFFFFF"/>
        <w:tabs>
          <w:tab w:val="left" w:pos="9923"/>
        </w:tabs>
        <w:jc w:val="both"/>
      </w:pPr>
      <w:r w:rsidRPr="00295079">
        <w:t>1.2</w:t>
      </w:r>
      <w:r>
        <w:t>.</w:t>
      </w:r>
      <w:r w:rsidRPr="00295079">
        <w:t xml:space="preserve"> Учредителем Предприятия является муниципальное образование </w:t>
      </w:r>
      <w:r>
        <w:t>Запорожское сельское поселение муниципального образования Приозерский муниципальный район Ленинградской области</w:t>
      </w:r>
      <w:r w:rsidRPr="00295079">
        <w:t xml:space="preserve"> в лице </w:t>
      </w:r>
      <w:r>
        <w:t>администрации</w:t>
      </w:r>
      <w:r w:rsidRPr="00295079">
        <w:t xml:space="preserve"> </w:t>
      </w:r>
      <w:r>
        <w:t>Запорожское сельское поселение муниципального образования Приозерский муниципальный район Ленинградской области (далее – Учредитель)</w:t>
      </w:r>
      <w:r w:rsidRPr="00295079">
        <w:t>.</w:t>
      </w:r>
    </w:p>
    <w:p w:rsidR="00883888" w:rsidRDefault="00883888" w:rsidP="00883888">
      <w:pPr>
        <w:pStyle w:val="ConsPlusNonformat"/>
        <w:jc w:val="both"/>
        <w:rPr>
          <w:rFonts w:cs="Calibri"/>
        </w:rPr>
      </w:pPr>
      <w:r w:rsidRPr="00295079">
        <w:rPr>
          <w:rFonts w:ascii="Times New Roman" w:hAnsi="Times New Roman" w:cs="Times New Roman"/>
          <w:sz w:val="24"/>
          <w:szCs w:val="24"/>
        </w:rPr>
        <w:t xml:space="preserve">1.3. </w:t>
      </w:r>
      <w:r w:rsidRPr="00295079">
        <w:rPr>
          <w:rFonts w:ascii="Times New Roman" w:eastAsia="Times New Roman" w:hAnsi="Times New Roman" w:cs="Times New Roman"/>
          <w:sz w:val="24"/>
          <w:szCs w:val="24"/>
        </w:rPr>
        <w:t>Предприятие является коммерческой организацией</w:t>
      </w:r>
      <w:r>
        <w:rPr>
          <w:rFonts w:ascii="Times New Roman" w:eastAsia="Times New Roman" w:hAnsi="Times New Roman" w:cs="Times New Roman"/>
          <w:sz w:val="24"/>
          <w:szCs w:val="24"/>
        </w:rPr>
        <w:t xml:space="preserve"> </w:t>
      </w:r>
      <w:r w:rsidRPr="00295079">
        <w:rPr>
          <w:rFonts w:ascii="Times New Roman" w:eastAsia="Times New Roman" w:hAnsi="Times New Roman" w:cs="Times New Roman"/>
          <w:sz w:val="24"/>
          <w:szCs w:val="24"/>
        </w:rPr>
        <w:t>и считается созданным как юридическое лицо с момента его государственной регистрации.</w:t>
      </w:r>
      <w:r w:rsidRPr="00F75701">
        <w:rPr>
          <w:rFonts w:cs="Calibri"/>
        </w:rPr>
        <w:t xml:space="preserve"> </w:t>
      </w:r>
    </w:p>
    <w:p w:rsidR="00883888" w:rsidRPr="00F75701" w:rsidRDefault="00883888" w:rsidP="00883888">
      <w:pPr>
        <w:jc w:val="both"/>
        <w:outlineLvl w:val="0"/>
        <w:rPr>
          <w:rFonts w:cs="Calibri"/>
        </w:rPr>
      </w:pPr>
      <w:r>
        <w:rPr>
          <w:rFonts w:cs="Calibri"/>
        </w:rPr>
        <w:t>И</w:t>
      </w:r>
      <w:r w:rsidRPr="00F75701">
        <w:rPr>
          <w:rFonts w:cs="Calibri"/>
        </w:rPr>
        <w:t>муществ</w:t>
      </w:r>
      <w:r>
        <w:rPr>
          <w:rFonts w:cs="Calibri"/>
        </w:rPr>
        <w:t>о</w:t>
      </w:r>
      <w:r w:rsidRPr="00F75701">
        <w:rPr>
          <w:rFonts w:cs="Calibri"/>
        </w:rPr>
        <w:t xml:space="preserve"> Предприятия находится в собственности </w:t>
      </w:r>
      <w:r>
        <w:rPr>
          <w:rFonts w:cs="Calibri"/>
        </w:rPr>
        <w:t xml:space="preserve">администрации </w:t>
      </w:r>
      <w:r w:rsidRPr="00F75701">
        <w:rPr>
          <w:rFonts w:cs="Calibri"/>
        </w:rPr>
        <w:t xml:space="preserve">муниципального образования </w:t>
      </w:r>
      <w:r>
        <w:t>Запорожское сельское поселение муниципального образования Приозерский муниципальный район Ленинградской области</w:t>
      </w:r>
      <w:r w:rsidRPr="00F75701">
        <w:rPr>
          <w:rFonts w:cs="Calibri"/>
        </w:rPr>
        <w:t xml:space="preserve"> (далее - Собственник). </w:t>
      </w:r>
    </w:p>
    <w:p w:rsidR="00883888" w:rsidRPr="00295079" w:rsidRDefault="00883888" w:rsidP="00883888">
      <w:pPr>
        <w:shd w:val="clear" w:color="auto" w:fill="FFFFFF"/>
        <w:tabs>
          <w:tab w:val="left" w:pos="9923"/>
        </w:tabs>
        <w:jc w:val="both"/>
      </w:pPr>
      <w:r w:rsidRPr="00295079">
        <w:t>1</w:t>
      </w:r>
      <w:r>
        <w:t>.</w:t>
      </w:r>
      <w:r w:rsidRPr="00295079">
        <w:t>4</w:t>
      </w:r>
      <w:r>
        <w:t>.</w:t>
      </w:r>
      <w:r w:rsidRPr="00295079">
        <w:t xml:space="preserve"> Предприятие имеет самостоятельный баланс, расчетный и иные банковские счета на территории Российской Федерации, круглую печать, содержащую его полное фирменное наименование </w:t>
      </w:r>
      <w:r>
        <w:t>н</w:t>
      </w:r>
      <w:r w:rsidRPr="00295079">
        <w:t>а русском языке и указание на место его нахождения.</w:t>
      </w:r>
    </w:p>
    <w:p w:rsidR="00883888" w:rsidRPr="00295079" w:rsidRDefault="00883888" w:rsidP="00883888">
      <w:pPr>
        <w:shd w:val="clear" w:color="auto" w:fill="FFFFFF"/>
        <w:tabs>
          <w:tab w:val="left" w:pos="567"/>
        </w:tabs>
        <w:ind w:right="29"/>
        <w:jc w:val="both"/>
      </w:pPr>
      <w:r w:rsidRPr="00295079">
        <w:t xml:space="preserve">1.5. Предприятие от своего имени приобретает и осуществляет имущественные и личные неимущественные права, несет обязанности, выступает истцом и </w:t>
      </w:r>
      <w:r w:rsidRPr="005B2847">
        <w:t>ответчиком</w:t>
      </w:r>
      <w:r w:rsidRPr="00295079">
        <w:t xml:space="preserve"> в суде.</w:t>
      </w:r>
    </w:p>
    <w:p w:rsidR="00883888" w:rsidRPr="00295079" w:rsidRDefault="00883888" w:rsidP="00883888">
      <w:pPr>
        <w:shd w:val="clear" w:color="auto" w:fill="FFFFFF"/>
        <w:tabs>
          <w:tab w:val="left" w:pos="567"/>
        </w:tabs>
        <w:ind w:right="22"/>
        <w:jc w:val="both"/>
      </w:pPr>
      <w:r w:rsidRPr="00295079">
        <w:t>1.6</w:t>
      </w:r>
      <w:r>
        <w:t>.</w:t>
      </w:r>
      <w:r w:rsidRPr="00295079">
        <w:t xml:space="preserve"> Полное фир</w:t>
      </w:r>
      <w:r>
        <w:t>менное наименование Предприятия -</w:t>
      </w:r>
      <w:r w:rsidRPr="00295079">
        <w:t xml:space="preserve"> Муниципальное </w:t>
      </w:r>
      <w:r>
        <w:t xml:space="preserve">унитарное </w:t>
      </w:r>
      <w:r w:rsidRPr="00295079">
        <w:t>предприятие «</w:t>
      </w:r>
      <w:r>
        <w:t>Водоканал-Запорожское</w:t>
      </w:r>
      <w:r w:rsidRPr="00295079">
        <w:t xml:space="preserve">» </w:t>
      </w:r>
      <w: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95079">
        <w:t>.</w:t>
      </w:r>
    </w:p>
    <w:p w:rsidR="00883888" w:rsidRPr="00295079" w:rsidRDefault="00883888" w:rsidP="00883888">
      <w:pPr>
        <w:shd w:val="clear" w:color="auto" w:fill="FFFFFF"/>
        <w:tabs>
          <w:tab w:val="left" w:pos="567"/>
          <w:tab w:val="left" w:pos="9923"/>
        </w:tabs>
        <w:ind w:right="-2"/>
        <w:jc w:val="both"/>
      </w:pPr>
      <w:r w:rsidRPr="00295079">
        <w:rPr>
          <w:spacing w:val="-12"/>
        </w:rPr>
        <w:t>1.7.</w:t>
      </w:r>
      <w:r>
        <w:rPr>
          <w:spacing w:val="-12"/>
        </w:rPr>
        <w:t xml:space="preserve"> </w:t>
      </w:r>
      <w:r w:rsidRPr="00295079">
        <w:t>Сокращенное   фирменное   наименование   Предприятия: МУП «</w:t>
      </w:r>
      <w:r>
        <w:t>Водоканал-Запорожское»</w:t>
      </w:r>
      <w:r w:rsidRPr="00295079">
        <w:t>.</w:t>
      </w:r>
    </w:p>
    <w:p w:rsidR="00883888" w:rsidRPr="00295079" w:rsidRDefault="00883888" w:rsidP="00883888">
      <w:pPr>
        <w:shd w:val="clear" w:color="auto" w:fill="FFFFFF"/>
        <w:tabs>
          <w:tab w:val="left" w:pos="567"/>
          <w:tab w:val="left" w:pos="9923"/>
        </w:tabs>
        <w:ind w:right="-2"/>
        <w:jc w:val="both"/>
      </w:pPr>
      <w:r w:rsidRPr="00295079">
        <w:rPr>
          <w:spacing w:val="-11"/>
        </w:rPr>
        <w:t>1.8.</w:t>
      </w:r>
      <w:r>
        <w:rPr>
          <w:spacing w:val="-11"/>
        </w:rPr>
        <w:t xml:space="preserve"> </w:t>
      </w:r>
      <w:r w:rsidRPr="00295079">
        <w:t xml:space="preserve">Место нахождения Предприятия: Ленинградская область, </w:t>
      </w:r>
      <w:r>
        <w:t>Приозерский район, п. Запорожское, ул. Механизаторов, д. 2, пом. 8</w:t>
      </w:r>
    </w:p>
    <w:p w:rsidR="00883888" w:rsidRPr="00295079" w:rsidRDefault="00883888" w:rsidP="00883888">
      <w:pPr>
        <w:shd w:val="clear" w:color="auto" w:fill="FFFFFF"/>
        <w:tabs>
          <w:tab w:val="left" w:pos="567"/>
          <w:tab w:val="left" w:pos="9923"/>
        </w:tabs>
        <w:jc w:val="both"/>
      </w:pPr>
      <w:r w:rsidRPr="00295079">
        <w:rPr>
          <w:spacing w:val="-10"/>
        </w:rPr>
        <w:t>1.9.</w:t>
      </w:r>
      <w:r>
        <w:rPr>
          <w:spacing w:val="-10"/>
        </w:rPr>
        <w:t xml:space="preserve"> </w:t>
      </w:r>
      <w:r w:rsidRPr="00295079">
        <w:t xml:space="preserve">Почтовый адрес Предприятия: </w:t>
      </w:r>
      <w:r>
        <w:t>индекс 188734</w:t>
      </w:r>
      <w:r w:rsidRPr="00295079">
        <w:t>,</w:t>
      </w:r>
      <w:r>
        <w:t xml:space="preserve"> </w:t>
      </w:r>
      <w:r w:rsidRPr="00295079">
        <w:t xml:space="preserve">Ленинградская область, </w:t>
      </w:r>
      <w:r>
        <w:t>Приозерский район, п. Запорожское, ул. Механизаторов, д. 2, пом. 8.</w:t>
      </w:r>
    </w:p>
    <w:p w:rsidR="00883888" w:rsidRPr="00295079" w:rsidRDefault="00883888" w:rsidP="00883888">
      <w:pPr>
        <w:shd w:val="clear" w:color="auto" w:fill="FFFFFF"/>
        <w:tabs>
          <w:tab w:val="left" w:pos="567"/>
          <w:tab w:val="left" w:pos="9356"/>
        </w:tabs>
        <w:jc w:val="both"/>
      </w:pPr>
      <w:r w:rsidRPr="00295079">
        <w:rPr>
          <w:spacing w:val="-9"/>
        </w:rPr>
        <w:t>1.10.</w:t>
      </w:r>
      <w:r>
        <w:rPr>
          <w:spacing w:val="-9"/>
        </w:rPr>
        <w:t xml:space="preserve"> </w:t>
      </w:r>
      <w:r w:rsidRPr="00295079">
        <w:t>Предприятие создается на неопределенный срок (бессрочно).</w:t>
      </w:r>
    </w:p>
    <w:p w:rsidR="00883888" w:rsidRPr="005B2847" w:rsidRDefault="00883888" w:rsidP="00883888">
      <w:pPr>
        <w:shd w:val="clear" w:color="auto" w:fill="FFFFFF"/>
        <w:tabs>
          <w:tab w:val="left" w:pos="567"/>
          <w:tab w:val="left" w:pos="9356"/>
        </w:tabs>
        <w:ind w:right="50"/>
        <w:jc w:val="both"/>
      </w:pPr>
      <w:r w:rsidRPr="00295079">
        <w:rPr>
          <w:spacing w:val="-8"/>
        </w:rPr>
        <w:t>1.11.</w:t>
      </w:r>
      <w:r>
        <w:rPr>
          <w:spacing w:val="-8"/>
        </w:rPr>
        <w:t xml:space="preserve"> </w:t>
      </w:r>
      <w:r w:rsidRPr="00295079">
        <w:t xml:space="preserve">С согласия </w:t>
      </w:r>
      <w:r>
        <w:t>С</w:t>
      </w:r>
      <w:r w:rsidRPr="00295079">
        <w:t>обственника имущества Предприятие может быть участником</w:t>
      </w:r>
      <w:r>
        <w:t xml:space="preserve"> </w:t>
      </w:r>
      <w:r w:rsidRPr="005B2847">
        <w:t>(членом) коммерческих и (или) некоммерческих организаций. Предприятие не</w:t>
      </w:r>
      <w:r>
        <w:t xml:space="preserve"> </w:t>
      </w:r>
      <w:r w:rsidRPr="005B2847">
        <w:t>вправе выступать учредителями (участниками) кредитных организаций.</w:t>
      </w:r>
    </w:p>
    <w:p w:rsidR="00883888" w:rsidRPr="00295079" w:rsidRDefault="00883888" w:rsidP="00883888">
      <w:pPr>
        <w:shd w:val="clear" w:color="auto" w:fill="FFFFFF"/>
        <w:tabs>
          <w:tab w:val="left" w:pos="567"/>
        </w:tabs>
        <w:ind w:right="-2"/>
        <w:jc w:val="both"/>
      </w:pPr>
      <w:r>
        <w:tab/>
      </w:r>
      <w:r w:rsidRPr="00295079">
        <w:t xml:space="preserve">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только с согласия </w:t>
      </w:r>
      <w:r>
        <w:t>Учредителя</w:t>
      </w:r>
      <w:r w:rsidRPr="00295079">
        <w:t>.</w:t>
      </w:r>
    </w:p>
    <w:p w:rsidR="00883888" w:rsidRPr="00295079" w:rsidRDefault="00883888" w:rsidP="00883888">
      <w:pPr>
        <w:widowControl w:val="0"/>
        <w:numPr>
          <w:ilvl w:val="0"/>
          <w:numId w:val="3"/>
        </w:numPr>
        <w:shd w:val="clear" w:color="auto" w:fill="FFFFFF"/>
        <w:tabs>
          <w:tab w:val="left" w:pos="583"/>
          <w:tab w:val="left" w:pos="9923"/>
        </w:tabs>
        <w:suppressAutoHyphens w:val="0"/>
        <w:autoSpaceDE w:val="0"/>
        <w:autoSpaceDN w:val="0"/>
        <w:adjustRightInd w:val="0"/>
        <w:ind w:right="58"/>
        <w:jc w:val="both"/>
        <w:rPr>
          <w:spacing w:val="-6"/>
        </w:rPr>
      </w:pPr>
      <w:r w:rsidRPr="00295079">
        <w:t>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883888" w:rsidRPr="00295079" w:rsidRDefault="00883888" w:rsidP="00883888">
      <w:pPr>
        <w:widowControl w:val="0"/>
        <w:numPr>
          <w:ilvl w:val="0"/>
          <w:numId w:val="3"/>
        </w:numPr>
        <w:shd w:val="clear" w:color="auto" w:fill="FFFFFF"/>
        <w:tabs>
          <w:tab w:val="left" w:pos="583"/>
          <w:tab w:val="left" w:pos="9923"/>
        </w:tabs>
        <w:suppressAutoHyphens w:val="0"/>
        <w:autoSpaceDE w:val="0"/>
        <w:autoSpaceDN w:val="0"/>
        <w:adjustRightInd w:val="0"/>
        <w:ind w:right="72"/>
        <w:jc w:val="both"/>
        <w:rPr>
          <w:spacing w:val="-8"/>
        </w:rPr>
      </w:pPr>
      <w:r w:rsidRPr="00295079">
        <w:t>Предприятие филиалов и представительств не имеет.</w:t>
      </w:r>
    </w:p>
    <w:p w:rsidR="00883888" w:rsidRPr="005B2847" w:rsidRDefault="00883888" w:rsidP="00883888">
      <w:pPr>
        <w:widowControl w:val="0"/>
        <w:numPr>
          <w:ilvl w:val="0"/>
          <w:numId w:val="3"/>
        </w:numPr>
        <w:shd w:val="clear" w:color="auto" w:fill="FFFFFF"/>
        <w:tabs>
          <w:tab w:val="left" w:pos="583"/>
          <w:tab w:val="left" w:pos="9923"/>
        </w:tabs>
        <w:suppressAutoHyphens w:val="0"/>
        <w:autoSpaceDE w:val="0"/>
        <w:autoSpaceDN w:val="0"/>
        <w:adjustRightInd w:val="0"/>
        <w:ind w:right="101"/>
        <w:jc w:val="both"/>
        <w:rPr>
          <w:spacing w:val="-8"/>
        </w:rPr>
      </w:pPr>
      <w:r w:rsidRPr="00295079">
        <w:t>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776E0" w:rsidRDefault="008776E0" w:rsidP="00883888">
      <w:pPr>
        <w:shd w:val="clear" w:color="auto" w:fill="FFFFFF"/>
        <w:tabs>
          <w:tab w:val="left" w:pos="9923"/>
        </w:tabs>
        <w:jc w:val="center"/>
      </w:pPr>
    </w:p>
    <w:p w:rsidR="00883888" w:rsidRPr="005B2847" w:rsidRDefault="00883888" w:rsidP="00883888">
      <w:pPr>
        <w:shd w:val="clear" w:color="auto" w:fill="FFFFFF"/>
        <w:tabs>
          <w:tab w:val="left" w:pos="9923"/>
        </w:tabs>
        <w:jc w:val="center"/>
        <w:rPr>
          <w:bCs/>
        </w:rPr>
      </w:pPr>
      <w:r w:rsidRPr="005B2847">
        <w:t>2. ЦЕЛИ, ПРЕДМЕТ И</w:t>
      </w:r>
      <w:r w:rsidRPr="005B2847">
        <w:rPr>
          <w:bCs/>
        </w:rPr>
        <w:t xml:space="preserve"> ВИДЫ</w:t>
      </w:r>
      <w:r>
        <w:rPr>
          <w:bCs/>
        </w:rPr>
        <w:t xml:space="preserve"> ДЕЯТЕЛЬНОСТИ ПРЕДПРИЯТИЯ</w:t>
      </w:r>
    </w:p>
    <w:p w:rsidR="00883888" w:rsidRPr="00295079" w:rsidRDefault="00883888" w:rsidP="00883888">
      <w:pPr>
        <w:shd w:val="clear" w:color="auto" w:fill="FFFFFF"/>
        <w:tabs>
          <w:tab w:val="left" w:pos="9923"/>
        </w:tabs>
        <w:jc w:val="center"/>
      </w:pPr>
    </w:p>
    <w:p w:rsidR="00883888" w:rsidRPr="00642C4F" w:rsidRDefault="00883888" w:rsidP="00883888">
      <w:pPr>
        <w:shd w:val="clear" w:color="auto" w:fill="FFFFFF"/>
        <w:tabs>
          <w:tab w:val="left" w:pos="9923"/>
        </w:tabs>
        <w:jc w:val="both"/>
      </w:pPr>
      <w:r w:rsidRPr="005B2847">
        <w:rPr>
          <w:bCs/>
        </w:rPr>
        <w:t>2.1.</w:t>
      </w:r>
      <w:r w:rsidRPr="00295079">
        <w:rPr>
          <w:b/>
          <w:bCs/>
        </w:rPr>
        <w:t xml:space="preserve"> </w:t>
      </w:r>
      <w:r w:rsidRPr="00642C4F">
        <w:rPr>
          <w:bCs/>
        </w:rPr>
        <w:t>Цели деятельности</w:t>
      </w:r>
      <w:r>
        <w:rPr>
          <w:bCs/>
        </w:rPr>
        <w:t xml:space="preserve">: </w:t>
      </w:r>
    </w:p>
    <w:p w:rsidR="00883888" w:rsidRDefault="00883888" w:rsidP="00883888">
      <w:pPr>
        <w:shd w:val="clear" w:color="auto" w:fill="FFFFFF"/>
        <w:tabs>
          <w:tab w:val="left" w:pos="9923"/>
        </w:tabs>
        <w:jc w:val="both"/>
        <w:rPr>
          <w:bCs/>
        </w:rPr>
      </w:pPr>
      <w:r w:rsidRPr="005157DF">
        <w:rPr>
          <w:bCs/>
        </w:rPr>
        <w:lastRenderedPageBreak/>
        <w:t>Предприятие создано в целях удовлетворения общественных потребностей в результате оказания услуг по водоснабжению и водоотведению, обеспечению населения питьевой водой и получение прибыли.</w:t>
      </w:r>
    </w:p>
    <w:p w:rsidR="00883888" w:rsidRDefault="00883888" w:rsidP="00883888">
      <w:pPr>
        <w:shd w:val="clear" w:color="auto" w:fill="FFFFFF"/>
        <w:tabs>
          <w:tab w:val="left" w:pos="9923"/>
        </w:tabs>
        <w:jc w:val="both"/>
      </w:pPr>
      <w:r w:rsidRPr="00295079">
        <w:rPr>
          <w:bCs/>
        </w:rPr>
        <w:t xml:space="preserve">2.2. </w:t>
      </w:r>
      <w:r w:rsidRPr="00295079">
        <w:rPr>
          <w:bCs/>
          <w:spacing w:val="-1"/>
        </w:rPr>
        <w:t>Предмет деятельности:</w:t>
      </w:r>
    </w:p>
    <w:p w:rsidR="00883888" w:rsidRPr="005157DF" w:rsidRDefault="00883888" w:rsidP="00883888">
      <w:pPr>
        <w:shd w:val="clear" w:color="auto" w:fill="FFFFFF"/>
        <w:tabs>
          <w:tab w:val="left" w:pos="9923"/>
        </w:tabs>
        <w:jc w:val="both"/>
      </w:pPr>
      <w:r w:rsidRPr="005157DF">
        <w:rPr>
          <w:bCs/>
        </w:rPr>
        <w:t>Предметом деятельности Предприятия является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883888" w:rsidRPr="00295079" w:rsidRDefault="00883888" w:rsidP="00883888">
      <w:pPr>
        <w:shd w:val="clear" w:color="auto" w:fill="FFFFFF"/>
        <w:tabs>
          <w:tab w:val="left" w:pos="993"/>
          <w:tab w:val="left" w:pos="9356"/>
        </w:tabs>
        <w:jc w:val="both"/>
        <w:sectPr w:rsidR="00883888" w:rsidRPr="00295079" w:rsidSect="00883888">
          <w:type w:val="continuous"/>
          <w:pgSz w:w="11909" w:h="16834"/>
          <w:pgMar w:top="1199" w:right="852" w:bottom="851" w:left="1418" w:header="720" w:footer="720" w:gutter="0"/>
          <w:cols w:space="720"/>
          <w:noEndnote/>
        </w:sectPr>
      </w:pPr>
      <w:r w:rsidRPr="005157DF">
        <w:rPr>
          <w:bCs/>
        </w:rPr>
        <w:t>2.</w:t>
      </w:r>
      <w:r>
        <w:rPr>
          <w:bCs/>
        </w:rPr>
        <w:t>3</w:t>
      </w:r>
      <w:r w:rsidRPr="005157DF">
        <w:rPr>
          <w:bCs/>
        </w:rPr>
        <w:t>.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883888" w:rsidRPr="00295079" w:rsidRDefault="00883888" w:rsidP="00883888">
      <w:pPr>
        <w:shd w:val="clear" w:color="auto" w:fill="FFFFFF"/>
        <w:tabs>
          <w:tab w:val="left" w:pos="9356"/>
        </w:tabs>
        <w:jc w:val="both"/>
      </w:pPr>
      <w:r w:rsidRPr="00295079">
        <w:lastRenderedPageBreak/>
        <w:t>2.</w:t>
      </w:r>
      <w:r>
        <w:t>4.</w:t>
      </w:r>
      <w:r w:rsidRPr="00295079">
        <w:t xml:space="preserve"> Виды деятельности:</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pacing w:val="-1"/>
          <w:sz w:val="24"/>
          <w:szCs w:val="24"/>
        </w:rPr>
      </w:pPr>
      <w:r>
        <w:rPr>
          <w:rFonts w:ascii="Times New Roman" w:hAnsi="Times New Roman" w:cs="Times New Roman"/>
          <w:spacing w:val="-2"/>
          <w:sz w:val="24"/>
          <w:szCs w:val="24"/>
        </w:rPr>
        <w:t>Выполнение функций</w:t>
      </w:r>
      <w:r w:rsidRPr="006507BF">
        <w:rPr>
          <w:rFonts w:ascii="Times New Roman" w:hAnsi="Times New Roman" w:cs="Times New Roman"/>
          <w:spacing w:val="-2"/>
          <w:sz w:val="24"/>
          <w:szCs w:val="24"/>
        </w:rPr>
        <w:t xml:space="preserve"> заказчика   по   разработке   проектов   на   реконструкцию   и </w:t>
      </w:r>
      <w:r w:rsidRPr="006507BF">
        <w:rPr>
          <w:rFonts w:ascii="Times New Roman" w:hAnsi="Times New Roman" w:cs="Times New Roman"/>
          <w:spacing w:val="-1"/>
          <w:sz w:val="24"/>
          <w:szCs w:val="24"/>
        </w:rPr>
        <w:t xml:space="preserve">строительство муниципальных объектов, </w:t>
      </w:r>
      <w:r w:rsidRPr="006507BF">
        <w:rPr>
          <w:rFonts w:ascii="Times New Roman" w:hAnsi="Times New Roman" w:cs="Times New Roman"/>
          <w:sz w:val="24"/>
          <w:szCs w:val="24"/>
        </w:rPr>
        <w:t>объектов производственного и жилищного назначения</w:t>
      </w:r>
      <w:r w:rsidRPr="006507BF">
        <w:rPr>
          <w:rFonts w:ascii="Times New Roman" w:hAnsi="Times New Roman" w:cs="Times New Roman"/>
          <w:spacing w:val="-1"/>
          <w:sz w:val="24"/>
          <w:szCs w:val="24"/>
        </w:rPr>
        <w:t xml:space="preserve"> и осуществление их реализации; </w:t>
      </w:r>
    </w:p>
    <w:p w:rsidR="00883888"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pacing w:val="-1"/>
          <w:sz w:val="24"/>
          <w:szCs w:val="24"/>
        </w:rPr>
      </w:pPr>
      <w:r>
        <w:rPr>
          <w:rFonts w:ascii="Times New Roman" w:hAnsi="Times New Roman" w:cs="Times New Roman"/>
          <w:spacing w:val="-1"/>
          <w:sz w:val="24"/>
          <w:szCs w:val="24"/>
        </w:rPr>
        <w:t>р</w:t>
      </w:r>
      <w:r w:rsidRPr="006507BF">
        <w:rPr>
          <w:rFonts w:ascii="Times New Roman" w:hAnsi="Times New Roman" w:cs="Times New Roman"/>
          <w:spacing w:val="-1"/>
          <w:sz w:val="24"/>
          <w:szCs w:val="24"/>
        </w:rPr>
        <w:t xml:space="preserve">еконструкция, модернизация и ремонт объектов муниципального значения и </w:t>
      </w:r>
      <w:r w:rsidRPr="006507BF">
        <w:rPr>
          <w:rFonts w:ascii="Times New Roman" w:hAnsi="Times New Roman" w:cs="Times New Roman"/>
          <w:sz w:val="24"/>
          <w:szCs w:val="24"/>
        </w:rPr>
        <w:t>объектов производственного и жилищного назначения</w:t>
      </w:r>
      <w:r w:rsidRPr="006507BF">
        <w:rPr>
          <w:rFonts w:ascii="Times New Roman" w:hAnsi="Times New Roman" w:cs="Times New Roman"/>
          <w:spacing w:val="-1"/>
          <w:sz w:val="24"/>
          <w:szCs w:val="24"/>
        </w:rPr>
        <w:t>;</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о</w:t>
      </w:r>
      <w:r w:rsidRPr="006507BF">
        <w:rPr>
          <w:rFonts w:ascii="Times New Roman" w:hAnsi="Times New Roman" w:cs="Times New Roman"/>
          <w:sz w:val="24"/>
          <w:szCs w:val="24"/>
        </w:rPr>
        <w:t>рганизация конкурсов</w:t>
      </w:r>
      <w:r>
        <w:rPr>
          <w:rFonts w:ascii="Times New Roman" w:hAnsi="Times New Roman" w:cs="Times New Roman"/>
          <w:sz w:val="24"/>
          <w:szCs w:val="24"/>
        </w:rPr>
        <w:t xml:space="preserve"> (закупок)</w:t>
      </w:r>
      <w:r w:rsidRPr="006507BF">
        <w:rPr>
          <w:rFonts w:ascii="Times New Roman" w:hAnsi="Times New Roman" w:cs="Times New Roman"/>
          <w:sz w:val="24"/>
          <w:szCs w:val="24"/>
        </w:rPr>
        <w:t>, в соответствии с действующим законодательством</w:t>
      </w:r>
      <w:r w:rsidRPr="006507BF">
        <w:rPr>
          <w:rFonts w:ascii="Times New Roman" w:hAnsi="Times New Roman" w:cs="Times New Roman"/>
          <w:spacing w:val="-2"/>
          <w:sz w:val="24"/>
          <w:szCs w:val="24"/>
        </w:rPr>
        <w:t>;</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z w:val="24"/>
          <w:szCs w:val="24"/>
        </w:rPr>
      </w:pPr>
      <w:r>
        <w:rPr>
          <w:rFonts w:ascii="Times New Roman" w:hAnsi="Times New Roman" w:cs="Times New Roman"/>
          <w:spacing w:val="-1"/>
          <w:sz w:val="24"/>
          <w:szCs w:val="24"/>
        </w:rPr>
        <w:t>о</w:t>
      </w:r>
      <w:r w:rsidRPr="006507BF">
        <w:rPr>
          <w:rFonts w:ascii="Times New Roman" w:hAnsi="Times New Roman" w:cs="Times New Roman"/>
          <w:spacing w:val="-1"/>
          <w:sz w:val="24"/>
          <w:szCs w:val="24"/>
        </w:rPr>
        <w:t>существление технического надзора на объектах строительства, капитального ремонта, реконструкции;</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z w:val="24"/>
          <w:szCs w:val="24"/>
        </w:rPr>
      </w:pPr>
      <w:r>
        <w:rPr>
          <w:rFonts w:ascii="Times New Roman" w:hAnsi="Times New Roman" w:cs="Times New Roman"/>
          <w:spacing w:val="-1"/>
          <w:sz w:val="24"/>
          <w:szCs w:val="24"/>
        </w:rPr>
        <w:t>п</w:t>
      </w:r>
      <w:r w:rsidRPr="006507BF">
        <w:rPr>
          <w:rFonts w:ascii="Times New Roman" w:hAnsi="Times New Roman" w:cs="Times New Roman"/>
          <w:spacing w:val="-1"/>
          <w:sz w:val="24"/>
          <w:szCs w:val="24"/>
        </w:rPr>
        <w:t>риемка выполненных работ;</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л</w:t>
      </w:r>
      <w:r w:rsidRPr="006507BF">
        <w:rPr>
          <w:rFonts w:ascii="Times New Roman" w:hAnsi="Times New Roman" w:cs="Times New Roman"/>
          <w:sz w:val="24"/>
          <w:szCs w:val="24"/>
        </w:rPr>
        <w:t xml:space="preserve">иквидация аварий и проведение ремонтно-восстановительных работ на </w:t>
      </w:r>
      <w:r w:rsidRPr="006507BF">
        <w:rPr>
          <w:rFonts w:ascii="Times New Roman" w:hAnsi="Times New Roman" w:cs="Times New Roman"/>
          <w:spacing w:val="-2"/>
          <w:sz w:val="24"/>
          <w:szCs w:val="24"/>
        </w:rPr>
        <w:t xml:space="preserve">инженерных     сетях, системах, а    также     комплексах  </w:t>
      </w:r>
      <w:r>
        <w:rPr>
          <w:rFonts w:ascii="Times New Roman" w:hAnsi="Times New Roman" w:cs="Times New Roman"/>
          <w:spacing w:val="-2"/>
          <w:sz w:val="24"/>
          <w:szCs w:val="24"/>
        </w:rPr>
        <w:t xml:space="preserve"> </w:t>
      </w:r>
      <w:r w:rsidRPr="006507BF">
        <w:rPr>
          <w:rFonts w:ascii="Times New Roman" w:hAnsi="Times New Roman" w:cs="Times New Roman"/>
          <w:spacing w:val="-2"/>
          <w:sz w:val="24"/>
          <w:szCs w:val="24"/>
        </w:rPr>
        <w:t xml:space="preserve">водозаборных </w:t>
      </w:r>
      <w:r w:rsidRPr="006507BF">
        <w:rPr>
          <w:rFonts w:ascii="Times New Roman" w:hAnsi="Times New Roman" w:cs="Times New Roman"/>
          <w:spacing w:val="-1"/>
          <w:sz w:val="24"/>
          <w:szCs w:val="24"/>
        </w:rPr>
        <w:t xml:space="preserve">водоочистных сооружений; </w:t>
      </w:r>
    </w:p>
    <w:p w:rsidR="00883888" w:rsidRPr="006507BF" w:rsidRDefault="00883888" w:rsidP="00883888">
      <w:pPr>
        <w:pStyle w:val="af2"/>
        <w:numPr>
          <w:ilvl w:val="0"/>
          <w:numId w:val="15"/>
        </w:numPr>
        <w:shd w:val="clear" w:color="auto" w:fill="FFFFFF"/>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в</w:t>
      </w:r>
      <w:r w:rsidRPr="006507BF">
        <w:rPr>
          <w:rFonts w:ascii="Times New Roman" w:hAnsi="Times New Roman" w:cs="Times New Roman"/>
          <w:sz w:val="24"/>
          <w:szCs w:val="24"/>
        </w:rPr>
        <w:t>ыдача технических условий на проектирование объектов, независимо от форм собственности, имеющих муниципальное значение;</w:t>
      </w:r>
    </w:p>
    <w:p w:rsidR="00883888" w:rsidRPr="006507BF" w:rsidRDefault="00883888" w:rsidP="00883888">
      <w:pPr>
        <w:pStyle w:val="af2"/>
        <w:numPr>
          <w:ilvl w:val="2"/>
          <w:numId w:val="14"/>
        </w:numPr>
        <w:shd w:val="clear" w:color="auto" w:fill="FFFFFF"/>
        <w:tabs>
          <w:tab w:val="left" w:pos="709"/>
        </w:tabs>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 xml:space="preserve">услуги по забору и подготовке воды; </w:t>
      </w:r>
    </w:p>
    <w:p w:rsidR="00883888" w:rsidRPr="006507BF" w:rsidRDefault="00883888" w:rsidP="00883888">
      <w:pPr>
        <w:pStyle w:val="af2"/>
        <w:numPr>
          <w:ilvl w:val="2"/>
          <w:numId w:val="14"/>
        </w:numPr>
        <w:shd w:val="clear" w:color="auto" w:fill="FFFFFF"/>
        <w:tabs>
          <w:tab w:val="left" w:pos="709"/>
        </w:tabs>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распределению воды;</w:t>
      </w:r>
    </w:p>
    <w:p w:rsidR="00883888" w:rsidRPr="006507BF" w:rsidRDefault="00883888" w:rsidP="00883888">
      <w:pPr>
        <w:pStyle w:val="af2"/>
        <w:numPr>
          <w:ilvl w:val="2"/>
          <w:numId w:val="14"/>
        </w:numPr>
        <w:shd w:val="clear" w:color="auto" w:fill="FFFFFF"/>
        <w:tabs>
          <w:tab w:val="left" w:pos="709"/>
        </w:tabs>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перевозке (доставке) населению питьевой воды;</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техническому обслуживанию приборов учета расхода воды;</w:t>
      </w:r>
    </w:p>
    <w:p w:rsidR="00883888" w:rsidRPr="006507BF" w:rsidRDefault="00883888" w:rsidP="00883888">
      <w:pPr>
        <w:pStyle w:val="af2"/>
        <w:numPr>
          <w:ilvl w:val="2"/>
          <w:numId w:val="14"/>
        </w:numPr>
        <w:shd w:val="clear" w:color="auto" w:fill="FFFFFF"/>
        <w:spacing w:line="317" w:lineRule="exact"/>
        <w:ind w:left="0" w:right="108"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услуги по распределению воды по коммунальным сетям водоснабжения, по магистральным сетям водоснабжения; </w:t>
      </w:r>
    </w:p>
    <w:p w:rsidR="00883888" w:rsidRPr="00416538" w:rsidRDefault="00883888" w:rsidP="00883888">
      <w:pPr>
        <w:pStyle w:val="af2"/>
        <w:numPr>
          <w:ilvl w:val="2"/>
          <w:numId w:val="14"/>
        </w:numPr>
        <w:shd w:val="clear" w:color="auto" w:fill="FFFFFF"/>
        <w:spacing w:line="317" w:lineRule="exact"/>
        <w:ind w:left="0" w:right="79" w:firstLine="0"/>
        <w:jc w:val="both"/>
        <w:rPr>
          <w:rFonts w:ascii="Times New Roman" w:hAnsi="Times New Roman" w:cs="Times New Roman"/>
          <w:b/>
          <w:bCs/>
          <w:sz w:val="24"/>
          <w:szCs w:val="24"/>
        </w:rPr>
      </w:pPr>
      <w:r w:rsidRPr="006507BF">
        <w:rPr>
          <w:rFonts w:ascii="Times New Roman" w:hAnsi="Times New Roman" w:cs="Times New Roman"/>
          <w:spacing w:val="-4"/>
          <w:sz w:val="24"/>
          <w:szCs w:val="24"/>
        </w:rPr>
        <w:t xml:space="preserve">услуги по водоснабжению населения, производственных </w:t>
      </w:r>
      <w:r w:rsidRPr="006507BF">
        <w:rPr>
          <w:rFonts w:ascii="Times New Roman" w:hAnsi="Times New Roman" w:cs="Times New Roman"/>
          <w:sz w:val="24"/>
          <w:szCs w:val="24"/>
        </w:rPr>
        <w:t>предприятий и прочих потребителей;</w:t>
      </w:r>
    </w:p>
    <w:p w:rsidR="00883888" w:rsidRPr="006507BF" w:rsidRDefault="00883888" w:rsidP="00883888">
      <w:pPr>
        <w:pStyle w:val="af2"/>
        <w:numPr>
          <w:ilvl w:val="2"/>
          <w:numId w:val="14"/>
        </w:numPr>
        <w:shd w:val="clear" w:color="auto" w:fill="FFFFFF"/>
        <w:spacing w:line="317" w:lineRule="exact"/>
        <w:ind w:left="0" w:right="79" w:firstLine="0"/>
        <w:jc w:val="both"/>
        <w:rPr>
          <w:rFonts w:ascii="Times New Roman" w:hAnsi="Times New Roman" w:cs="Times New Roman"/>
          <w:b/>
          <w:bCs/>
          <w:sz w:val="24"/>
          <w:szCs w:val="24"/>
        </w:rPr>
      </w:pPr>
      <w:r>
        <w:rPr>
          <w:rFonts w:ascii="Times New Roman" w:hAnsi="Times New Roman" w:cs="Times New Roman"/>
          <w:sz w:val="24"/>
          <w:szCs w:val="24"/>
        </w:rPr>
        <w:t>аренда имущества;</w:t>
      </w:r>
    </w:p>
    <w:p w:rsidR="00883888" w:rsidRPr="006507BF" w:rsidRDefault="00883888" w:rsidP="00883888">
      <w:pPr>
        <w:pStyle w:val="af2"/>
        <w:numPr>
          <w:ilvl w:val="2"/>
          <w:numId w:val="14"/>
        </w:numPr>
        <w:shd w:val="clear" w:color="auto" w:fill="FFFFFF"/>
        <w:spacing w:before="187"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общестроительные по прокладке магистральных трубопроводов, дальних линий связи и линий электропередачи (воздушных и кабельных); </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общестроительные по прокладке магистральных трубопроводов, включая водоводы, систем холодного и горячего водоснабжения и канализации, включая ливневую; </w:t>
      </w:r>
    </w:p>
    <w:p w:rsidR="00883888" w:rsidRPr="006507BF" w:rsidRDefault="00883888" w:rsidP="00883888">
      <w:pPr>
        <w:pStyle w:val="af2"/>
        <w:numPr>
          <w:ilvl w:val="2"/>
          <w:numId w:val="14"/>
        </w:numPr>
        <w:shd w:val="clear" w:color="auto" w:fill="FFFFFF"/>
        <w:spacing w:line="310"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общестроительные по прокладке магистральных трубопроводов систем теплоснабжения (центрального отопления); </w:t>
      </w:r>
    </w:p>
    <w:p w:rsidR="00883888" w:rsidRPr="006507BF" w:rsidRDefault="00883888" w:rsidP="00883888">
      <w:pPr>
        <w:pStyle w:val="af2"/>
        <w:numPr>
          <w:ilvl w:val="2"/>
          <w:numId w:val="14"/>
        </w:numPr>
        <w:shd w:val="clear" w:color="auto" w:fill="FFFFFF"/>
        <w:spacing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общестроительные по прокладке местных водопроводных и </w:t>
      </w:r>
      <w:r w:rsidRPr="006507BF">
        <w:rPr>
          <w:rFonts w:ascii="Times New Roman" w:hAnsi="Times New Roman" w:cs="Times New Roman"/>
          <w:spacing w:val="-1"/>
          <w:sz w:val="24"/>
          <w:szCs w:val="24"/>
        </w:rPr>
        <w:t xml:space="preserve">канализационных сетей, включая работы вспомогательные, такие как работы по </w:t>
      </w:r>
      <w:r w:rsidRPr="006507BF">
        <w:rPr>
          <w:rFonts w:ascii="Times New Roman" w:hAnsi="Times New Roman" w:cs="Times New Roman"/>
          <w:sz w:val="24"/>
          <w:szCs w:val="24"/>
        </w:rPr>
        <w:t>строительству насосных станций;</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колодцев, площадок, оголовков, лотков местных водопроводных и канализационных сетей;</w:t>
      </w:r>
    </w:p>
    <w:p w:rsidR="00883888" w:rsidRPr="006507BF" w:rsidRDefault="00883888" w:rsidP="00883888">
      <w:pPr>
        <w:pStyle w:val="af2"/>
        <w:numPr>
          <w:ilvl w:val="2"/>
          <w:numId w:val="14"/>
        </w:numPr>
        <w:shd w:val="clear" w:color="auto" w:fill="FFFFFF"/>
        <w:spacing w:line="310"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по установке запорно-регулировочной арматуры местных водопроводных и </w:t>
      </w:r>
      <w:r w:rsidRPr="006507BF">
        <w:rPr>
          <w:rFonts w:ascii="Times New Roman" w:hAnsi="Times New Roman" w:cs="Times New Roman"/>
          <w:sz w:val="24"/>
          <w:szCs w:val="24"/>
        </w:rPr>
        <w:lastRenderedPageBreak/>
        <w:t>канализационных сетей;</w:t>
      </w:r>
    </w:p>
    <w:p w:rsidR="00883888" w:rsidRPr="006507BF" w:rsidRDefault="00883888" w:rsidP="00883888">
      <w:pPr>
        <w:pStyle w:val="af2"/>
        <w:numPr>
          <w:ilvl w:val="2"/>
          <w:numId w:val="14"/>
        </w:numPr>
        <w:shd w:val="clear" w:color="auto" w:fill="FFFFFF"/>
        <w:spacing w:before="7" w:line="310"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строительству насосных станций и работы вспомогательные прочие;</w:t>
      </w:r>
    </w:p>
    <w:p w:rsidR="00883888" w:rsidRPr="006507BF" w:rsidRDefault="00883888" w:rsidP="00883888">
      <w:pPr>
        <w:pStyle w:val="af2"/>
        <w:numPr>
          <w:ilvl w:val="2"/>
          <w:numId w:val="14"/>
        </w:numPr>
        <w:shd w:val="clear" w:color="auto" w:fill="FFFFFF"/>
        <w:spacing w:line="310"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местных водопроводных и канализационных сетей, включая работы вспомогательные;</w:t>
      </w:r>
    </w:p>
    <w:p w:rsidR="00883888" w:rsidRPr="006507BF" w:rsidRDefault="00883888" w:rsidP="00883888">
      <w:pPr>
        <w:pStyle w:val="af2"/>
        <w:numPr>
          <w:ilvl w:val="2"/>
          <w:numId w:val="14"/>
        </w:numPr>
        <w:shd w:val="clear" w:color="auto" w:fill="FFFFFF"/>
        <w:spacing w:line="310"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строительству инженерных сооружений, не включенные в другие группировки;</w:t>
      </w:r>
    </w:p>
    <w:p w:rsidR="00883888" w:rsidRPr="006507BF" w:rsidRDefault="00883888" w:rsidP="00883888">
      <w:pPr>
        <w:pStyle w:val="af2"/>
        <w:numPr>
          <w:ilvl w:val="2"/>
          <w:numId w:val="14"/>
        </w:numPr>
        <w:shd w:val="clear" w:color="auto" w:fill="FFFFFF"/>
        <w:spacing w:line="310"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строительству сооружений (станций) для водоподготовки и водоочистки и очистных сооружений для обработки сточных вод;</w:t>
      </w:r>
    </w:p>
    <w:p w:rsidR="00883888" w:rsidRPr="006507BF" w:rsidRDefault="00883888" w:rsidP="00883888">
      <w:pPr>
        <w:pStyle w:val="af2"/>
        <w:numPr>
          <w:ilvl w:val="2"/>
          <w:numId w:val="14"/>
        </w:numPr>
        <w:shd w:val="clear" w:color="auto" w:fill="FFFFFF"/>
        <w:spacing w:line="310" w:lineRule="exact"/>
        <w:ind w:left="0" w:right="36" w:firstLine="0"/>
        <w:jc w:val="both"/>
        <w:rPr>
          <w:rFonts w:ascii="Times New Roman" w:hAnsi="Times New Roman" w:cs="Times New Roman"/>
          <w:sz w:val="24"/>
          <w:szCs w:val="24"/>
        </w:rPr>
      </w:pPr>
      <w:r w:rsidRPr="006507BF">
        <w:rPr>
          <w:rFonts w:ascii="Times New Roman" w:hAnsi="Times New Roman" w:cs="Times New Roman"/>
          <w:spacing w:val="-4"/>
          <w:sz w:val="24"/>
          <w:szCs w:val="24"/>
        </w:rPr>
        <w:t xml:space="preserve">работы общестроительные по строительству водозаборных и водоочистных </w:t>
      </w:r>
      <w:r w:rsidRPr="006507BF">
        <w:rPr>
          <w:rFonts w:ascii="Times New Roman" w:hAnsi="Times New Roman" w:cs="Times New Roman"/>
          <w:sz w:val="24"/>
          <w:szCs w:val="24"/>
        </w:rPr>
        <w:t>сооружений, включая очистные сооружения для водоочистки, водоподготовки и обработки сточных вод;</w:t>
      </w:r>
    </w:p>
    <w:p w:rsidR="00883888" w:rsidRPr="006507BF" w:rsidRDefault="00883888" w:rsidP="00883888">
      <w:pPr>
        <w:pStyle w:val="af2"/>
        <w:numPr>
          <w:ilvl w:val="2"/>
          <w:numId w:val="14"/>
        </w:numPr>
        <w:shd w:val="clear" w:color="auto" w:fill="FFFFFF"/>
        <w:spacing w:line="310" w:lineRule="exact"/>
        <w:ind w:left="0" w:right="72"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установке водозаборного оборудования, арматуры и трубопроводов;</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устройству систем водоочистки;</w:t>
      </w:r>
    </w:p>
    <w:p w:rsidR="00883888" w:rsidRPr="006507BF" w:rsidRDefault="00883888" w:rsidP="00883888">
      <w:pPr>
        <w:pStyle w:val="af2"/>
        <w:numPr>
          <w:ilvl w:val="2"/>
          <w:numId w:val="14"/>
        </w:numPr>
        <w:shd w:val="clear" w:color="auto" w:fill="FFFFFF"/>
        <w:spacing w:line="310" w:lineRule="exact"/>
        <w:ind w:left="0" w:right="50" w:firstLine="0"/>
        <w:jc w:val="both"/>
        <w:rPr>
          <w:rFonts w:ascii="Times New Roman" w:hAnsi="Times New Roman" w:cs="Times New Roman"/>
          <w:sz w:val="24"/>
          <w:szCs w:val="24"/>
        </w:rPr>
      </w:pPr>
      <w:r w:rsidRPr="006507BF">
        <w:rPr>
          <w:rFonts w:ascii="Times New Roman" w:hAnsi="Times New Roman" w:cs="Times New Roman"/>
          <w:spacing w:val="-4"/>
          <w:sz w:val="24"/>
          <w:szCs w:val="24"/>
        </w:rPr>
        <w:t xml:space="preserve">работы общестроительные по строительству водозаборных и водоочистных </w:t>
      </w:r>
      <w:r w:rsidRPr="006507BF">
        <w:rPr>
          <w:rFonts w:ascii="Times New Roman" w:hAnsi="Times New Roman" w:cs="Times New Roman"/>
          <w:sz w:val="24"/>
          <w:szCs w:val="24"/>
        </w:rPr>
        <w:t>сооружений;</w:t>
      </w:r>
    </w:p>
    <w:p w:rsidR="00883888" w:rsidRPr="006507BF" w:rsidRDefault="00883888" w:rsidP="00883888">
      <w:pPr>
        <w:pStyle w:val="af2"/>
        <w:numPr>
          <w:ilvl w:val="2"/>
          <w:numId w:val="14"/>
        </w:numPr>
        <w:shd w:val="clear" w:color="auto" w:fill="FFFFFF"/>
        <w:spacing w:line="310" w:lineRule="exact"/>
        <w:ind w:left="0" w:right="65"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строительству прочих инженерных сооружений;</w:t>
      </w:r>
    </w:p>
    <w:p w:rsidR="00883888" w:rsidRPr="006507BF" w:rsidRDefault="00883888" w:rsidP="00883888">
      <w:pPr>
        <w:pStyle w:val="af2"/>
        <w:numPr>
          <w:ilvl w:val="2"/>
          <w:numId w:val="14"/>
        </w:numPr>
        <w:shd w:val="clear" w:color="auto" w:fill="FFFFFF"/>
        <w:spacing w:before="7" w:line="310"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p w:rsidR="00883888" w:rsidRPr="006507BF" w:rsidRDefault="00883888" w:rsidP="00883888">
      <w:pPr>
        <w:pStyle w:val="af2"/>
        <w:numPr>
          <w:ilvl w:val="2"/>
          <w:numId w:val="14"/>
        </w:numPr>
        <w:shd w:val="clear" w:color="auto" w:fill="FFFFFF"/>
        <w:spacing w:before="7" w:line="310"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водозаборного оборудования, арматуры и трубопроводов;</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систем водоочистки;</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прочих инженерных сооружений;</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строительству фундаментов и бурению водяных скважин;</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опускных колодцев;</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кессонов;</w:t>
      </w:r>
    </w:p>
    <w:p w:rsidR="00883888" w:rsidRPr="006507BF" w:rsidRDefault="00883888" w:rsidP="00883888">
      <w:pPr>
        <w:pStyle w:val="af2"/>
        <w:numPr>
          <w:ilvl w:val="2"/>
          <w:numId w:val="14"/>
        </w:numPr>
        <w:shd w:val="clear" w:color="auto" w:fill="FFFFFF"/>
        <w:spacing w:line="338" w:lineRule="exact"/>
        <w:ind w:left="0" w:right="108" w:firstLine="0"/>
        <w:jc w:val="both"/>
        <w:rPr>
          <w:rFonts w:ascii="Times New Roman" w:hAnsi="Times New Roman" w:cs="Times New Roman"/>
          <w:sz w:val="24"/>
          <w:szCs w:val="24"/>
        </w:rPr>
      </w:pPr>
      <w:r w:rsidRPr="006507BF">
        <w:rPr>
          <w:rFonts w:ascii="Times New Roman" w:hAnsi="Times New Roman" w:cs="Times New Roman"/>
          <w:spacing w:val="-2"/>
          <w:sz w:val="24"/>
          <w:szCs w:val="24"/>
        </w:rPr>
        <w:t xml:space="preserve">работы по бурению водозаборных скважин, отрывке колодцев, требующие </w:t>
      </w:r>
      <w:r w:rsidRPr="006507BF">
        <w:rPr>
          <w:rFonts w:ascii="Times New Roman" w:hAnsi="Times New Roman" w:cs="Times New Roman"/>
          <w:sz w:val="24"/>
          <w:szCs w:val="24"/>
        </w:rPr>
        <w:t>специальной квалификации;</w:t>
      </w:r>
    </w:p>
    <w:p w:rsidR="00883888" w:rsidRPr="006507BF" w:rsidRDefault="00883888" w:rsidP="00883888">
      <w:pPr>
        <w:pStyle w:val="af2"/>
        <w:numPr>
          <w:ilvl w:val="2"/>
          <w:numId w:val="14"/>
        </w:numPr>
        <w:shd w:val="clear" w:color="auto" w:fill="FFFFFF"/>
        <w:ind w:left="0" w:firstLine="0"/>
        <w:rPr>
          <w:rFonts w:ascii="Times New Roman" w:hAnsi="Times New Roman" w:cs="Times New Roman"/>
          <w:sz w:val="24"/>
          <w:szCs w:val="24"/>
        </w:rPr>
      </w:pPr>
      <w:r w:rsidRPr="006507BF">
        <w:rPr>
          <w:rFonts w:ascii="Times New Roman" w:hAnsi="Times New Roman" w:cs="Times New Roman"/>
          <w:sz w:val="24"/>
          <w:szCs w:val="24"/>
        </w:rPr>
        <w:t>проходку шахтных стволов;</w:t>
      </w:r>
    </w:p>
    <w:p w:rsidR="00883888" w:rsidRPr="006507BF" w:rsidRDefault="00883888" w:rsidP="00883888">
      <w:pPr>
        <w:pStyle w:val="af2"/>
        <w:numPr>
          <w:ilvl w:val="2"/>
          <w:numId w:val="14"/>
        </w:numPr>
        <w:shd w:val="clear" w:color="auto" w:fill="FFFFFF"/>
        <w:spacing w:before="180"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водозаборных скважин;</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строительству колодцев;</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водозаборных скважин;</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шахтных стволов;</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монтажу водопроводных и канализационных систем;</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pacing w:val="-2"/>
          <w:sz w:val="24"/>
          <w:szCs w:val="24"/>
        </w:rPr>
        <w:t>работы по монтажу основных сетей горячего и холодного водоснабжения;</w:t>
      </w:r>
    </w:p>
    <w:p w:rsidR="00883888" w:rsidRPr="006507BF" w:rsidRDefault="00883888" w:rsidP="00883888">
      <w:pPr>
        <w:pStyle w:val="af2"/>
        <w:numPr>
          <w:ilvl w:val="2"/>
          <w:numId w:val="14"/>
        </w:numPr>
        <w:shd w:val="clear" w:color="auto" w:fill="FFFFFF"/>
        <w:spacing w:line="317"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канализационных систем, включая трубопроводы и септики канализационные;</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монтажу санитарно-технических приборов;</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 xml:space="preserve">работы по монтажу </w:t>
      </w:r>
      <w:proofErr w:type="spellStart"/>
      <w:r w:rsidRPr="006507BF">
        <w:rPr>
          <w:rFonts w:ascii="Times New Roman" w:hAnsi="Times New Roman" w:cs="Times New Roman"/>
          <w:sz w:val="24"/>
          <w:szCs w:val="24"/>
        </w:rPr>
        <w:t>спринклерных</w:t>
      </w:r>
      <w:proofErr w:type="spellEnd"/>
      <w:r w:rsidRPr="006507BF">
        <w:rPr>
          <w:rFonts w:ascii="Times New Roman" w:hAnsi="Times New Roman" w:cs="Times New Roman"/>
          <w:sz w:val="24"/>
          <w:szCs w:val="24"/>
        </w:rPr>
        <w:t xml:space="preserve"> систем;</w:t>
      </w:r>
    </w:p>
    <w:p w:rsidR="00883888" w:rsidRPr="006507BF" w:rsidRDefault="00883888" w:rsidP="00883888">
      <w:pPr>
        <w:pStyle w:val="af2"/>
        <w:numPr>
          <w:ilvl w:val="2"/>
          <w:numId w:val="14"/>
        </w:numPr>
        <w:shd w:val="clear" w:color="auto" w:fill="FFFFFF"/>
        <w:spacing w:line="317"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сухих стояков, например, в системах напорных водопроводов для пожаротушения (включая гидранты пожарные с выходными патрубками и пожарными рукавами);</w:t>
      </w:r>
    </w:p>
    <w:p w:rsidR="00883888" w:rsidRPr="006507BF" w:rsidRDefault="00883888" w:rsidP="00883888">
      <w:pPr>
        <w:pStyle w:val="af2"/>
        <w:numPr>
          <w:ilvl w:val="2"/>
          <w:numId w:val="14"/>
        </w:numPr>
        <w:shd w:val="clear" w:color="auto" w:fill="FFFFFF"/>
        <w:spacing w:before="7" w:line="317"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оборудования (н</w:t>
      </w:r>
      <w:r>
        <w:rPr>
          <w:rFonts w:ascii="Times New Roman" w:hAnsi="Times New Roman" w:cs="Times New Roman"/>
          <w:sz w:val="24"/>
          <w:szCs w:val="24"/>
        </w:rPr>
        <w:t>асосов и т.п.), запорно-распреде</w:t>
      </w:r>
      <w:r w:rsidRPr="006507BF">
        <w:rPr>
          <w:rFonts w:ascii="Times New Roman" w:hAnsi="Times New Roman" w:cs="Times New Roman"/>
          <w:sz w:val="24"/>
          <w:szCs w:val="24"/>
        </w:rPr>
        <w:t>лительной арматуры;</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lastRenderedPageBreak/>
        <w:t>работы по монтажу приборов учета расхода холодной и горячей воды;</w:t>
      </w:r>
    </w:p>
    <w:p w:rsidR="00883888" w:rsidRPr="006507BF" w:rsidRDefault="00883888" w:rsidP="00883888">
      <w:pPr>
        <w:pStyle w:val="af2"/>
        <w:numPr>
          <w:ilvl w:val="2"/>
          <w:numId w:val="14"/>
        </w:numPr>
        <w:shd w:val="clear" w:color="auto" w:fill="FFFFFF"/>
        <w:spacing w:line="317"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внутренних систем холодного водоснабжения, включая монтаж оборудования;</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систем пожаротушения;</w:t>
      </w:r>
    </w:p>
    <w:p w:rsidR="00883888" w:rsidRPr="006507BF" w:rsidRDefault="00883888" w:rsidP="00883888">
      <w:pPr>
        <w:pStyle w:val="af2"/>
        <w:numPr>
          <w:ilvl w:val="2"/>
          <w:numId w:val="14"/>
        </w:numPr>
        <w:shd w:val="clear" w:color="auto" w:fill="FFFFFF"/>
        <w:spacing w:line="317"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канализационных систем, включая монтаж оборудования;</w:t>
      </w:r>
    </w:p>
    <w:p w:rsidR="00883888" w:rsidRPr="006507BF" w:rsidRDefault="00883888" w:rsidP="00883888">
      <w:pPr>
        <w:pStyle w:val="af2"/>
        <w:numPr>
          <w:ilvl w:val="2"/>
          <w:numId w:val="14"/>
        </w:numPr>
        <w:shd w:val="clear" w:color="auto" w:fill="FFFFFF"/>
        <w:spacing w:line="317"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внутренних канализационных систем, включая монтаж оборудования;</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септиков;</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установке санитарно-технических приборов;</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установке и монтажу приборов учета расхода воды;</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установке и монтажу приборов учета расхода горячей воды;</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водопроводных и канализационных систем;</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систем пожаротушения;</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систем холодного водоснабжения;</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канализационных систем;</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ремонту септиков;</w:t>
      </w:r>
    </w:p>
    <w:p w:rsidR="00883888" w:rsidRPr="006507BF" w:rsidRDefault="00883888" w:rsidP="00883888">
      <w:pPr>
        <w:pStyle w:val="af2"/>
        <w:numPr>
          <w:ilvl w:val="2"/>
          <w:numId w:val="14"/>
        </w:numPr>
        <w:shd w:val="clear" w:color="auto" w:fill="FFFFFF"/>
        <w:spacing w:line="317" w:lineRule="exact"/>
        <w:ind w:left="0" w:right="65"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строительных конструкций (изделий) и их элементов и инженерного оборудования зданий и сооружений прочие;</w:t>
      </w:r>
    </w:p>
    <w:p w:rsidR="00883888" w:rsidRPr="006507BF" w:rsidRDefault="00883888" w:rsidP="00883888">
      <w:pPr>
        <w:pStyle w:val="af2"/>
        <w:numPr>
          <w:ilvl w:val="2"/>
          <w:numId w:val="14"/>
        </w:numPr>
        <w:shd w:val="clear" w:color="auto" w:fill="FFFFFF"/>
        <w:spacing w:line="317" w:lineRule="exact"/>
        <w:ind w:left="0" w:right="65"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и ремонту инженерного оборудования зданий и сооружений;</w:t>
      </w:r>
    </w:p>
    <w:p w:rsidR="00883888" w:rsidRPr="006507BF" w:rsidRDefault="00883888" w:rsidP="00883888">
      <w:pPr>
        <w:pStyle w:val="af2"/>
        <w:numPr>
          <w:ilvl w:val="2"/>
          <w:numId w:val="14"/>
        </w:numPr>
        <w:shd w:val="clear" w:color="auto" w:fill="FFFFFF"/>
        <w:spacing w:line="317" w:lineRule="exact"/>
        <w:ind w:left="0" w:right="7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строительных конструкций (изделий) и их элементов и инженерного оборудования зданий и сооружений прочие;</w:t>
      </w:r>
    </w:p>
    <w:p w:rsidR="00883888" w:rsidRPr="006507BF" w:rsidRDefault="00883888" w:rsidP="00883888">
      <w:pPr>
        <w:pStyle w:val="af2"/>
        <w:numPr>
          <w:ilvl w:val="2"/>
          <w:numId w:val="14"/>
        </w:numPr>
        <w:shd w:val="clear" w:color="auto" w:fill="FFFFFF"/>
        <w:spacing w:before="7" w:line="317"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управлению эксплуатацией систем водоснабжения и водоотведения;</w:t>
      </w:r>
    </w:p>
    <w:p w:rsidR="00883888" w:rsidRPr="006507BF" w:rsidRDefault="00883888" w:rsidP="00883888">
      <w:pPr>
        <w:pStyle w:val="af2"/>
        <w:numPr>
          <w:ilvl w:val="0"/>
          <w:numId w:val="14"/>
        </w:numPr>
        <w:shd w:val="clear" w:color="auto" w:fill="FFFFFF"/>
        <w:spacing w:before="7"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управлению эксплуатацией канализационных систем; диагностика гидротехнических сооружений источников водоснабжения, водозаборных сооружений из поверхностных и подземных источников;</w:t>
      </w:r>
    </w:p>
    <w:p w:rsidR="00883888" w:rsidRPr="006507BF" w:rsidRDefault="00883888" w:rsidP="00883888">
      <w:pPr>
        <w:pStyle w:val="af2"/>
        <w:numPr>
          <w:ilvl w:val="2"/>
          <w:numId w:val="14"/>
        </w:numPr>
        <w:shd w:val="clear" w:color="auto" w:fill="FFFFFF"/>
        <w:spacing w:line="317" w:lineRule="exact"/>
        <w:ind w:left="0" w:right="115" w:firstLine="0"/>
        <w:jc w:val="both"/>
        <w:rPr>
          <w:rFonts w:ascii="Times New Roman" w:hAnsi="Times New Roman" w:cs="Times New Roman"/>
          <w:sz w:val="24"/>
          <w:szCs w:val="24"/>
        </w:rPr>
      </w:pPr>
      <w:r w:rsidRPr="006507BF">
        <w:rPr>
          <w:rFonts w:ascii="Times New Roman" w:hAnsi="Times New Roman" w:cs="Times New Roman"/>
          <w:spacing w:val="-2"/>
          <w:sz w:val="24"/>
          <w:szCs w:val="24"/>
        </w:rPr>
        <w:t xml:space="preserve">диагностика водопроводных очистных станций и отдельных сооружений </w:t>
      </w:r>
      <w:r w:rsidRPr="006507BF">
        <w:rPr>
          <w:rFonts w:ascii="Times New Roman" w:hAnsi="Times New Roman" w:cs="Times New Roman"/>
          <w:sz w:val="24"/>
          <w:szCs w:val="24"/>
        </w:rPr>
        <w:t>водоподготовки;</w:t>
      </w:r>
    </w:p>
    <w:p w:rsidR="00883888" w:rsidRPr="00385FA4" w:rsidRDefault="00883888" w:rsidP="00883888">
      <w:pPr>
        <w:pStyle w:val="af2"/>
        <w:numPr>
          <w:ilvl w:val="0"/>
          <w:numId w:val="14"/>
        </w:numPr>
        <w:shd w:val="clear" w:color="auto" w:fill="FFFFFF"/>
        <w:spacing w:before="194" w:line="310" w:lineRule="exact"/>
        <w:ind w:left="0" w:firstLine="0"/>
        <w:rPr>
          <w:rFonts w:ascii="Times New Roman" w:hAnsi="Times New Roman" w:cs="Times New Roman"/>
          <w:sz w:val="24"/>
          <w:szCs w:val="24"/>
        </w:rPr>
      </w:pPr>
      <w:r w:rsidRPr="00385FA4">
        <w:rPr>
          <w:rFonts w:ascii="Times New Roman" w:hAnsi="Times New Roman" w:cs="Times New Roman"/>
          <w:sz w:val="24"/>
          <w:szCs w:val="24"/>
        </w:rPr>
        <w:t>диагностика   технического   состояния   водоводов, водопроводных сетей и сооружений на них;</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диагностика резервуаров чистой воды и водонапорных башен;</w:t>
      </w:r>
    </w:p>
    <w:p w:rsidR="00883888" w:rsidRPr="006507BF" w:rsidRDefault="00883888" w:rsidP="00883888">
      <w:pPr>
        <w:pStyle w:val="af2"/>
        <w:numPr>
          <w:ilvl w:val="2"/>
          <w:numId w:val="14"/>
        </w:numPr>
        <w:shd w:val="clear" w:color="auto" w:fill="FFFFFF"/>
        <w:spacing w:line="310" w:lineRule="exact"/>
        <w:ind w:left="0" w:firstLine="0"/>
        <w:jc w:val="both"/>
        <w:rPr>
          <w:rFonts w:ascii="Times New Roman" w:hAnsi="Times New Roman" w:cs="Times New Roman"/>
          <w:sz w:val="24"/>
          <w:szCs w:val="24"/>
        </w:rPr>
      </w:pPr>
      <w:r w:rsidRPr="006507BF">
        <w:rPr>
          <w:rFonts w:ascii="Times New Roman" w:hAnsi="Times New Roman" w:cs="Times New Roman"/>
          <w:spacing w:val="-1"/>
          <w:sz w:val="24"/>
          <w:szCs w:val="24"/>
        </w:rPr>
        <w:t xml:space="preserve">диагностика оборудования, КИП и устройств автоматики дистанционного </w:t>
      </w:r>
      <w:r w:rsidRPr="006507BF">
        <w:rPr>
          <w:rFonts w:ascii="Times New Roman" w:hAnsi="Times New Roman" w:cs="Times New Roman"/>
          <w:sz w:val="24"/>
          <w:szCs w:val="24"/>
        </w:rPr>
        <w:t>управления насосных станций, включая насосные станции первого, второго подъема, станции подкачки, регулирующие узлы, насосные станции производственного водоснабжения;</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pacing w:val="-1"/>
          <w:sz w:val="24"/>
          <w:szCs w:val="24"/>
        </w:rPr>
        <w:t xml:space="preserve">инженерная диагностика, техническое обслуживание, текущий, аварийный </w:t>
      </w:r>
      <w:r w:rsidRPr="006507BF">
        <w:rPr>
          <w:rFonts w:ascii="Times New Roman" w:hAnsi="Times New Roman" w:cs="Times New Roman"/>
          <w:sz w:val="24"/>
          <w:szCs w:val="24"/>
        </w:rPr>
        <w:t>и капитальный ремонт систем холодного водоснабжения, включая встроенные насосные, приборы учета;</w:t>
      </w:r>
    </w:p>
    <w:p w:rsidR="00883888" w:rsidRPr="006507BF" w:rsidRDefault="00883888" w:rsidP="00883888">
      <w:pPr>
        <w:pStyle w:val="af2"/>
        <w:numPr>
          <w:ilvl w:val="2"/>
          <w:numId w:val="14"/>
        </w:numPr>
        <w:shd w:val="clear" w:color="auto" w:fill="FFFFFF"/>
        <w:spacing w:before="7"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систем водоотведения, в том числе дренажей (</w:t>
      </w:r>
      <w:proofErr w:type="spellStart"/>
      <w:r w:rsidRPr="006507BF">
        <w:rPr>
          <w:rFonts w:ascii="Times New Roman" w:hAnsi="Times New Roman" w:cs="Times New Roman"/>
          <w:sz w:val="24"/>
          <w:szCs w:val="24"/>
        </w:rPr>
        <w:t>пристенных</w:t>
      </w:r>
      <w:proofErr w:type="spellEnd"/>
      <w:r w:rsidRPr="006507BF">
        <w:rPr>
          <w:rFonts w:ascii="Times New Roman" w:hAnsi="Times New Roman" w:cs="Times New Roman"/>
          <w:sz w:val="24"/>
          <w:szCs w:val="24"/>
        </w:rPr>
        <w:t>, пластовых и др.);</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трубопроводов и сооружений водоотводя</w:t>
      </w:r>
      <w:r>
        <w:rPr>
          <w:rFonts w:ascii="Times New Roman" w:hAnsi="Times New Roman" w:cs="Times New Roman"/>
          <w:sz w:val="24"/>
          <w:szCs w:val="24"/>
        </w:rPr>
        <w:t>щ</w:t>
      </w:r>
      <w:r w:rsidRPr="006507BF">
        <w:rPr>
          <w:rFonts w:ascii="Times New Roman" w:hAnsi="Times New Roman" w:cs="Times New Roman"/>
          <w:sz w:val="24"/>
          <w:szCs w:val="24"/>
        </w:rPr>
        <w:t>ей сети, канализационных насосных станций (включая насосные станции по отводу поверхностного стока и дренажных вод), очистных сооружений канализации (включая очистные сооружения поверхностного стока), сооружений повторного использования сточных вод;</w:t>
      </w:r>
    </w:p>
    <w:p w:rsidR="00883888" w:rsidRPr="006507BF" w:rsidRDefault="00883888" w:rsidP="00883888">
      <w:pPr>
        <w:pStyle w:val="af2"/>
        <w:numPr>
          <w:ilvl w:val="2"/>
          <w:numId w:val="14"/>
        </w:numPr>
        <w:shd w:val="clear" w:color="auto" w:fill="FFFFFF"/>
        <w:spacing w:line="310"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водозаборных сооружений подземных вод, включая </w:t>
      </w:r>
      <w:r w:rsidRPr="006507BF">
        <w:rPr>
          <w:rFonts w:ascii="Times New Roman" w:hAnsi="Times New Roman" w:cs="Times New Roman"/>
          <w:sz w:val="24"/>
          <w:szCs w:val="24"/>
        </w:rPr>
        <w:lastRenderedPageBreak/>
        <w:t xml:space="preserve">водозаборные скважины, шахтные колодцы, </w:t>
      </w:r>
      <w:proofErr w:type="spellStart"/>
      <w:r w:rsidRPr="006507BF">
        <w:rPr>
          <w:rFonts w:ascii="Times New Roman" w:hAnsi="Times New Roman" w:cs="Times New Roman"/>
          <w:sz w:val="24"/>
          <w:szCs w:val="24"/>
        </w:rPr>
        <w:t>каптажные</w:t>
      </w:r>
      <w:proofErr w:type="spellEnd"/>
      <w:r w:rsidRPr="006507BF">
        <w:rPr>
          <w:rFonts w:ascii="Times New Roman" w:hAnsi="Times New Roman" w:cs="Times New Roman"/>
          <w:sz w:val="24"/>
          <w:szCs w:val="24"/>
        </w:rPr>
        <w:t xml:space="preserve"> устройства, лучевые водозаборы, водозаборных сооружений поверхностных вод, включая насосные станции;</w:t>
      </w:r>
    </w:p>
    <w:p w:rsidR="00883888" w:rsidRPr="006507BF" w:rsidRDefault="00883888" w:rsidP="00883888">
      <w:pPr>
        <w:pStyle w:val="af2"/>
        <w:numPr>
          <w:ilvl w:val="2"/>
          <w:numId w:val="14"/>
        </w:numPr>
        <w:shd w:val="clear" w:color="auto" w:fill="FFFFFF"/>
        <w:spacing w:before="7" w:line="310"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береговых водозаборов, русловых водозаборов, комбинированных водозаборов;</w:t>
      </w:r>
    </w:p>
    <w:p w:rsidR="00883888" w:rsidRPr="006507BF" w:rsidRDefault="00883888" w:rsidP="00883888">
      <w:pPr>
        <w:pStyle w:val="af2"/>
        <w:numPr>
          <w:ilvl w:val="2"/>
          <w:numId w:val="14"/>
        </w:numPr>
        <w:shd w:val="clear" w:color="auto" w:fill="FFFFFF"/>
        <w:spacing w:line="310"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станций водоподготовки, сооружений механической </w:t>
      </w:r>
      <w:proofErr w:type="spellStart"/>
      <w:r w:rsidRPr="006507BF">
        <w:rPr>
          <w:rFonts w:ascii="Times New Roman" w:hAnsi="Times New Roman" w:cs="Times New Roman"/>
          <w:sz w:val="24"/>
          <w:szCs w:val="24"/>
        </w:rPr>
        <w:t>предочистки</w:t>
      </w:r>
      <w:proofErr w:type="spellEnd"/>
      <w:r w:rsidRPr="006507BF">
        <w:rPr>
          <w:rFonts w:ascii="Times New Roman" w:hAnsi="Times New Roman" w:cs="Times New Roman"/>
          <w:sz w:val="24"/>
          <w:szCs w:val="24"/>
        </w:rPr>
        <w:t xml:space="preserve"> поверхностных вод, сооружений и установок </w:t>
      </w:r>
      <w:proofErr w:type="spellStart"/>
      <w:r w:rsidRPr="006507BF">
        <w:rPr>
          <w:rFonts w:ascii="Times New Roman" w:hAnsi="Times New Roman" w:cs="Times New Roman"/>
          <w:spacing w:val="-1"/>
          <w:sz w:val="24"/>
          <w:szCs w:val="24"/>
        </w:rPr>
        <w:t>реагентного</w:t>
      </w:r>
      <w:proofErr w:type="spellEnd"/>
      <w:r w:rsidRPr="006507BF">
        <w:rPr>
          <w:rFonts w:ascii="Times New Roman" w:hAnsi="Times New Roman" w:cs="Times New Roman"/>
          <w:spacing w:val="-1"/>
          <w:sz w:val="24"/>
          <w:szCs w:val="24"/>
        </w:rPr>
        <w:t xml:space="preserve"> хозяйства, сооружений осветления и обесцвечивания воды, сооружений </w:t>
      </w:r>
      <w:r w:rsidRPr="006507BF">
        <w:rPr>
          <w:rFonts w:ascii="Times New Roman" w:hAnsi="Times New Roman" w:cs="Times New Roman"/>
          <w:sz w:val="24"/>
          <w:szCs w:val="24"/>
        </w:rPr>
        <w:t>по удалению органических веществ, привкусов и запахов, сооружений и оборудования специальных видов водоподготовки;</w:t>
      </w:r>
    </w:p>
    <w:p w:rsidR="00883888" w:rsidRPr="006507BF" w:rsidRDefault="00883888" w:rsidP="00883888">
      <w:pPr>
        <w:pStyle w:val="af2"/>
        <w:numPr>
          <w:ilvl w:val="2"/>
          <w:numId w:val="14"/>
        </w:numPr>
        <w:shd w:val="clear" w:color="auto" w:fill="FFFFFF"/>
        <w:spacing w:line="310"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сооружений по стабилизационной обработке воды, сооружений по обезжелезиванию воды, сооружений по фторированию и </w:t>
      </w:r>
      <w:proofErr w:type="spellStart"/>
      <w:r w:rsidRPr="006507BF">
        <w:rPr>
          <w:rFonts w:ascii="Times New Roman" w:hAnsi="Times New Roman" w:cs="Times New Roman"/>
          <w:sz w:val="24"/>
          <w:szCs w:val="24"/>
        </w:rPr>
        <w:t>обе</w:t>
      </w:r>
      <w:r>
        <w:rPr>
          <w:rFonts w:ascii="Times New Roman" w:hAnsi="Times New Roman" w:cs="Times New Roman"/>
          <w:sz w:val="24"/>
          <w:szCs w:val="24"/>
        </w:rPr>
        <w:t>с</w:t>
      </w:r>
      <w:r w:rsidRPr="006507BF">
        <w:rPr>
          <w:rFonts w:ascii="Times New Roman" w:hAnsi="Times New Roman" w:cs="Times New Roman"/>
          <w:sz w:val="24"/>
          <w:szCs w:val="24"/>
        </w:rPr>
        <w:t>фториванию</w:t>
      </w:r>
      <w:proofErr w:type="spellEnd"/>
      <w:r w:rsidRPr="006507BF">
        <w:rPr>
          <w:rFonts w:ascii="Times New Roman" w:hAnsi="Times New Roman" w:cs="Times New Roman"/>
          <w:sz w:val="24"/>
          <w:szCs w:val="24"/>
        </w:rPr>
        <w:t xml:space="preserve"> воды;</w:t>
      </w:r>
    </w:p>
    <w:p w:rsidR="00883888" w:rsidRPr="006507BF" w:rsidRDefault="00883888" w:rsidP="00883888">
      <w:pPr>
        <w:pStyle w:val="af2"/>
        <w:numPr>
          <w:ilvl w:val="2"/>
          <w:numId w:val="14"/>
        </w:numPr>
        <w:shd w:val="clear" w:color="auto" w:fill="FFFFFF"/>
        <w:spacing w:line="310"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сооружений по удалению из воды марганца, сероводорода, сооружений и оборудования для умягчения воды;</w:t>
      </w:r>
    </w:p>
    <w:p w:rsidR="00883888" w:rsidRPr="006507BF" w:rsidRDefault="00883888" w:rsidP="00883888">
      <w:pPr>
        <w:pStyle w:val="af2"/>
        <w:numPr>
          <w:ilvl w:val="2"/>
          <w:numId w:val="14"/>
        </w:numPr>
        <w:shd w:val="clear" w:color="auto" w:fill="FFFFFF"/>
        <w:spacing w:line="310"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сооружений по глубокой очистке и кондиционированию природных вод;</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pacing w:val="-3"/>
          <w:sz w:val="24"/>
          <w:szCs w:val="24"/>
        </w:rPr>
        <w:t>инженерная диагностика сооружений по обеззараживанию питьевой воды;</w:t>
      </w:r>
    </w:p>
    <w:p w:rsidR="00883888" w:rsidRPr="006507BF" w:rsidRDefault="00883888" w:rsidP="00883888">
      <w:pPr>
        <w:pStyle w:val="af2"/>
        <w:numPr>
          <w:ilvl w:val="2"/>
          <w:numId w:val="14"/>
        </w:numPr>
        <w:shd w:val="clear" w:color="auto" w:fill="FFFFFF"/>
        <w:spacing w:line="310"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сооружений для обработки промывных вод и осадка водопроводных очистных станций, установок заводского изготовления;</w:t>
      </w:r>
    </w:p>
    <w:p w:rsidR="00883888" w:rsidRPr="006507BF" w:rsidRDefault="00883888" w:rsidP="00883888">
      <w:pPr>
        <w:pStyle w:val="af2"/>
        <w:numPr>
          <w:ilvl w:val="2"/>
          <w:numId w:val="14"/>
        </w:numPr>
        <w:shd w:val="clear" w:color="auto" w:fill="FFFFFF"/>
        <w:spacing w:before="7" w:line="310" w:lineRule="exact"/>
        <w:ind w:left="0" w:right="94"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по диагностике технического состояния </w:t>
      </w:r>
      <w:proofErr w:type="spellStart"/>
      <w:r w:rsidRPr="006507BF">
        <w:rPr>
          <w:rFonts w:ascii="Times New Roman" w:hAnsi="Times New Roman" w:cs="Times New Roman"/>
          <w:sz w:val="24"/>
          <w:szCs w:val="24"/>
        </w:rPr>
        <w:t>запасно</w:t>
      </w:r>
      <w:proofErr w:type="spellEnd"/>
      <w:r w:rsidRPr="006507BF">
        <w:rPr>
          <w:rFonts w:ascii="Times New Roman" w:hAnsi="Times New Roman" w:cs="Times New Roman"/>
          <w:sz w:val="24"/>
          <w:szCs w:val="24"/>
        </w:rPr>
        <w:t>-регулирующих емкостей для хранения воды, резервуаров чистой воды;</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водонапорных башен, регулирующих узлов;</w:t>
      </w:r>
    </w:p>
    <w:p w:rsidR="00883888" w:rsidRPr="006507BF" w:rsidRDefault="00883888" w:rsidP="00883888">
      <w:pPr>
        <w:pStyle w:val="af2"/>
        <w:numPr>
          <w:ilvl w:val="2"/>
          <w:numId w:val="14"/>
        </w:numPr>
        <w:shd w:val="clear" w:color="auto" w:fill="FFFFFF"/>
        <w:spacing w:line="310" w:lineRule="exact"/>
        <w:ind w:left="0" w:right="101"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питьевого водоснабжения, включая диспетчерские пункты;</w:t>
      </w:r>
    </w:p>
    <w:p w:rsidR="00883888" w:rsidRPr="006507BF" w:rsidRDefault="00883888" w:rsidP="00883888">
      <w:pPr>
        <w:pStyle w:val="af2"/>
        <w:numPr>
          <w:ilvl w:val="2"/>
          <w:numId w:val="14"/>
        </w:numPr>
        <w:shd w:val="clear" w:color="auto" w:fill="FFFFFF"/>
        <w:spacing w:line="310" w:lineRule="exact"/>
        <w:ind w:left="0" w:right="137" w:firstLine="0"/>
        <w:jc w:val="both"/>
        <w:rPr>
          <w:rFonts w:ascii="Times New Roman" w:hAnsi="Times New Roman" w:cs="Times New Roman"/>
          <w:sz w:val="24"/>
          <w:szCs w:val="24"/>
        </w:rPr>
      </w:pPr>
      <w:r w:rsidRPr="006507BF">
        <w:rPr>
          <w:rFonts w:ascii="Times New Roman" w:hAnsi="Times New Roman" w:cs="Times New Roman"/>
          <w:spacing w:val="-1"/>
          <w:sz w:val="24"/>
          <w:szCs w:val="24"/>
        </w:rPr>
        <w:t>инженерная диагностика насосных станций, включая насосные станции 1-</w:t>
      </w:r>
      <w:r w:rsidRPr="006507BF">
        <w:rPr>
          <w:rFonts w:ascii="Times New Roman" w:hAnsi="Times New Roman" w:cs="Times New Roman"/>
          <w:sz w:val="24"/>
          <w:szCs w:val="24"/>
        </w:rPr>
        <w:t>го, 2-го подъемов, станции подкачки, насосных станций производственного</w:t>
      </w:r>
    </w:p>
    <w:p w:rsidR="00883888" w:rsidRPr="006507BF" w:rsidRDefault="00883888" w:rsidP="00883888">
      <w:pPr>
        <w:pStyle w:val="af2"/>
        <w:numPr>
          <w:ilvl w:val="0"/>
          <w:numId w:val="14"/>
        </w:numPr>
        <w:shd w:val="clear" w:color="auto" w:fill="FFFFFF"/>
        <w:spacing w:before="202"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 противопожарного водоснабжения;</w:t>
      </w:r>
    </w:p>
    <w:p w:rsidR="00883888" w:rsidRPr="006507BF" w:rsidRDefault="00883888" w:rsidP="00883888">
      <w:pPr>
        <w:pStyle w:val="af2"/>
        <w:numPr>
          <w:ilvl w:val="2"/>
          <w:numId w:val="14"/>
        </w:numPr>
        <w:shd w:val="clear" w:color="auto" w:fill="FFFFFF"/>
        <w:spacing w:line="310"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систем и сооружений оборотного водоснабжения и циркуляции;</w:t>
      </w:r>
    </w:p>
    <w:p w:rsidR="00883888" w:rsidRPr="006507BF" w:rsidRDefault="00883888" w:rsidP="00883888">
      <w:pPr>
        <w:pStyle w:val="af2"/>
        <w:numPr>
          <w:ilvl w:val="2"/>
          <w:numId w:val="14"/>
        </w:numPr>
        <w:shd w:val="clear" w:color="auto" w:fill="FFFFFF"/>
        <w:spacing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систем противокоррозионной защиты подземных трубопроводов и сооружений, водоводов, водопроводных сетей и сооружений на них;</w:t>
      </w:r>
    </w:p>
    <w:p w:rsidR="00883888" w:rsidRPr="006507BF" w:rsidRDefault="00883888" w:rsidP="00883888">
      <w:pPr>
        <w:pStyle w:val="af2"/>
        <w:numPr>
          <w:ilvl w:val="2"/>
          <w:numId w:val="14"/>
        </w:numPr>
        <w:shd w:val="clear" w:color="auto" w:fill="FFFFFF"/>
        <w:spacing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камер и колодцев, центральных тепловых пунктов (ЦТП);</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дюкеров;</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и приборов контроля водопотребления, оборудования и приборов контроля качества питьевых и природных вод;</w:t>
      </w:r>
    </w:p>
    <w:p w:rsidR="00883888" w:rsidRPr="006507BF" w:rsidRDefault="00883888" w:rsidP="00883888">
      <w:pPr>
        <w:pStyle w:val="af2"/>
        <w:numPr>
          <w:ilvl w:val="2"/>
          <w:numId w:val="14"/>
        </w:numPr>
        <w:shd w:val="clear" w:color="auto" w:fill="FFFFFF"/>
        <w:spacing w:line="310"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локальных водопроводных очистных </w:t>
      </w:r>
      <w:r w:rsidRPr="006507BF">
        <w:rPr>
          <w:rFonts w:ascii="Times New Roman" w:hAnsi="Times New Roman" w:cs="Times New Roman"/>
          <w:spacing w:val="-2"/>
          <w:sz w:val="24"/>
          <w:szCs w:val="24"/>
        </w:rPr>
        <w:t>станций и установок, используемых в системах централизованного водоснабжения;</w:t>
      </w:r>
    </w:p>
    <w:p w:rsidR="00883888" w:rsidRPr="006507BF" w:rsidRDefault="00883888" w:rsidP="00883888">
      <w:pPr>
        <w:pStyle w:val="af2"/>
        <w:numPr>
          <w:ilvl w:val="2"/>
          <w:numId w:val="14"/>
        </w:numPr>
        <w:shd w:val="clear" w:color="auto" w:fill="FFFFFF"/>
        <w:spacing w:line="310"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коллекторов, </w:t>
      </w:r>
      <w:proofErr w:type="spellStart"/>
      <w:r w:rsidRPr="006507BF">
        <w:rPr>
          <w:rFonts w:ascii="Times New Roman" w:hAnsi="Times New Roman" w:cs="Times New Roman"/>
          <w:sz w:val="24"/>
          <w:szCs w:val="24"/>
        </w:rPr>
        <w:t>илопроводов</w:t>
      </w:r>
      <w:proofErr w:type="spellEnd"/>
      <w:r w:rsidRPr="006507BF">
        <w:rPr>
          <w:rFonts w:ascii="Times New Roman" w:hAnsi="Times New Roman" w:cs="Times New Roman"/>
          <w:sz w:val="24"/>
          <w:szCs w:val="24"/>
        </w:rPr>
        <w:t>, напорных и безнапорных трубопроводов и сооружений водоводов и водопроводных сетей;</w:t>
      </w:r>
    </w:p>
    <w:p w:rsidR="00883888" w:rsidRPr="006507BF" w:rsidRDefault="00883888" w:rsidP="00883888">
      <w:pPr>
        <w:pStyle w:val="af2"/>
        <w:numPr>
          <w:ilvl w:val="2"/>
          <w:numId w:val="14"/>
        </w:numPr>
        <w:shd w:val="clear" w:color="auto" w:fill="FFFFFF"/>
        <w:spacing w:line="310"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аварийных и регулирующих резервуаров водоводов и водопроводных сетей;</w:t>
      </w:r>
    </w:p>
    <w:p w:rsidR="00883888" w:rsidRPr="006507BF" w:rsidRDefault="00883888" w:rsidP="00883888">
      <w:pPr>
        <w:pStyle w:val="af2"/>
        <w:numPr>
          <w:ilvl w:val="2"/>
          <w:numId w:val="14"/>
        </w:numPr>
        <w:shd w:val="clear" w:color="auto" w:fill="FFFFFF"/>
        <w:spacing w:line="310"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станций очистки сточных вод, сооружений механической очистки сточных вод, сооружений биологической очистки сточных вод, включая очистку сточных вод в естественных условиях, сооружений физико-химической очистки сточных вод, сооружений по обеззараживанию сточных вод;</w:t>
      </w:r>
    </w:p>
    <w:p w:rsidR="00883888" w:rsidRPr="006507BF" w:rsidRDefault="00883888" w:rsidP="00883888">
      <w:pPr>
        <w:pStyle w:val="af2"/>
        <w:numPr>
          <w:ilvl w:val="2"/>
          <w:numId w:val="14"/>
        </w:numPr>
        <w:shd w:val="clear" w:color="auto" w:fill="FFFFFF"/>
        <w:spacing w:line="310"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lastRenderedPageBreak/>
        <w:t>инженерная диагностика сооружений по обработке, обезвреживанию, депонированию осадков хозяйственно-бытовых и производственных сточных вод;</w:t>
      </w:r>
    </w:p>
    <w:p w:rsidR="00883888" w:rsidRPr="006507BF" w:rsidRDefault="00883888" w:rsidP="00883888">
      <w:pPr>
        <w:pStyle w:val="af2"/>
        <w:numPr>
          <w:ilvl w:val="2"/>
          <w:numId w:val="14"/>
        </w:numPr>
        <w:shd w:val="clear" w:color="auto" w:fill="FFFFFF"/>
        <w:spacing w:line="310"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сооружений для доочистки биологически очищенных городских сточных вод;</w:t>
      </w:r>
    </w:p>
    <w:p w:rsidR="00883888" w:rsidRPr="006507BF" w:rsidRDefault="00883888" w:rsidP="00883888">
      <w:pPr>
        <w:pStyle w:val="af2"/>
        <w:numPr>
          <w:ilvl w:val="2"/>
          <w:numId w:val="14"/>
        </w:numPr>
        <w:shd w:val="clear" w:color="auto" w:fill="FFFFFF"/>
        <w:spacing w:line="310"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насосных станций по перекачке сточных вод и осадка, включая аварийные и аварийно-регулирующие резервуары;</w:t>
      </w:r>
    </w:p>
    <w:p w:rsidR="00883888" w:rsidRPr="006507BF" w:rsidRDefault="00883888" w:rsidP="00883888">
      <w:pPr>
        <w:pStyle w:val="af2"/>
        <w:numPr>
          <w:ilvl w:val="2"/>
          <w:numId w:val="14"/>
        </w:numPr>
        <w:shd w:val="clear" w:color="auto" w:fill="FFFFFF"/>
        <w:spacing w:line="310"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систем и сооружений водоотведения;</w:t>
      </w:r>
    </w:p>
    <w:p w:rsidR="00883888" w:rsidRPr="006507BF" w:rsidRDefault="00883888" w:rsidP="00883888">
      <w:pPr>
        <w:pStyle w:val="af2"/>
        <w:numPr>
          <w:ilvl w:val="2"/>
          <w:numId w:val="14"/>
        </w:numPr>
        <w:shd w:val="clear" w:color="auto" w:fill="FFFFFF"/>
        <w:spacing w:line="310"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p w:rsidR="00883888" w:rsidRPr="006507BF" w:rsidRDefault="00883888" w:rsidP="00883888">
      <w:pPr>
        <w:pStyle w:val="af2"/>
        <w:numPr>
          <w:ilvl w:val="2"/>
          <w:numId w:val="14"/>
        </w:numPr>
        <w:shd w:val="clear" w:color="auto" w:fill="FFFFFF"/>
        <w:spacing w:line="310"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и приборов контроля водоотведения, оборудования и приборов контроля качества сточных вод;</w:t>
      </w:r>
    </w:p>
    <w:p w:rsidR="00883888" w:rsidRPr="006507BF" w:rsidRDefault="00883888" w:rsidP="00883888">
      <w:pPr>
        <w:pStyle w:val="af2"/>
        <w:numPr>
          <w:ilvl w:val="2"/>
          <w:numId w:val="14"/>
        </w:numPr>
        <w:shd w:val="clear" w:color="auto" w:fill="FFFFFF"/>
        <w:spacing w:line="310" w:lineRule="exact"/>
        <w:ind w:left="0" w:right="79" w:firstLine="0"/>
        <w:jc w:val="both"/>
        <w:rPr>
          <w:rFonts w:ascii="Times New Roman" w:hAnsi="Times New Roman" w:cs="Times New Roman"/>
          <w:sz w:val="24"/>
          <w:szCs w:val="24"/>
        </w:rPr>
      </w:pPr>
      <w:r w:rsidRPr="006507BF">
        <w:rPr>
          <w:rFonts w:ascii="Times New Roman" w:hAnsi="Times New Roman" w:cs="Times New Roman"/>
          <w:spacing w:val="-1"/>
          <w:sz w:val="24"/>
          <w:szCs w:val="24"/>
        </w:rPr>
        <w:t>инженерная диагностика сооружений по глубокой очистке хозяйственно-</w:t>
      </w:r>
      <w:r w:rsidRPr="006507BF">
        <w:rPr>
          <w:rFonts w:ascii="Times New Roman" w:hAnsi="Times New Roman" w:cs="Times New Roman"/>
          <w:sz w:val="24"/>
          <w:szCs w:val="24"/>
        </w:rPr>
        <w:t>бытовых и производственных сточных вод;</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гидроузлов;</w:t>
      </w:r>
    </w:p>
    <w:p w:rsidR="00883888" w:rsidRPr="006507BF" w:rsidRDefault="00883888" w:rsidP="00883888">
      <w:pPr>
        <w:pStyle w:val="af2"/>
        <w:numPr>
          <w:ilvl w:val="2"/>
          <w:numId w:val="14"/>
        </w:numPr>
        <w:shd w:val="clear" w:color="auto" w:fill="FFFFFF"/>
        <w:spacing w:line="310" w:lineRule="exact"/>
        <w:ind w:left="0" w:right="101"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водоотводящих сетей и сооружений на них, коллекторов и каналов, напорных и безнапорных трубопроводов, смотровых и </w:t>
      </w:r>
      <w:proofErr w:type="spellStart"/>
      <w:r w:rsidRPr="006507BF">
        <w:rPr>
          <w:rFonts w:ascii="Times New Roman" w:hAnsi="Times New Roman" w:cs="Times New Roman"/>
          <w:sz w:val="24"/>
          <w:szCs w:val="24"/>
        </w:rPr>
        <w:t>дождеприемных</w:t>
      </w:r>
      <w:proofErr w:type="spellEnd"/>
      <w:r w:rsidRPr="006507BF">
        <w:rPr>
          <w:rFonts w:ascii="Times New Roman" w:hAnsi="Times New Roman" w:cs="Times New Roman"/>
          <w:sz w:val="24"/>
          <w:szCs w:val="24"/>
        </w:rPr>
        <w:t xml:space="preserve"> колодцев и камер, перепускных труб и дренажных коллекторов;</w:t>
      </w:r>
    </w:p>
    <w:p w:rsidR="00883888" w:rsidRPr="006507BF" w:rsidRDefault="00883888" w:rsidP="00883888">
      <w:pPr>
        <w:pStyle w:val="af2"/>
        <w:numPr>
          <w:ilvl w:val="2"/>
          <w:numId w:val="14"/>
        </w:numPr>
        <w:shd w:val="clear" w:color="auto" w:fill="FFFFFF"/>
        <w:spacing w:before="7" w:line="310" w:lineRule="exact"/>
        <w:ind w:left="0" w:right="115"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насосных станций по отводу поверхностных, дренажных (грунтовых) вод, сточных вод (дождевых);</w:t>
      </w:r>
    </w:p>
    <w:p w:rsidR="00883888" w:rsidRPr="006507BF" w:rsidRDefault="00883888" w:rsidP="00883888">
      <w:pPr>
        <w:pStyle w:val="af2"/>
        <w:numPr>
          <w:ilvl w:val="0"/>
          <w:numId w:val="14"/>
        </w:numPr>
        <w:shd w:val="clear" w:color="auto" w:fill="FFFFFF"/>
        <w:spacing w:before="173" w:line="317" w:lineRule="exact"/>
        <w:ind w:left="0" w:right="16"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инженерная   диагностика   очистных   сооружений </w:t>
      </w:r>
      <w:proofErr w:type="spellStart"/>
      <w:r w:rsidRPr="006507BF">
        <w:rPr>
          <w:rFonts w:ascii="Times New Roman" w:hAnsi="Times New Roman" w:cs="Times New Roman"/>
          <w:sz w:val="24"/>
          <w:szCs w:val="24"/>
        </w:rPr>
        <w:t>поверхносточных</w:t>
      </w:r>
      <w:proofErr w:type="spellEnd"/>
      <w:r w:rsidRPr="006507BF">
        <w:rPr>
          <w:rFonts w:ascii="Times New Roman" w:hAnsi="Times New Roman" w:cs="Times New Roman"/>
          <w:sz w:val="24"/>
          <w:szCs w:val="24"/>
        </w:rPr>
        <w:t xml:space="preserve"> вод, </w:t>
      </w:r>
      <w:r>
        <w:rPr>
          <w:rFonts w:ascii="Times New Roman" w:hAnsi="Times New Roman" w:cs="Times New Roman"/>
          <w:sz w:val="24"/>
          <w:szCs w:val="24"/>
        </w:rPr>
        <w:t>включая</w:t>
      </w:r>
      <w:r w:rsidRPr="006507BF">
        <w:rPr>
          <w:rFonts w:ascii="Times New Roman" w:hAnsi="Times New Roman" w:cs="Times New Roman"/>
          <w:sz w:val="24"/>
          <w:szCs w:val="24"/>
        </w:rPr>
        <w:t xml:space="preserve"> пруды-отстойники, камерные сооружения, щитовые заграждения в акватории рек;</w:t>
      </w:r>
    </w:p>
    <w:p w:rsidR="00883888" w:rsidRPr="006507BF" w:rsidRDefault="00883888" w:rsidP="00883888">
      <w:pPr>
        <w:pStyle w:val="af2"/>
        <w:numPr>
          <w:ilvl w:val="2"/>
          <w:numId w:val="14"/>
        </w:numPr>
        <w:shd w:val="clear" w:color="auto" w:fill="FFFFFF"/>
        <w:spacing w:line="317"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поверхностных сточных вод с территории городских и других поселений;</w:t>
      </w:r>
    </w:p>
    <w:p w:rsidR="00883888" w:rsidRPr="006507BF" w:rsidRDefault="00883888" w:rsidP="00883888">
      <w:pPr>
        <w:pStyle w:val="af2"/>
        <w:numPr>
          <w:ilvl w:val="2"/>
          <w:numId w:val="14"/>
        </w:numPr>
        <w:shd w:val="clear" w:color="auto" w:fill="FFFFFF"/>
        <w:spacing w:line="317"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аварийных и регулирующих резервуаров водоотводящих сетей, режима функционирования сооружений по обработке, депонированию и складированию осадка поверхностных сточных вод;</w:t>
      </w:r>
    </w:p>
    <w:p w:rsidR="00883888" w:rsidRPr="006507BF" w:rsidRDefault="00883888" w:rsidP="00883888">
      <w:pPr>
        <w:pStyle w:val="af2"/>
        <w:numPr>
          <w:ilvl w:val="2"/>
          <w:numId w:val="14"/>
        </w:numPr>
        <w:shd w:val="clear" w:color="auto" w:fill="FFFFFF"/>
        <w:spacing w:line="317"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и приборов контроля за качеством и количеством поверхностных сточных вод, сбрасываемых в водоотводящую сеть (водосток), водоемы и водотоки, очистные сооружения;</w:t>
      </w:r>
    </w:p>
    <w:p w:rsidR="00883888" w:rsidRPr="006507BF" w:rsidRDefault="00883888" w:rsidP="00883888">
      <w:pPr>
        <w:pStyle w:val="af2"/>
        <w:numPr>
          <w:ilvl w:val="2"/>
          <w:numId w:val="14"/>
        </w:numPr>
        <w:shd w:val="clear" w:color="auto" w:fill="FFFFFF"/>
        <w:spacing w:line="317"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насосных станций по отводу условно чистых (производственных) вод;</w:t>
      </w:r>
    </w:p>
    <w:p w:rsidR="00883888" w:rsidRPr="006507BF" w:rsidRDefault="00883888" w:rsidP="00883888">
      <w:pPr>
        <w:pStyle w:val="af2"/>
        <w:numPr>
          <w:ilvl w:val="2"/>
          <w:numId w:val="14"/>
        </w:numPr>
        <w:shd w:val="clear" w:color="auto" w:fill="FFFFFF"/>
        <w:spacing w:line="317"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коллекторов, напорных и безнапорных трубопроводов и сооружений водоотводящей сети;</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сооружений по обработке, депонированию и складированию осадка очистных сооружений;</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оборудования и приборов контроля за качеством и количеством условно чистых (производственных) вод, сбрасываемых в водоотводящую сеть (водосток), водоемы и водотоки, очистные сооружения;</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p w:rsidR="00883888" w:rsidRPr="006507BF" w:rsidRDefault="00883888" w:rsidP="00883888">
      <w:pPr>
        <w:pStyle w:val="af2"/>
        <w:numPr>
          <w:ilvl w:val="2"/>
          <w:numId w:val="14"/>
        </w:numPr>
        <w:shd w:val="clear" w:color="auto" w:fill="FFFFFF"/>
        <w:spacing w:line="317"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по техническому обслуживанию (содержанию) водозаборного </w:t>
      </w:r>
      <w:r w:rsidRPr="006507BF">
        <w:rPr>
          <w:rFonts w:ascii="Times New Roman" w:hAnsi="Times New Roman" w:cs="Times New Roman"/>
          <w:sz w:val="24"/>
          <w:szCs w:val="24"/>
        </w:rPr>
        <w:lastRenderedPageBreak/>
        <w:t>оборудования, арматуры и трубопроводов;</w:t>
      </w:r>
    </w:p>
    <w:p w:rsidR="00883888" w:rsidRPr="006507BF" w:rsidRDefault="00883888" w:rsidP="00883888">
      <w:pPr>
        <w:pStyle w:val="af2"/>
        <w:numPr>
          <w:ilvl w:val="2"/>
          <w:numId w:val="14"/>
        </w:numPr>
        <w:shd w:val="clear" w:color="auto" w:fill="FFFFFF"/>
        <w:spacing w:line="317"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систем водоочистки;</w:t>
      </w:r>
    </w:p>
    <w:p w:rsidR="00883888" w:rsidRPr="006507BF" w:rsidRDefault="00883888" w:rsidP="00883888">
      <w:pPr>
        <w:pStyle w:val="af2"/>
        <w:numPr>
          <w:ilvl w:val="2"/>
          <w:numId w:val="14"/>
        </w:numPr>
        <w:shd w:val="clear" w:color="auto" w:fill="FFFFFF"/>
        <w:spacing w:line="317"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прочих инженерных сооружений;</w:t>
      </w:r>
    </w:p>
    <w:p w:rsidR="00883888" w:rsidRPr="006507BF" w:rsidRDefault="00883888" w:rsidP="00883888">
      <w:pPr>
        <w:pStyle w:val="af2"/>
        <w:numPr>
          <w:ilvl w:val="2"/>
          <w:numId w:val="14"/>
        </w:numPr>
        <w:shd w:val="clear" w:color="auto" w:fill="FFFFFF"/>
        <w:spacing w:line="317"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зданий и сооружений из сборных конструкций;</w:t>
      </w:r>
    </w:p>
    <w:p w:rsidR="00883888" w:rsidRPr="006507BF" w:rsidRDefault="00883888" w:rsidP="00883888">
      <w:pPr>
        <w:pStyle w:val="af2"/>
        <w:numPr>
          <w:ilvl w:val="2"/>
          <w:numId w:val="14"/>
        </w:numPr>
        <w:shd w:val="clear" w:color="auto" w:fill="FFFFFF"/>
        <w:spacing w:line="317" w:lineRule="exact"/>
        <w:ind w:left="0" w:right="43" w:firstLine="0"/>
        <w:jc w:val="both"/>
        <w:rPr>
          <w:rFonts w:ascii="Times New Roman" w:hAnsi="Times New Roman" w:cs="Times New Roman"/>
          <w:sz w:val="24"/>
          <w:szCs w:val="24"/>
        </w:rPr>
      </w:pPr>
      <w:r w:rsidRPr="006507BF">
        <w:rPr>
          <w:rFonts w:ascii="Times New Roman" w:hAnsi="Times New Roman" w:cs="Times New Roman"/>
          <w:spacing w:val="-5"/>
          <w:sz w:val="24"/>
          <w:szCs w:val="24"/>
        </w:rPr>
        <w:t xml:space="preserve">работы по техническому обслуживанию водопроводных и канализационных </w:t>
      </w:r>
      <w:r w:rsidRPr="006507BF">
        <w:rPr>
          <w:rFonts w:ascii="Times New Roman" w:hAnsi="Times New Roman" w:cs="Times New Roman"/>
          <w:sz w:val="24"/>
          <w:szCs w:val="24"/>
        </w:rPr>
        <w:t>систем;</w:t>
      </w:r>
    </w:p>
    <w:p w:rsidR="00883888" w:rsidRPr="006507BF" w:rsidRDefault="00883888" w:rsidP="00883888">
      <w:pPr>
        <w:pStyle w:val="af2"/>
        <w:numPr>
          <w:ilvl w:val="2"/>
          <w:numId w:val="14"/>
        </w:numPr>
        <w:shd w:val="clear" w:color="auto" w:fill="FFFFFF"/>
        <w:spacing w:line="317" w:lineRule="exact"/>
        <w:ind w:left="0" w:right="7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систем пожаротушения;</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септиков;</w:t>
      </w:r>
    </w:p>
    <w:p w:rsidR="00883888" w:rsidRPr="006507BF" w:rsidRDefault="00883888" w:rsidP="00883888">
      <w:pPr>
        <w:pStyle w:val="af2"/>
        <w:numPr>
          <w:ilvl w:val="2"/>
          <w:numId w:val="14"/>
        </w:numPr>
        <w:shd w:val="clear" w:color="auto" w:fill="FFFFFF"/>
        <w:spacing w:line="317" w:lineRule="exact"/>
        <w:ind w:left="0" w:right="72" w:firstLine="0"/>
        <w:jc w:val="both"/>
        <w:rPr>
          <w:rFonts w:ascii="Times New Roman" w:hAnsi="Times New Roman" w:cs="Times New Roman"/>
          <w:sz w:val="24"/>
          <w:szCs w:val="24"/>
        </w:rPr>
      </w:pPr>
      <w:r w:rsidRPr="006507BF">
        <w:rPr>
          <w:rFonts w:ascii="Times New Roman" w:hAnsi="Times New Roman" w:cs="Times New Roman"/>
          <w:spacing w:val="-1"/>
          <w:sz w:val="24"/>
          <w:szCs w:val="24"/>
        </w:rPr>
        <w:t xml:space="preserve">услуги по распределению пара и горячей воды (тепловой энергии) на </w:t>
      </w:r>
      <w:r w:rsidRPr="006507BF">
        <w:rPr>
          <w:rFonts w:ascii="Times New Roman" w:hAnsi="Times New Roman" w:cs="Times New Roman"/>
          <w:sz w:val="24"/>
          <w:szCs w:val="24"/>
        </w:rPr>
        <w:t>производственные и прочие нужды;</w:t>
      </w:r>
    </w:p>
    <w:p w:rsidR="00883888" w:rsidRPr="006507BF" w:rsidRDefault="00883888" w:rsidP="00883888">
      <w:pPr>
        <w:pStyle w:val="af2"/>
        <w:numPr>
          <w:ilvl w:val="2"/>
          <w:numId w:val="14"/>
        </w:numPr>
        <w:shd w:val="clear" w:color="auto" w:fill="FFFFFF"/>
        <w:spacing w:line="317"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услуги по обеспечению работоспособности котельных, услуги по монтажу, наладке, ремонту и техническому обслуживанию теплотехнического и </w:t>
      </w:r>
      <w:r w:rsidRPr="006507BF">
        <w:rPr>
          <w:rFonts w:ascii="Times New Roman" w:hAnsi="Times New Roman" w:cs="Times New Roman"/>
          <w:spacing w:val="-1"/>
          <w:sz w:val="24"/>
          <w:szCs w:val="24"/>
        </w:rPr>
        <w:t>другого технологического оборудования, и аппаратуры и средств защиты котельных;</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обеспечению работоспособности тепловых сетей;</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техническому обслуживанию приборов учета расхода пара</w:t>
      </w:r>
    </w:p>
    <w:p w:rsidR="00883888" w:rsidRPr="006507BF" w:rsidRDefault="00883888" w:rsidP="00883888">
      <w:pPr>
        <w:pStyle w:val="af2"/>
        <w:numPr>
          <w:ilvl w:val="0"/>
          <w:numId w:val="14"/>
        </w:numPr>
        <w:shd w:val="clear" w:color="auto" w:fill="FFFFFF"/>
        <w:spacing w:before="173"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 горячей воды (тепловой энергии);</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прокладке магистральных трубопроводов систем теплоснабжения с температурой теплоносителя до 115 °С;</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прокладке магистральных трубопроводов систем горячего водоснабжения;</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прокладке местных сетей горячего водоснабжения;</w:t>
      </w:r>
    </w:p>
    <w:p w:rsidR="00883888" w:rsidRPr="006507BF" w:rsidRDefault="00883888" w:rsidP="00883888">
      <w:pPr>
        <w:pStyle w:val="af2"/>
        <w:numPr>
          <w:ilvl w:val="2"/>
          <w:numId w:val="14"/>
        </w:numPr>
        <w:shd w:val="clear" w:color="auto" w:fill="FFFFFF"/>
        <w:spacing w:before="7" w:line="310"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прокладке местных тепловых сетей (теплопроводов);</w:t>
      </w:r>
    </w:p>
    <w:p w:rsidR="00883888" w:rsidRPr="006507BF" w:rsidRDefault="00883888" w:rsidP="00883888">
      <w:pPr>
        <w:pStyle w:val="af2"/>
        <w:numPr>
          <w:ilvl w:val="2"/>
          <w:numId w:val="14"/>
        </w:numPr>
        <w:shd w:val="clear" w:color="auto" w:fill="FFFFFF"/>
        <w:spacing w:line="310"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колодцев, площадок, оголовков, лотков местных теплопроводов;</w:t>
      </w:r>
    </w:p>
    <w:p w:rsidR="00883888" w:rsidRPr="006507BF" w:rsidRDefault="00883888" w:rsidP="00883888">
      <w:pPr>
        <w:pStyle w:val="af2"/>
        <w:numPr>
          <w:ilvl w:val="2"/>
          <w:numId w:val="14"/>
        </w:numPr>
        <w:shd w:val="clear" w:color="auto" w:fill="FFFFFF"/>
        <w:spacing w:before="7" w:line="310"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установке запорно-регулировочной   арматуры местных теплопроводов и работы вспомогательные прочие;</w:t>
      </w:r>
    </w:p>
    <w:p w:rsidR="00883888" w:rsidRPr="006507BF" w:rsidRDefault="00883888" w:rsidP="00883888">
      <w:pPr>
        <w:pStyle w:val="af2"/>
        <w:numPr>
          <w:ilvl w:val="2"/>
          <w:numId w:val="14"/>
        </w:numPr>
        <w:shd w:val="clear" w:color="auto" w:fill="FFFFFF"/>
        <w:spacing w:line="310"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местных тепловых  сетей, включая работы вспомогательные;</w:t>
      </w:r>
    </w:p>
    <w:p w:rsidR="00883888" w:rsidRPr="006507BF" w:rsidRDefault="00883888" w:rsidP="00883888">
      <w:pPr>
        <w:pStyle w:val="af2"/>
        <w:numPr>
          <w:ilvl w:val="2"/>
          <w:numId w:val="14"/>
        </w:numPr>
        <w:shd w:val="clear" w:color="auto" w:fill="FFFFFF"/>
        <w:spacing w:line="310" w:lineRule="exact"/>
        <w:ind w:left="0" w:right="7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теплоизоляции трубопроводов для подачи горячей или охлажденной воды, котлов и трубных разводок;</w:t>
      </w:r>
    </w:p>
    <w:p w:rsidR="00883888" w:rsidRPr="006507BF" w:rsidRDefault="00883888" w:rsidP="00883888">
      <w:pPr>
        <w:pStyle w:val="af2"/>
        <w:numPr>
          <w:ilvl w:val="2"/>
          <w:numId w:val="14"/>
        </w:numPr>
        <w:shd w:val="clear" w:color="auto" w:fill="FFFFFF"/>
        <w:spacing w:before="7" w:line="310" w:lineRule="exact"/>
        <w:ind w:left="0" w:right="65" w:firstLine="0"/>
        <w:jc w:val="both"/>
        <w:rPr>
          <w:rFonts w:ascii="Times New Roman" w:hAnsi="Times New Roman" w:cs="Times New Roman"/>
          <w:sz w:val="24"/>
          <w:szCs w:val="24"/>
        </w:rPr>
      </w:pPr>
      <w:r w:rsidRPr="006507BF">
        <w:rPr>
          <w:rFonts w:ascii="Times New Roman" w:hAnsi="Times New Roman" w:cs="Times New Roman"/>
          <w:sz w:val="24"/>
          <w:szCs w:val="24"/>
        </w:rPr>
        <w:t>работы   но   устройству   теплоизоляции   наружных   ограждающих конструкций зданий и сооружений и их элементов;</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теплоизоляции трубопроводов, котлов и т. п.;</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теплоизоляционные прочие;</w:t>
      </w:r>
    </w:p>
    <w:p w:rsidR="00883888" w:rsidRPr="006507BF" w:rsidRDefault="00883888" w:rsidP="00883888">
      <w:pPr>
        <w:pStyle w:val="af2"/>
        <w:numPr>
          <w:ilvl w:val="2"/>
          <w:numId w:val="14"/>
        </w:numPr>
        <w:shd w:val="clear" w:color="auto" w:fill="FFFFFF"/>
        <w:spacing w:line="310" w:lineRule="exact"/>
        <w:ind w:left="0" w:right="72" w:firstLine="0"/>
        <w:jc w:val="both"/>
        <w:rPr>
          <w:rFonts w:ascii="Times New Roman" w:hAnsi="Times New Roman" w:cs="Times New Roman"/>
          <w:sz w:val="24"/>
          <w:szCs w:val="24"/>
        </w:rPr>
      </w:pPr>
      <w:r w:rsidRPr="006507BF">
        <w:rPr>
          <w:rFonts w:ascii="Times New Roman" w:hAnsi="Times New Roman" w:cs="Times New Roman"/>
          <w:sz w:val="24"/>
          <w:szCs w:val="24"/>
        </w:rPr>
        <w:t>работы   санитарно-технические, по   монтажу   систем   отопления, вентиляции и кондиционирования воздуха;</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установке приборов учета расхода тепловой энергии;</w:t>
      </w:r>
    </w:p>
    <w:p w:rsidR="00883888" w:rsidRPr="006507BF" w:rsidRDefault="00883888" w:rsidP="00883888">
      <w:pPr>
        <w:pStyle w:val="af2"/>
        <w:numPr>
          <w:ilvl w:val="2"/>
          <w:numId w:val="14"/>
        </w:numPr>
        <w:shd w:val="clear" w:color="auto" w:fill="FFFFFF"/>
        <w:spacing w:line="310"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ремонту тепловых пунктов, включая техническое обслуживание и ремонту котлов и бойлеров;</w:t>
      </w:r>
    </w:p>
    <w:p w:rsidR="00883888" w:rsidRPr="006507BF" w:rsidRDefault="00883888" w:rsidP="00883888">
      <w:pPr>
        <w:pStyle w:val="af2"/>
        <w:numPr>
          <w:ilvl w:val="2"/>
          <w:numId w:val="14"/>
        </w:numPr>
        <w:shd w:val="clear" w:color="auto" w:fill="FFFFFF"/>
        <w:spacing w:line="310" w:lineRule="exact"/>
        <w:ind w:left="0" w:right="94"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устройству внутренних систем горячего водоснабжения, включая монтаж оборудования;</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управлению эксплуатацией систем теплоснабжения;</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разводящих тепловых сетей;</w:t>
      </w:r>
    </w:p>
    <w:p w:rsidR="00883888" w:rsidRPr="006507BF" w:rsidRDefault="00883888" w:rsidP="00883888">
      <w:pPr>
        <w:pStyle w:val="af2"/>
        <w:numPr>
          <w:ilvl w:val="2"/>
          <w:numId w:val="14"/>
        </w:numPr>
        <w:shd w:val="clear" w:color="auto" w:fill="FFFFFF"/>
        <w:spacing w:line="310" w:lineRule="exact"/>
        <w:ind w:left="0" w:right="108" w:firstLine="0"/>
        <w:jc w:val="both"/>
        <w:rPr>
          <w:rFonts w:ascii="Times New Roman" w:hAnsi="Times New Roman" w:cs="Times New Roman"/>
          <w:sz w:val="24"/>
          <w:szCs w:val="24"/>
        </w:rPr>
      </w:pPr>
      <w:r w:rsidRPr="006507BF">
        <w:rPr>
          <w:rFonts w:ascii="Times New Roman" w:hAnsi="Times New Roman" w:cs="Times New Roman"/>
          <w:sz w:val="24"/>
          <w:szCs w:val="24"/>
        </w:rPr>
        <w:t>инженерная диагностика систем учета и контроля тепловой энергии (теплоносителя);</w:t>
      </w:r>
    </w:p>
    <w:p w:rsidR="00883888" w:rsidRPr="006507BF" w:rsidRDefault="00883888" w:rsidP="00883888">
      <w:pPr>
        <w:pStyle w:val="af2"/>
        <w:numPr>
          <w:ilvl w:val="2"/>
          <w:numId w:val="14"/>
        </w:numPr>
        <w:shd w:val="clear" w:color="auto" w:fill="FFFFFF"/>
        <w:spacing w:line="310" w:lineRule="exact"/>
        <w:ind w:left="0" w:right="122" w:firstLine="0"/>
        <w:jc w:val="both"/>
        <w:rPr>
          <w:rFonts w:ascii="Times New Roman" w:hAnsi="Times New Roman" w:cs="Times New Roman"/>
          <w:sz w:val="24"/>
          <w:szCs w:val="24"/>
        </w:rPr>
      </w:pPr>
      <w:r w:rsidRPr="006507BF">
        <w:rPr>
          <w:rFonts w:ascii="Times New Roman" w:hAnsi="Times New Roman" w:cs="Times New Roman"/>
          <w:sz w:val="24"/>
          <w:szCs w:val="24"/>
        </w:rPr>
        <w:lastRenderedPageBreak/>
        <w:t>инженерная диагностика систем горячего водоснабжения, включая встроенные бойлерные, КИП, автоматику, приборы учета;</w:t>
      </w:r>
    </w:p>
    <w:p w:rsidR="00883888" w:rsidRPr="006507BF" w:rsidRDefault="00883888" w:rsidP="00883888">
      <w:pPr>
        <w:pStyle w:val="af2"/>
        <w:numPr>
          <w:ilvl w:val="2"/>
          <w:numId w:val="14"/>
        </w:numPr>
        <w:shd w:val="clear" w:color="auto" w:fill="FFFFFF"/>
        <w:spacing w:before="7" w:line="310" w:lineRule="exact"/>
        <w:ind w:left="0" w:right="115"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систем горячего водоснабжения;</w:t>
      </w:r>
    </w:p>
    <w:p w:rsidR="00883888" w:rsidRPr="006507BF" w:rsidRDefault="00883888" w:rsidP="00883888">
      <w:pPr>
        <w:pStyle w:val="af2"/>
        <w:numPr>
          <w:ilvl w:val="2"/>
          <w:numId w:val="14"/>
        </w:numPr>
        <w:shd w:val="clear" w:color="auto" w:fill="FFFFFF"/>
        <w:spacing w:before="14" w:line="310" w:lineRule="exact"/>
        <w:ind w:left="0" w:right="108"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обеспечению работоспособности прочих коммунальных электростанций</w:t>
      </w:r>
      <w:r>
        <w:rPr>
          <w:rFonts w:ascii="Times New Roman" w:hAnsi="Times New Roman" w:cs="Times New Roman"/>
          <w:sz w:val="24"/>
          <w:szCs w:val="24"/>
        </w:rPr>
        <w:t>,</w:t>
      </w:r>
      <w:r w:rsidRPr="006507BF">
        <w:rPr>
          <w:rFonts w:ascii="Times New Roman" w:hAnsi="Times New Roman" w:cs="Times New Roman"/>
          <w:sz w:val="24"/>
          <w:szCs w:val="24"/>
        </w:rPr>
        <w:t xml:space="preserve"> услуги по обеспечению работоспособности электростанций;</w:t>
      </w:r>
    </w:p>
    <w:p w:rsidR="00883888" w:rsidRPr="006507BF" w:rsidRDefault="00883888" w:rsidP="00883888">
      <w:pPr>
        <w:pStyle w:val="af2"/>
        <w:numPr>
          <w:ilvl w:val="2"/>
          <w:numId w:val="14"/>
        </w:numPr>
        <w:shd w:val="clear" w:color="auto" w:fill="FFFFFF"/>
        <w:spacing w:line="310" w:lineRule="exact"/>
        <w:ind w:left="0" w:right="122"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обеспечению работоспособности электрических сетей;</w:t>
      </w:r>
    </w:p>
    <w:p w:rsidR="00883888" w:rsidRPr="006507BF" w:rsidRDefault="00883888" w:rsidP="00883888">
      <w:pPr>
        <w:pStyle w:val="af2"/>
        <w:numPr>
          <w:ilvl w:val="2"/>
          <w:numId w:val="14"/>
        </w:numPr>
        <w:shd w:val="clear" w:color="auto" w:fill="FFFFFF"/>
        <w:spacing w:line="310" w:lineRule="exact"/>
        <w:ind w:left="0" w:right="137"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обеспечению работоспособности прочих электрических сетей;</w:t>
      </w:r>
    </w:p>
    <w:p w:rsidR="00883888" w:rsidRPr="006507BF" w:rsidRDefault="00883888" w:rsidP="00883888">
      <w:pPr>
        <w:pStyle w:val="af2"/>
        <w:numPr>
          <w:ilvl w:val="2"/>
          <w:numId w:val="14"/>
        </w:numPr>
        <w:shd w:val="clear" w:color="auto" w:fill="FFFFFF"/>
        <w:spacing w:before="7" w:line="317" w:lineRule="exact"/>
        <w:ind w:left="0" w:right="151"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работы общестроительные по ремонту местных воздушных (надземных) </w:t>
      </w:r>
      <w:r w:rsidRPr="006507BF">
        <w:rPr>
          <w:rFonts w:ascii="Times New Roman" w:hAnsi="Times New Roman" w:cs="Times New Roman"/>
          <w:spacing w:val="-3"/>
          <w:sz w:val="24"/>
          <w:szCs w:val="24"/>
        </w:rPr>
        <w:t>и кабельных (подземных) линий электропередачи, включая работы вспомогательные;</w:t>
      </w:r>
    </w:p>
    <w:p w:rsidR="00883888" w:rsidRPr="006507BF" w:rsidRDefault="00883888" w:rsidP="00883888">
      <w:pPr>
        <w:pStyle w:val="af2"/>
        <w:numPr>
          <w:ilvl w:val="2"/>
          <w:numId w:val="14"/>
        </w:numPr>
        <w:shd w:val="clear" w:color="auto" w:fill="FFFFFF"/>
        <w:spacing w:before="180"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местных воздушных (надземных) телефонных и прочих линий связи, включая работы вспомогательные;</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подготовке строительного участка (стройплощадки);</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земляные;</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разборке, демонтажу и сносу зданий и сооружений, формированию и расчистке строительного участка;</w:t>
      </w:r>
    </w:p>
    <w:p w:rsidR="00883888" w:rsidRPr="006507BF" w:rsidRDefault="00883888" w:rsidP="00883888">
      <w:pPr>
        <w:pStyle w:val="af2"/>
        <w:numPr>
          <w:ilvl w:val="2"/>
          <w:numId w:val="14"/>
        </w:numPr>
        <w:shd w:val="clear" w:color="auto" w:fill="FFFFFF"/>
        <w:spacing w:line="317"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формированию, расчистке и подготовке строительного участка для последующих строительных работ;</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уплотнению грунта;</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земляные (работы по отрывке и перемещению грунта);</w:t>
      </w:r>
    </w:p>
    <w:p w:rsidR="00883888" w:rsidRPr="006507BF" w:rsidRDefault="00883888" w:rsidP="00883888">
      <w:pPr>
        <w:pStyle w:val="af2"/>
        <w:numPr>
          <w:ilvl w:val="2"/>
          <w:numId w:val="14"/>
        </w:numPr>
        <w:shd w:val="clear" w:color="auto" w:fill="FFFFFF"/>
        <w:spacing w:line="317"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отрывке траншей для прокладки сетей теплоснабжения, канализации и т. п.;</w:t>
      </w:r>
    </w:p>
    <w:p w:rsidR="00883888" w:rsidRPr="006507BF" w:rsidRDefault="00883888" w:rsidP="00883888">
      <w:pPr>
        <w:pStyle w:val="af2"/>
        <w:numPr>
          <w:ilvl w:val="2"/>
          <w:numId w:val="14"/>
        </w:numPr>
        <w:shd w:val="clear" w:color="auto" w:fill="FFFFFF"/>
        <w:spacing w:line="317"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отрывке траншей, котлованов для различных зданий и сооружений работы по осушению строительных участков;</w:t>
      </w:r>
    </w:p>
    <w:p w:rsidR="00883888" w:rsidRPr="006507BF" w:rsidRDefault="00883888" w:rsidP="00883888">
      <w:pPr>
        <w:pStyle w:val="af2"/>
        <w:numPr>
          <w:ilvl w:val="2"/>
          <w:numId w:val="14"/>
        </w:numPr>
        <w:shd w:val="clear" w:color="auto" w:fill="FFFFFF"/>
        <w:spacing w:line="317"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удалению верхнего загрязненного и незагрязненного слоя грунта;</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восстановлению территорий, по планировке и выравниванию строительных площадок;</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строительству зданий и сооружений или их частей;</w:t>
      </w:r>
    </w:p>
    <w:p w:rsidR="00883888" w:rsidRPr="006507BF" w:rsidRDefault="00883888" w:rsidP="00883888">
      <w:pPr>
        <w:pStyle w:val="af2"/>
        <w:numPr>
          <w:ilvl w:val="2"/>
          <w:numId w:val="14"/>
        </w:numPr>
        <w:shd w:val="clear" w:color="auto" w:fill="FFFFFF"/>
        <w:spacing w:line="317" w:lineRule="exact"/>
        <w:ind w:left="0" w:right="29"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производственных и складских зданий и прочих зданий;</w:t>
      </w:r>
    </w:p>
    <w:p w:rsidR="00883888" w:rsidRPr="006507BF" w:rsidRDefault="00883888" w:rsidP="00883888">
      <w:pPr>
        <w:pStyle w:val="af2"/>
        <w:numPr>
          <w:ilvl w:val="2"/>
          <w:numId w:val="14"/>
        </w:numPr>
        <w:shd w:val="clear" w:color="auto" w:fill="FFFFFF"/>
        <w:spacing w:line="317"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ремонту   линий   связи, кабельных (подземных);</w:t>
      </w:r>
    </w:p>
    <w:p w:rsidR="00883888" w:rsidRPr="006507BF" w:rsidRDefault="00883888" w:rsidP="00883888">
      <w:pPr>
        <w:pStyle w:val="af2"/>
        <w:numPr>
          <w:ilvl w:val="2"/>
          <w:numId w:val="14"/>
        </w:numPr>
        <w:shd w:val="clear" w:color="auto" w:fill="FFFFFF"/>
        <w:spacing w:line="317"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работы общестроительные по прокладке местных трубопроводов и кабельных линий, вспомогательные работы;</w:t>
      </w:r>
    </w:p>
    <w:p w:rsidR="00883888" w:rsidRPr="006507BF" w:rsidRDefault="00883888" w:rsidP="00883888">
      <w:pPr>
        <w:pStyle w:val="af2"/>
        <w:numPr>
          <w:ilvl w:val="2"/>
          <w:numId w:val="14"/>
        </w:numPr>
        <w:shd w:val="clear" w:color="auto" w:fill="FFFFFF"/>
        <w:spacing w:line="317" w:lineRule="exact"/>
        <w:ind w:left="0" w:right="65"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нежилых   зданий   из   сборных   полимерных (пластмассовых) конструкций и сборных конструкций;</w:t>
      </w:r>
    </w:p>
    <w:p w:rsidR="00883888" w:rsidRPr="006507BF" w:rsidRDefault="00883888" w:rsidP="00883888">
      <w:pPr>
        <w:pStyle w:val="af2"/>
        <w:numPr>
          <w:ilvl w:val="2"/>
          <w:numId w:val="14"/>
        </w:numPr>
        <w:shd w:val="clear" w:color="auto" w:fill="FFFFFF"/>
        <w:spacing w:line="317" w:lineRule="exact"/>
        <w:ind w:left="0" w:right="58"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инженерных сооружений из сборных бетонных и железобетонных конструкций;</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устройству, ремонту покрытий (крыш);</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гидроизоляционные;</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арматурные, бетонные прочие;</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монтажу стальных резервуарных конструкций;</w:t>
      </w:r>
    </w:p>
    <w:p w:rsidR="00883888" w:rsidRPr="006507BF" w:rsidRDefault="00883888" w:rsidP="00883888">
      <w:pPr>
        <w:pStyle w:val="af2"/>
        <w:numPr>
          <w:ilvl w:val="2"/>
          <w:numId w:val="14"/>
        </w:numPr>
        <w:shd w:val="clear" w:color="auto" w:fill="FFFFFF"/>
        <w:spacing w:line="317"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t>работы по монтажу инженерных систем и оборудования зданий и сооружений;</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завершению строительства отделочные и прочие;</w:t>
      </w:r>
    </w:p>
    <w:p w:rsidR="00883888" w:rsidRPr="006507BF" w:rsidRDefault="00883888" w:rsidP="00883888">
      <w:pPr>
        <w:pStyle w:val="af2"/>
        <w:numPr>
          <w:ilvl w:val="2"/>
          <w:numId w:val="14"/>
        </w:numPr>
        <w:shd w:val="clear" w:color="auto" w:fill="FFFFFF"/>
        <w:spacing w:line="317" w:lineRule="exact"/>
        <w:ind w:left="0" w:right="79" w:firstLine="0"/>
        <w:jc w:val="both"/>
        <w:rPr>
          <w:rFonts w:ascii="Times New Roman" w:hAnsi="Times New Roman" w:cs="Times New Roman"/>
          <w:sz w:val="24"/>
          <w:szCs w:val="24"/>
        </w:rPr>
      </w:pPr>
      <w:r w:rsidRPr="006507BF">
        <w:rPr>
          <w:rFonts w:ascii="Times New Roman" w:hAnsi="Times New Roman" w:cs="Times New Roman"/>
          <w:sz w:val="24"/>
          <w:szCs w:val="24"/>
        </w:rPr>
        <w:lastRenderedPageBreak/>
        <w:t>услуги в области инженерно-технического проектирования и смежных областях;</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инженерно-технического характера;</w:t>
      </w:r>
    </w:p>
    <w:p w:rsidR="00883888" w:rsidRPr="006507BF" w:rsidRDefault="00883888" w:rsidP="00883888">
      <w:pPr>
        <w:pStyle w:val="af2"/>
        <w:numPr>
          <w:ilvl w:val="2"/>
          <w:numId w:val="14"/>
        </w:numPr>
        <w:shd w:val="clear" w:color="auto" w:fill="FFFFFF"/>
        <w:spacing w:line="317" w:lineRule="exact"/>
        <w:ind w:left="0" w:right="101" w:firstLine="0"/>
        <w:jc w:val="both"/>
        <w:rPr>
          <w:rFonts w:ascii="Times New Roman" w:hAnsi="Times New Roman" w:cs="Times New Roman"/>
          <w:sz w:val="24"/>
          <w:szCs w:val="24"/>
        </w:rPr>
      </w:pPr>
      <w:r w:rsidRPr="006507BF">
        <w:rPr>
          <w:rFonts w:ascii="Times New Roman" w:hAnsi="Times New Roman" w:cs="Times New Roman"/>
          <w:sz w:val="24"/>
          <w:szCs w:val="24"/>
        </w:rPr>
        <w:t xml:space="preserve">услуги в виде технической поддержки и технических консультаций, анализ возможности реализации предлагаемых технических решений, определение влияния предлагаемых технических решений на окружающую среду, дача рекомендаций и консультации инженерно-технического характера на </w:t>
      </w:r>
      <w:proofErr w:type="spellStart"/>
      <w:r w:rsidRPr="006507BF">
        <w:rPr>
          <w:rFonts w:ascii="Times New Roman" w:hAnsi="Times New Roman" w:cs="Times New Roman"/>
          <w:sz w:val="24"/>
          <w:szCs w:val="24"/>
        </w:rPr>
        <w:t>предпроектно</w:t>
      </w:r>
      <w:r>
        <w:rPr>
          <w:rFonts w:ascii="Times New Roman" w:hAnsi="Times New Roman" w:cs="Times New Roman"/>
          <w:sz w:val="24"/>
          <w:szCs w:val="24"/>
        </w:rPr>
        <w:t>й</w:t>
      </w:r>
      <w:proofErr w:type="spellEnd"/>
      <w:r w:rsidRPr="006507BF">
        <w:rPr>
          <w:rFonts w:ascii="Times New Roman" w:hAnsi="Times New Roman" w:cs="Times New Roman"/>
          <w:sz w:val="24"/>
          <w:szCs w:val="24"/>
        </w:rPr>
        <w:t xml:space="preserve"> стадии, определение стоимости проекта, технические консультации относительно существующих сооружений, а также их экспертизу в случае возникновения разногласий, экспертиза строительных конструкций,</w:t>
      </w:r>
    </w:p>
    <w:p w:rsidR="00883888" w:rsidRPr="006507BF" w:rsidRDefault="00883888" w:rsidP="00883888">
      <w:pPr>
        <w:pStyle w:val="af2"/>
        <w:numPr>
          <w:ilvl w:val="0"/>
          <w:numId w:val="14"/>
        </w:numPr>
        <w:shd w:val="clear" w:color="auto" w:fill="FFFFFF"/>
        <w:spacing w:before="194" w:line="310"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механических и электрических устройств, свидетельства экспертов на судебных процессах, прочие консультации в форме инженерно-технической поддержки, консультаций и рекомендаций;</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инженерно-техническому проектированию сооружений;</w:t>
      </w:r>
    </w:p>
    <w:p w:rsidR="00883888" w:rsidRPr="006507BF" w:rsidRDefault="00883888" w:rsidP="00883888">
      <w:pPr>
        <w:pStyle w:val="af2"/>
        <w:numPr>
          <w:ilvl w:val="2"/>
          <w:numId w:val="14"/>
        </w:numPr>
        <w:shd w:val="clear" w:color="auto" w:fill="FFFFFF"/>
        <w:spacing w:line="310" w:lineRule="exact"/>
        <w:ind w:left="0" w:right="14"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проектированию объектов водоснабжения и канализации (систем распределения воды, водопотребления, удаления сточных вод);</w:t>
      </w:r>
    </w:p>
    <w:p w:rsidR="00883888" w:rsidRPr="006507BF" w:rsidRDefault="00883888" w:rsidP="00883888">
      <w:pPr>
        <w:pStyle w:val="af2"/>
        <w:numPr>
          <w:ilvl w:val="2"/>
          <w:numId w:val="14"/>
        </w:numPr>
        <w:shd w:val="clear" w:color="auto" w:fill="FFFFFF"/>
        <w:spacing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инженерно-техническому проектированию производственных процессов и производств;</w:t>
      </w:r>
    </w:p>
    <w:p w:rsidR="00883888" w:rsidRPr="006507BF" w:rsidRDefault="00883888" w:rsidP="00883888">
      <w:pPr>
        <w:pStyle w:val="af2"/>
        <w:numPr>
          <w:ilvl w:val="2"/>
          <w:numId w:val="14"/>
        </w:numPr>
        <w:shd w:val="clear" w:color="auto" w:fill="FFFFFF"/>
        <w:spacing w:line="310"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комплексному проектированию для строительства объектов на условиях подряда «под ключ»;</w:t>
      </w:r>
    </w:p>
    <w:p w:rsidR="00883888" w:rsidRPr="006507BF" w:rsidRDefault="00883888" w:rsidP="00883888">
      <w:pPr>
        <w:pStyle w:val="af2"/>
        <w:numPr>
          <w:ilvl w:val="2"/>
          <w:numId w:val="14"/>
        </w:numPr>
        <w:shd w:val="clear" w:color="auto" w:fill="FFFFFF"/>
        <w:spacing w:line="310" w:lineRule="exact"/>
        <w:ind w:left="0" w:right="7"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полному комплексу проектных работ для строительства на условиях подряда «</w:t>
      </w:r>
      <w:r>
        <w:rPr>
          <w:rFonts w:ascii="Times New Roman" w:hAnsi="Times New Roman" w:cs="Times New Roman"/>
          <w:sz w:val="24"/>
          <w:szCs w:val="24"/>
        </w:rPr>
        <w:t>п</w:t>
      </w:r>
      <w:r w:rsidRPr="006507BF">
        <w:rPr>
          <w:rFonts w:ascii="Times New Roman" w:hAnsi="Times New Roman" w:cs="Times New Roman"/>
          <w:sz w:val="24"/>
          <w:szCs w:val="24"/>
        </w:rPr>
        <w:t xml:space="preserve">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 изучение проекта на стадии планирования до начала инвестиций, эскизное и рабочее проектирование, в том числе проектирование конструкционных элементов, механического и электрического оборудования зданий, оценку стоимости, составление плана-графика строительства, составление заявок на подряд, надзор за работами по </w:t>
      </w:r>
      <w:r w:rsidRPr="006507BF">
        <w:rPr>
          <w:rFonts w:ascii="Times New Roman" w:hAnsi="Times New Roman" w:cs="Times New Roman"/>
          <w:spacing w:val="-1"/>
          <w:sz w:val="24"/>
          <w:szCs w:val="24"/>
        </w:rPr>
        <w:t xml:space="preserve">контракту и их приемка, прочие услуги инженерно-технического характера, которые </w:t>
      </w:r>
      <w:r w:rsidRPr="006507BF">
        <w:rPr>
          <w:rFonts w:ascii="Times New Roman" w:hAnsi="Times New Roman" w:cs="Times New Roman"/>
          <w:spacing w:val="-3"/>
          <w:sz w:val="24"/>
          <w:szCs w:val="24"/>
        </w:rPr>
        <w:t xml:space="preserve">являются частью комплексного пакета проектных услуг для строительства объекта на </w:t>
      </w:r>
      <w:r w:rsidRPr="006507BF">
        <w:rPr>
          <w:rFonts w:ascii="Times New Roman" w:hAnsi="Times New Roman" w:cs="Times New Roman"/>
          <w:sz w:val="24"/>
          <w:szCs w:val="24"/>
        </w:rPr>
        <w:t>условиях подряда «под ключ»;</w:t>
      </w:r>
    </w:p>
    <w:p w:rsidR="00883888" w:rsidRPr="006507BF" w:rsidRDefault="00883888" w:rsidP="00883888">
      <w:pPr>
        <w:pStyle w:val="af2"/>
        <w:numPr>
          <w:ilvl w:val="2"/>
          <w:numId w:val="14"/>
        </w:numPr>
        <w:shd w:val="clear" w:color="auto" w:fill="FFFFFF"/>
        <w:spacing w:line="310" w:lineRule="exact"/>
        <w:ind w:left="0" w:right="43"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управлению проектами, связанными со строительством зданий и сооружений;</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работы по техническому обслуживанию (содержанию) зданий;</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грузового автомобильного транспорта;</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аренде грузовых транспортных средств с водителем;</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аренде прочих транспортных средств и оборудования;</w:t>
      </w:r>
    </w:p>
    <w:p w:rsidR="00883888" w:rsidRPr="006507BF" w:rsidRDefault="00883888" w:rsidP="00883888">
      <w:pPr>
        <w:pStyle w:val="af2"/>
        <w:numPr>
          <w:ilvl w:val="2"/>
          <w:numId w:val="14"/>
        </w:numPr>
        <w:shd w:val="clear" w:color="auto" w:fill="FFFFFF"/>
        <w:spacing w:line="310" w:lineRule="exact"/>
        <w:ind w:left="0" w:firstLine="0"/>
        <w:rPr>
          <w:rFonts w:ascii="Times New Roman" w:hAnsi="Times New Roman" w:cs="Times New Roman"/>
          <w:sz w:val="24"/>
          <w:szCs w:val="24"/>
        </w:rPr>
      </w:pPr>
      <w:r w:rsidRPr="006507BF">
        <w:rPr>
          <w:rFonts w:ascii="Times New Roman" w:hAnsi="Times New Roman" w:cs="Times New Roman"/>
          <w:sz w:val="24"/>
          <w:szCs w:val="24"/>
        </w:rPr>
        <w:t>консультации по вопросам управления производством;</w:t>
      </w:r>
    </w:p>
    <w:p w:rsidR="00883888" w:rsidRPr="006507BF" w:rsidRDefault="00883888" w:rsidP="00883888">
      <w:pPr>
        <w:pStyle w:val="af2"/>
        <w:numPr>
          <w:ilvl w:val="2"/>
          <w:numId w:val="14"/>
        </w:numPr>
        <w:shd w:val="clear" w:color="auto" w:fill="FFFFFF"/>
        <w:spacing w:before="7" w:line="310" w:lineRule="exact"/>
        <w:ind w:left="0" w:right="58" w:firstLine="0"/>
        <w:jc w:val="both"/>
        <w:rPr>
          <w:rFonts w:ascii="Times New Roman" w:hAnsi="Times New Roman" w:cs="Times New Roman"/>
          <w:sz w:val="24"/>
          <w:szCs w:val="24"/>
        </w:rPr>
      </w:pPr>
      <w:r w:rsidRPr="006507BF">
        <w:rPr>
          <w:rFonts w:ascii="Times New Roman" w:hAnsi="Times New Roman" w:cs="Times New Roman"/>
          <w:spacing w:val="-1"/>
          <w:sz w:val="24"/>
          <w:szCs w:val="24"/>
        </w:rPr>
        <w:t xml:space="preserve">услуги в форме консультаций, рекомендаций и оперативной поддержки по вопросам увеличения производительности, уменьшения производственных затрат и </w:t>
      </w:r>
      <w:r w:rsidRPr="006507BF">
        <w:rPr>
          <w:rFonts w:ascii="Times New Roman" w:hAnsi="Times New Roman" w:cs="Times New Roman"/>
          <w:sz w:val="24"/>
          <w:szCs w:val="24"/>
        </w:rPr>
        <w:t xml:space="preserve">улучшения качества продукции в промышленности, выполнения требований экологического законодательства, разработка методов более эффективного </w:t>
      </w:r>
      <w:r w:rsidRPr="006507BF">
        <w:rPr>
          <w:rFonts w:ascii="Times New Roman" w:hAnsi="Times New Roman" w:cs="Times New Roman"/>
          <w:spacing w:val="-1"/>
          <w:sz w:val="24"/>
          <w:szCs w:val="24"/>
        </w:rPr>
        <w:t xml:space="preserve">использования сырья и материалов в процессе производства, управление </w:t>
      </w:r>
      <w:r w:rsidRPr="006507BF">
        <w:rPr>
          <w:rFonts w:ascii="Times New Roman" w:hAnsi="Times New Roman" w:cs="Times New Roman"/>
          <w:sz w:val="24"/>
          <w:szCs w:val="24"/>
        </w:rPr>
        <w:t xml:space="preserve">материально-техническим снабжением (запасами), разработка норм контроля качества, изучение рабочего времени и трудовых движений, разработка и совершенствование методов и приемов осуществления трудовых операций и работ, установление или изменение норм выработки, разработка и совершенствование правил техники безопасности,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 </w:t>
      </w:r>
      <w:r w:rsidRPr="006507BF">
        <w:rPr>
          <w:rFonts w:ascii="Times New Roman" w:hAnsi="Times New Roman" w:cs="Times New Roman"/>
          <w:sz w:val="24"/>
          <w:szCs w:val="24"/>
        </w:rPr>
        <w:lastRenderedPageBreak/>
        <w:t>администрирование, вопросы управления проектными и конструкторскими работами, прочие вопросы, относящиеся к управлению производством;</w:t>
      </w:r>
    </w:p>
    <w:p w:rsidR="00883888" w:rsidRPr="006507BF" w:rsidRDefault="00883888" w:rsidP="00883888">
      <w:pPr>
        <w:pStyle w:val="af2"/>
        <w:numPr>
          <w:ilvl w:val="2"/>
          <w:numId w:val="14"/>
        </w:numPr>
        <w:shd w:val="clear" w:color="auto" w:fill="FFFFFF"/>
        <w:spacing w:before="7" w:line="310" w:lineRule="exact"/>
        <w:ind w:left="0" w:firstLine="0"/>
        <w:rPr>
          <w:rFonts w:ascii="Times New Roman" w:hAnsi="Times New Roman" w:cs="Times New Roman"/>
          <w:sz w:val="24"/>
          <w:szCs w:val="24"/>
        </w:rPr>
      </w:pPr>
      <w:r w:rsidRPr="006507BF">
        <w:rPr>
          <w:rFonts w:ascii="Times New Roman" w:hAnsi="Times New Roman" w:cs="Times New Roman"/>
          <w:spacing w:val="-2"/>
          <w:sz w:val="24"/>
          <w:szCs w:val="24"/>
        </w:rPr>
        <w:t>консультации по вопросам управления предприятиями и организациями;</w:t>
      </w:r>
    </w:p>
    <w:p w:rsidR="00883888" w:rsidRPr="006507BF" w:rsidRDefault="00883888" w:rsidP="00883888">
      <w:pPr>
        <w:pStyle w:val="af2"/>
        <w:numPr>
          <w:ilvl w:val="2"/>
          <w:numId w:val="14"/>
        </w:numPr>
        <w:shd w:val="clear" w:color="auto" w:fill="FFFFFF"/>
        <w:spacing w:before="7" w:line="317" w:lineRule="exact"/>
        <w:ind w:left="0" w:right="122" w:firstLine="0"/>
        <w:jc w:val="both"/>
        <w:rPr>
          <w:rFonts w:ascii="Times New Roman" w:hAnsi="Times New Roman" w:cs="Times New Roman"/>
          <w:sz w:val="24"/>
          <w:szCs w:val="24"/>
        </w:rPr>
      </w:pPr>
      <w:r w:rsidRPr="006507BF">
        <w:rPr>
          <w:rFonts w:ascii="Times New Roman" w:hAnsi="Times New Roman" w:cs="Times New Roman"/>
          <w:sz w:val="24"/>
          <w:szCs w:val="24"/>
        </w:rPr>
        <w:t>услуги в форме консультаций, руководства и оперативной поддержки по прочим вопросам управления предприятиями и организациями;</w:t>
      </w:r>
    </w:p>
    <w:p w:rsidR="00883888" w:rsidRPr="006507BF" w:rsidRDefault="00883888" w:rsidP="00883888">
      <w:pPr>
        <w:pStyle w:val="af2"/>
        <w:numPr>
          <w:ilvl w:val="2"/>
          <w:numId w:val="14"/>
        </w:numPr>
        <w:shd w:val="clear" w:color="auto" w:fill="FFFFFF"/>
        <w:spacing w:before="194"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управления проектами по поручению заказчика;</w:t>
      </w:r>
    </w:p>
    <w:p w:rsidR="00883888" w:rsidRPr="006507BF" w:rsidRDefault="00883888" w:rsidP="00883888">
      <w:pPr>
        <w:pStyle w:val="af2"/>
        <w:numPr>
          <w:ilvl w:val="2"/>
          <w:numId w:val="14"/>
        </w:numPr>
        <w:shd w:val="clear" w:color="auto" w:fill="FFFFFF"/>
        <w:spacing w:line="317" w:lineRule="exact"/>
        <w:ind w:left="0"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координации работ и контролю за ресурсами в процессе Подготовки и выполнения проекта: контроль исполнения сметы и уровня пират, контроль выполнения поставок, подготовку графиков выполнения робот, координацию работ субподрядчиков, контроль за качеством выполняемых работ, приемку выполненных работ, прочие услуги по координации работ и контролю за ресурсами при подготовке и выполнении проекта;</w:t>
      </w:r>
    </w:p>
    <w:p w:rsidR="00883888" w:rsidRPr="006507BF" w:rsidRDefault="00883888" w:rsidP="00883888">
      <w:pPr>
        <w:pStyle w:val="af2"/>
        <w:numPr>
          <w:ilvl w:val="2"/>
          <w:numId w:val="14"/>
        </w:numPr>
        <w:shd w:val="clear" w:color="auto" w:fill="FFFFFF"/>
        <w:spacing w:line="317" w:lineRule="exact"/>
        <w:ind w:left="0" w:right="22" w:firstLine="0"/>
        <w:jc w:val="both"/>
        <w:rPr>
          <w:rFonts w:ascii="Times New Roman" w:hAnsi="Times New Roman" w:cs="Times New Roman"/>
          <w:sz w:val="24"/>
          <w:szCs w:val="24"/>
        </w:rPr>
      </w:pPr>
      <w:r w:rsidRPr="006507BF">
        <w:rPr>
          <w:rFonts w:ascii="Times New Roman" w:hAnsi="Times New Roman" w:cs="Times New Roman"/>
          <w:sz w:val="24"/>
          <w:szCs w:val="24"/>
        </w:rPr>
        <w:t>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p w:rsidR="00883888" w:rsidRPr="006507BF" w:rsidRDefault="00883888" w:rsidP="00883888">
      <w:pPr>
        <w:pStyle w:val="af2"/>
        <w:numPr>
          <w:ilvl w:val="2"/>
          <w:numId w:val="14"/>
        </w:numPr>
        <w:shd w:val="clear" w:color="auto" w:fill="FFFFFF"/>
        <w:spacing w:line="317" w:lineRule="exact"/>
        <w:ind w:left="0" w:right="50"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управлению проектами, связанными со строительством зданий и сооружений;</w:t>
      </w:r>
    </w:p>
    <w:p w:rsidR="00883888" w:rsidRPr="006507BF" w:rsidRDefault="00883888" w:rsidP="00883888">
      <w:pPr>
        <w:pStyle w:val="af2"/>
        <w:numPr>
          <w:ilvl w:val="2"/>
          <w:numId w:val="14"/>
        </w:numPr>
        <w:shd w:val="clear" w:color="auto" w:fill="FFFFFF"/>
        <w:spacing w:line="317" w:lineRule="exact"/>
        <w:ind w:left="0" w:right="36"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 надзор за ходом работ в процессе строительства, в том числе окончательную инспекцию и приемку работ, подготовка отчетов о ходе строительства, планирование и составление графиков работ, подготовка стоимостных оценок различных этапов строительства, подготовка и анализ заявок на подряд, заключение контрактов на производство архитектурных, инженерно-технических и строительных работ, контроль за документопотоками, контроль уровня затрат, рекомендации по вопросам управления, возникающих в процессе строительства, прочие, приобретение материалов и оборудования по поручению заказчика или владельца;</w:t>
      </w:r>
    </w:p>
    <w:p w:rsidR="00883888" w:rsidRPr="006507BF" w:rsidRDefault="00883888" w:rsidP="00883888">
      <w:pPr>
        <w:pStyle w:val="af2"/>
        <w:numPr>
          <w:ilvl w:val="2"/>
          <w:numId w:val="14"/>
        </w:numPr>
        <w:shd w:val="clear" w:color="auto" w:fill="FFFFFF"/>
        <w:spacing w:line="317" w:lineRule="exact"/>
        <w:ind w:left="0" w:right="101"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предоставлению информации о загрязнении окружающей среды по заказам физических и юридических лиц;</w:t>
      </w:r>
    </w:p>
    <w:p w:rsidR="00883888" w:rsidRPr="006507BF" w:rsidRDefault="00883888" w:rsidP="00883888">
      <w:pPr>
        <w:pStyle w:val="af2"/>
        <w:numPr>
          <w:ilvl w:val="2"/>
          <w:numId w:val="14"/>
        </w:numPr>
        <w:shd w:val="clear" w:color="auto" w:fill="FFFFFF"/>
        <w:spacing w:line="317"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связанные с недвижимым имуществом;</w:t>
      </w:r>
    </w:p>
    <w:p w:rsidR="00883888" w:rsidRPr="006507BF" w:rsidRDefault="00883888" w:rsidP="00883888">
      <w:pPr>
        <w:pStyle w:val="af2"/>
        <w:numPr>
          <w:ilvl w:val="2"/>
          <w:numId w:val="14"/>
        </w:numPr>
        <w:shd w:val="clear" w:color="auto" w:fill="FFFFFF"/>
        <w:spacing w:line="317" w:lineRule="exact"/>
        <w:ind w:left="0" w:firstLine="0"/>
        <w:rPr>
          <w:rFonts w:ascii="Times New Roman" w:hAnsi="Times New Roman" w:cs="Times New Roman"/>
          <w:sz w:val="24"/>
          <w:szCs w:val="24"/>
        </w:rPr>
      </w:pPr>
      <w:r w:rsidRPr="006507BF">
        <w:rPr>
          <w:rFonts w:ascii="Times New Roman" w:hAnsi="Times New Roman" w:cs="Times New Roman"/>
          <w:sz w:val="24"/>
          <w:szCs w:val="24"/>
        </w:rPr>
        <w:t>услуги по сдаче в аренду (внаем) недвижимого имущества;</w:t>
      </w:r>
    </w:p>
    <w:p w:rsidR="00883888" w:rsidRPr="006507BF" w:rsidRDefault="00883888" w:rsidP="00883888">
      <w:pPr>
        <w:pStyle w:val="af2"/>
        <w:numPr>
          <w:ilvl w:val="2"/>
          <w:numId w:val="14"/>
        </w:numPr>
        <w:shd w:val="clear" w:color="auto" w:fill="FFFFFF"/>
        <w:spacing w:line="317" w:lineRule="exact"/>
        <w:ind w:left="0" w:right="86" w:firstLine="0"/>
        <w:jc w:val="both"/>
        <w:rPr>
          <w:rFonts w:ascii="Times New Roman" w:hAnsi="Times New Roman" w:cs="Times New Roman"/>
          <w:sz w:val="24"/>
          <w:szCs w:val="24"/>
        </w:rPr>
      </w:pPr>
      <w:r w:rsidRPr="006507BF">
        <w:rPr>
          <w:rFonts w:ascii="Times New Roman" w:hAnsi="Times New Roman" w:cs="Times New Roman"/>
          <w:sz w:val="24"/>
          <w:szCs w:val="24"/>
        </w:rPr>
        <w:t>услуги по управлению эксплуатацией нежилого недвижимого имущества за вознаграждение или на договорной основе;</w:t>
      </w:r>
    </w:p>
    <w:p w:rsidR="00883888" w:rsidRPr="006507BF" w:rsidRDefault="00883888" w:rsidP="00883888">
      <w:pPr>
        <w:pStyle w:val="af2"/>
        <w:numPr>
          <w:ilvl w:val="2"/>
          <w:numId w:val="14"/>
        </w:numPr>
        <w:shd w:val="clear" w:color="auto" w:fill="FFFFFF"/>
        <w:spacing w:line="317" w:lineRule="exact"/>
        <w:ind w:left="0" w:right="122" w:firstLine="0"/>
        <w:jc w:val="both"/>
        <w:rPr>
          <w:rFonts w:ascii="Times New Roman" w:hAnsi="Times New Roman" w:cs="Times New Roman"/>
          <w:sz w:val="24"/>
          <w:szCs w:val="24"/>
        </w:rPr>
      </w:pPr>
      <w:r w:rsidRPr="006507BF">
        <w:rPr>
          <w:rFonts w:ascii="Times New Roman" w:hAnsi="Times New Roman" w:cs="Times New Roman"/>
          <w:spacing w:val="-2"/>
          <w:sz w:val="24"/>
          <w:szCs w:val="24"/>
        </w:rPr>
        <w:t xml:space="preserve">услуги по управлению эксплуатацией инженерных систем и оборудования, </w:t>
      </w:r>
      <w:r w:rsidRPr="006507BF">
        <w:rPr>
          <w:rFonts w:ascii="Times New Roman" w:hAnsi="Times New Roman" w:cs="Times New Roman"/>
          <w:sz w:val="24"/>
          <w:szCs w:val="24"/>
        </w:rPr>
        <w:t>техническому обслуживанию зданий и сооружений.</w:t>
      </w:r>
    </w:p>
    <w:p w:rsidR="00883888" w:rsidRPr="00913C06" w:rsidRDefault="00883888" w:rsidP="00883888">
      <w:pPr>
        <w:pStyle w:val="af2"/>
        <w:numPr>
          <w:ilvl w:val="2"/>
          <w:numId w:val="14"/>
        </w:numPr>
        <w:shd w:val="clear" w:color="auto" w:fill="FFFFFF"/>
        <w:tabs>
          <w:tab w:val="left" w:pos="851"/>
        </w:tabs>
        <w:ind w:left="0" w:firstLine="0"/>
        <w:jc w:val="both"/>
        <w:rPr>
          <w:rFonts w:ascii="Times New Roman" w:hAnsi="Times New Roman" w:cs="Times New Roman"/>
          <w:sz w:val="24"/>
          <w:szCs w:val="24"/>
        </w:rPr>
      </w:pPr>
      <w:r>
        <w:rPr>
          <w:rFonts w:ascii="Times New Roman" w:hAnsi="Times New Roman" w:cs="Times New Roman"/>
          <w:spacing w:val="-3"/>
          <w:sz w:val="24"/>
          <w:szCs w:val="24"/>
        </w:rPr>
        <w:t>о</w:t>
      </w:r>
      <w:r w:rsidRPr="00913C06">
        <w:rPr>
          <w:rFonts w:ascii="Times New Roman" w:hAnsi="Times New Roman" w:cs="Times New Roman"/>
          <w:spacing w:val="-3"/>
          <w:sz w:val="24"/>
          <w:szCs w:val="24"/>
        </w:rPr>
        <w:t xml:space="preserve">тдельные виды деятельности, перечень которых определяется </w:t>
      </w:r>
      <w:r>
        <w:rPr>
          <w:rFonts w:ascii="Times New Roman" w:hAnsi="Times New Roman" w:cs="Times New Roman"/>
          <w:spacing w:val="-1"/>
          <w:sz w:val="24"/>
          <w:szCs w:val="24"/>
        </w:rPr>
        <w:t xml:space="preserve">законодательством, </w:t>
      </w:r>
      <w:r w:rsidRPr="00913C06">
        <w:rPr>
          <w:rFonts w:ascii="Times New Roman" w:hAnsi="Times New Roman" w:cs="Times New Roman"/>
          <w:spacing w:val="-1"/>
          <w:sz w:val="24"/>
          <w:szCs w:val="24"/>
        </w:rPr>
        <w:t>Предприятие может осуществлять на основании лицензии</w:t>
      </w:r>
      <w:r>
        <w:rPr>
          <w:rFonts w:ascii="Times New Roman" w:hAnsi="Times New Roman" w:cs="Times New Roman"/>
          <w:spacing w:val="-1"/>
          <w:sz w:val="24"/>
          <w:szCs w:val="24"/>
        </w:rPr>
        <w:t>, разрешения</w:t>
      </w:r>
      <w:r w:rsidRPr="00913C06">
        <w:rPr>
          <w:rFonts w:ascii="Times New Roman" w:hAnsi="Times New Roman" w:cs="Times New Roman"/>
          <w:spacing w:val="-1"/>
          <w:sz w:val="24"/>
          <w:szCs w:val="24"/>
        </w:rPr>
        <w:t>. Право Предприятия   осуществлять деятельность, на занятие которой</w:t>
      </w:r>
      <w:r w:rsidRPr="00913C06">
        <w:rPr>
          <w:rFonts w:ascii="Times New Roman" w:hAnsi="Times New Roman" w:cs="Times New Roman"/>
          <w:sz w:val="24"/>
          <w:szCs w:val="24"/>
        </w:rPr>
        <w:t xml:space="preserve"> необходимо получение лицензии, </w:t>
      </w:r>
      <w:r>
        <w:rPr>
          <w:rFonts w:ascii="Times New Roman" w:hAnsi="Times New Roman" w:cs="Times New Roman"/>
          <w:sz w:val="24"/>
          <w:szCs w:val="24"/>
        </w:rPr>
        <w:t xml:space="preserve">разрешения </w:t>
      </w:r>
      <w:r w:rsidRPr="00913C06">
        <w:rPr>
          <w:rFonts w:ascii="Times New Roman" w:hAnsi="Times New Roman" w:cs="Times New Roman"/>
          <w:sz w:val="24"/>
          <w:szCs w:val="24"/>
        </w:rPr>
        <w:t xml:space="preserve">возникает с момента получения такой лицензии, </w:t>
      </w:r>
      <w:r>
        <w:rPr>
          <w:rFonts w:ascii="Times New Roman" w:hAnsi="Times New Roman" w:cs="Times New Roman"/>
          <w:sz w:val="24"/>
          <w:szCs w:val="24"/>
        </w:rPr>
        <w:t xml:space="preserve">разрешения </w:t>
      </w:r>
      <w:r w:rsidRPr="00913C06">
        <w:rPr>
          <w:rFonts w:ascii="Times New Roman" w:hAnsi="Times New Roman" w:cs="Times New Roman"/>
          <w:sz w:val="24"/>
          <w:szCs w:val="24"/>
        </w:rPr>
        <w:t xml:space="preserve">или в указанный в них срок и прекращается по истечении срока действия, если иное не установлено законом или иными правовыми </w:t>
      </w:r>
      <w:r w:rsidRPr="00913C06">
        <w:rPr>
          <w:rFonts w:ascii="Times New Roman" w:hAnsi="Times New Roman" w:cs="Times New Roman"/>
          <w:bCs/>
          <w:sz w:val="24"/>
          <w:szCs w:val="24"/>
        </w:rPr>
        <w:t>актами.</w:t>
      </w:r>
    </w:p>
    <w:p w:rsidR="00883888" w:rsidRDefault="00883888" w:rsidP="00883888">
      <w:pPr>
        <w:shd w:val="clear" w:color="auto" w:fill="FFFFFF"/>
        <w:tabs>
          <w:tab w:val="left" w:pos="9923"/>
        </w:tabs>
        <w:jc w:val="both"/>
      </w:pPr>
    </w:p>
    <w:p w:rsidR="00883888" w:rsidRPr="00295079" w:rsidRDefault="00883888" w:rsidP="00883888">
      <w:pPr>
        <w:shd w:val="clear" w:color="auto" w:fill="FFFFFF"/>
        <w:tabs>
          <w:tab w:val="left" w:pos="9923"/>
        </w:tabs>
        <w:jc w:val="both"/>
        <w:sectPr w:rsidR="00883888" w:rsidRPr="00295079" w:rsidSect="00883888">
          <w:type w:val="continuous"/>
          <w:pgSz w:w="11909" w:h="16834"/>
          <w:pgMar w:top="1199" w:right="1119" w:bottom="993" w:left="1418" w:header="720" w:footer="720" w:gutter="0"/>
          <w:cols w:space="720"/>
          <w:noEndnote/>
        </w:sectPr>
      </w:pPr>
    </w:p>
    <w:p w:rsidR="007C4FDB" w:rsidRDefault="007C4FDB" w:rsidP="00883888">
      <w:pPr>
        <w:shd w:val="clear" w:color="auto" w:fill="FFFFFF"/>
        <w:tabs>
          <w:tab w:val="left" w:pos="9923"/>
        </w:tabs>
        <w:jc w:val="center"/>
      </w:pPr>
    </w:p>
    <w:p w:rsidR="00883888" w:rsidRDefault="00883888" w:rsidP="00883888">
      <w:pPr>
        <w:shd w:val="clear" w:color="auto" w:fill="FFFFFF"/>
        <w:tabs>
          <w:tab w:val="left" w:pos="9923"/>
        </w:tabs>
        <w:jc w:val="center"/>
      </w:pPr>
      <w:r w:rsidRPr="00295079">
        <w:lastRenderedPageBreak/>
        <w:t>3. ИМУЩЕСТВО ПРЕДПРИЯТИЯ</w:t>
      </w:r>
      <w:r>
        <w:t>, ПОРЯДОК</w:t>
      </w:r>
    </w:p>
    <w:p w:rsidR="00883888" w:rsidRDefault="00883888" w:rsidP="00883888">
      <w:pPr>
        <w:shd w:val="clear" w:color="auto" w:fill="FFFFFF"/>
        <w:tabs>
          <w:tab w:val="left" w:pos="9923"/>
        </w:tabs>
        <w:jc w:val="center"/>
      </w:pPr>
      <w:r>
        <w:t>И ИСТОЧНИКИ ЕГО ФОРМИРОВАНИЯ</w:t>
      </w:r>
    </w:p>
    <w:p w:rsidR="00883888" w:rsidRDefault="00883888" w:rsidP="00883888">
      <w:pPr>
        <w:shd w:val="clear" w:color="auto" w:fill="FFFFFF"/>
        <w:jc w:val="both"/>
      </w:pPr>
      <w:r w:rsidRPr="00295079">
        <w:t xml:space="preserve">3.1. </w:t>
      </w:r>
      <w:r>
        <w:t xml:space="preserve"> </w:t>
      </w:r>
      <w:r w:rsidRPr="00295079">
        <w:t>Имуществ</w:t>
      </w:r>
      <w:r>
        <w:t>о</w:t>
      </w:r>
      <w:r w:rsidRPr="00295079">
        <w:t xml:space="preserve"> Предприятия</w:t>
      </w:r>
      <w:r>
        <w:t xml:space="preserve">, переданного ему Учредителем, </w:t>
      </w:r>
      <w:r w:rsidRPr="00295079">
        <w:t xml:space="preserve">принадлежит </w:t>
      </w:r>
      <w:r>
        <w:t>Предприятию</w:t>
      </w:r>
      <w:r w:rsidRPr="00295079">
        <w:t xml:space="preserve"> на праве хозяйственного ведения, и является неделимым и не может быть распределено по вкладам (долям, паям), в </w:t>
      </w:r>
      <w:r w:rsidRPr="00295079">
        <w:rPr>
          <w:bCs/>
        </w:rPr>
        <w:t>том</w:t>
      </w:r>
      <w:r w:rsidRPr="00295079">
        <w:rPr>
          <w:b/>
          <w:bCs/>
        </w:rPr>
        <w:t xml:space="preserve"> </w:t>
      </w:r>
      <w:r w:rsidRPr="00295079">
        <w:t>числе между работниками Предприятия.</w:t>
      </w:r>
      <w:r>
        <w:t xml:space="preserve"> </w:t>
      </w:r>
    </w:p>
    <w:p w:rsidR="00883888" w:rsidRDefault="00883888" w:rsidP="00883888">
      <w:pPr>
        <w:jc w:val="both"/>
        <w:outlineLvl w:val="0"/>
      </w:pPr>
      <w:r w:rsidRPr="00295079">
        <w:t xml:space="preserve">3.2. Собственником </w:t>
      </w:r>
      <w:r>
        <w:t>и</w:t>
      </w:r>
      <w:r w:rsidRPr="00295079">
        <w:t>мущества</w:t>
      </w:r>
      <w:r>
        <w:t xml:space="preserve"> Предприятия </w:t>
      </w:r>
      <w:r w:rsidRPr="00295079">
        <w:t>является муниципаль</w:t>
      </w:r>
      <w:r>
        <w:t>ное образование Запорожское сельское поселение муниципального образования Приозерский муниципальный район Ленинградской области , в лице</w:t>
      </w:r>
      <w:r w:rsidRPr="00295079">
        <w:t xml:space="preserve"> </w:t>
      </w:r>
      <w:r>
        <w:t>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95079">
        <w:t xml:space="preserve">. </w:t>
      </w:r>
    </w:p>
    <w:p w:rsidR="00883888" w:rsidRPr="00295079" w:rsidRDefault="00883888" w:rsidP="00883888">
      <w:pPr>
        <w:shd w:val="clear" w:color="auto" w:fill="FFFFFF"/>
        <w:tabs>
          <w:tab w:val="left" w:pos="567"/>
        </w:tabs>
        <w:jc w:val="both"/>
      </w:pPr>
      <w:r w:rsidRPr="00295079">
        <w:t>3.3</w:t>
      </w:r>
      <w:r>
        <w:t>.</w:t>
      </w:r>
      <w:r w:rsidRPr="00295079">
        <w:t xml:space="preserve"> Имущество предприятия формируется за счет:</w:t>
      </w:r>
    </w:p>
    <w:p w:rsidR="00883888" w:rsidRPr="00295079" w:rsidRDefault="00883888" w:rsidP="00883888">
      <w:pPr>
        <w:shd w:val="clear" w:color="auto" w:fill="FFFFFF"/>
        <w:tabs>
          <w:tab w:val="left" w:pos="9923"/>
        </w:tabs>
        <w:jc w:val="both"/>
        <w:sectPr w:rsidR="00883888" w:rsidRPr="00295079" w:rsidSect="00883888">
          <w:type w:val="continuous"/>
          <w:pgSz w:w="11909" w:h="16834"/>
          <w:pgMar w:top="1199" w:right="1091" w:bottom="360" w:left="1418" w:header="720" w:footer="720" w:gutter="0"/>
          <w:cols w:space="60"/>
          <w:noEndnote/>
        </w:sectPr>
      </w:pPr>
    </w:p>
    <w:p w:rsidR="00883888" w:rsidRDefault="00883888" w:rsidP="00883888">
      <w:pPr>
        <w:shd w:val="clear" w:color="auto" w:fill="FFFFFF"/>
        <w:tabs>
          <w:tab w:val="left" w:pos="1462"/>
          <w:tab w:val="left" w:pos="9923"/>
        </w:tabs>
        <w:jc w:val="both"/>
      </w:pPr>
      <w:r w:rsidRPr="00295079">
        <w:lastRenderedPageBreak/>
        <w:t xml:space="preserve">- </w:t>
      </w:r>
      <w:r w:rsidRPr="00295079">
        <w:rPr>
          <w:spacing w:val="-1"/>
        </w:rPr>
        <w:t>имущества</w:t>
      </w:r>
      <w:r>
        <w:rPr>
          <w:spacing w:val="-1"/>
        </w:rPr>
        <w:t>,</w:t>
      </w:r>
      <w:r w:rsidRPr="00295079">
        <w:rPr>
          <w:spacing w:val="-1"/>
        </w:rPr>
        <w:t xml:space="preserve"> закрепленного   за   Предприятием    на   праве хозяйственного</w:t>
      </w:r>
      <w:r>
        <w:rPr>
          <w:spacing w:val="-1"/>
        </w:rPr>
        <w:t xml:space="preserve"> </w:t>
      </w:r>
      <w:r w:rsidRPr="00295079">
        <w:t>ведения;</w:t>
      </w:r>
    </w:p>
    <w:p w:rsidR="00883888" w:rsidRDefault="00883888" w:rsidP="00883888">
      <w:pPr>
        <w:shd w:val="clear" w:color="auto" w:fill="FFFFFF"/>
        <w:tabs>
          <w:tab w:val="left" w:pos="1447"/>
          <w:tab w:val="left" w:pos="9923"/>
        </w:tabs>
        <w:ind w:right="1728"/>
        <w:jc w:val="both"/>
        <w:rPr>
          <w:spacing w:val="-1"/>
        </w:rPr>
      </w:pPr>
      <w:r w:rsidRPr="00295079">
        <w:t xml:space="preserve">- </w:t>
      </w:r>
      <w:r w:rsidRPr="00295079">
        <w:rPr>
          <w:spacing w:val="-1"/>
        </w:rPr>
        <w:t xml:space="preserve">доходов Предприятия от его деятельности; </w:t>
      </w:r>
    </w:p>
    <w:p w:rsidR="00883888" w:rsidRPr="00295079" w:rsidRDefault="00883888" w:rsidP="00883888">
      <w:pPr>
        <w:shd w:val="clear" w:color="auto" w:fill="FFFFFF"/>
        <w:tabs>
          <w:tab w:val="left" w:pos="1447"/>
          <w:tab w:val="left" w:pos="9923"/>
        </w:tabs>
        <w:ind w:right="1728"/>
        <w:jc w:val="both"/>
      </w:pPr>
      <w:r w:rsidRPr="00295079">
        <w:rPr>
          <w:spacing w:val="-1"/>
        </w:rPr>
        <w:t>-</w:t>
      </w:r>
      <w:r w:rsidRPr="00295079">
        <w:rPr>
          <w:spacing w:val="-2"/>
        </w:rPr>
        <w:t xml:space="preserve"> иных не противоречащих законодательству источников.</w:t>
      </w:r>
    </w:p>
    <w:p w:rsidR="00883888" w:rsidRPr="00295079" w:rsidRDefault="00883888" w:rsidP="00883888">
      <w:pPr>
        <w:shd w:val="clear" w:color="auto" w:fill="FFFFFF"/>
        <w:tabs>
          <w:tab w:val="left" w:pos="0"/>
          <w:tab w:val="left" w:pos="9072"/>
        </w:tabs>
        <w:jc w:val="both"/>
      </w:pPr>
      <w:r w:rsidRPr="00295079">
        <w:rPr>
          <w:spacing w:val="-10"/>
        </w:rPr>
        <w:t>3.4.</w:t>
      </w:r>
      <w:r>
        <w:rPr>
          <w:spacing w:val="-10"/>
        </w:rPr>
        <w:t xml:space="preserve"> </w:t>
      </w:r>
      <w:r w:rsidRPr="00295079">
        <w:t>При переходе права собственности на Предприятие</w:t>
      </w:r>
      <w:r>
        <w:t>,</w:t>
      </w:r>
      <w:r w:rsidRPr="00295079">
        <w:t xml:space="preserve"> как имущественный комплекс</w:t>
      </w:r>
      <w:r>
        <w:t>,</w:t>
      </w:r>
      <w:r w:rsidRPr="00295079">
        <w:t xml:space="preserve"> к</w:t>
      </w:r>
      <w:r>
        <w:t xml:space="preserve"> </w:t>
      </w:r>
      <w:r w:rsidRPr="00295079">
        <w:rPr>
          <w:spacing w:val="-3"/>
        </w:rPr>
        <w:t xml:space="preserve">другому собственнику муниципального имущества Предприятие сохраняет право </w:t>
      </w:r>
      <w:r w:rsidRPr="00295079">
        <w:t>хозяйственного ведения на принадлежащее ему имущество.</w:t>
      </w:r>
    </w:p>
    <w:p w:rsidR="00883888" w:rsidRDefault="00883888" w:rsidP="00883888">
      <w:pPr>
        <w:shd w:val="clear" w:color="auto" w:fill="FFFFFF"/>
        <w:tabs>
          <w:tab w:val="left" w:pos="567"/>
          <w:tab w:val="left" w:pos="9923"/>
        </w:tabs>
        <w:ind w:right="7"/>
        <w:jc w:val="both"/>
      </w:pPr>
      <w:r>
        <w:rPr>
          <w:spacing w:val="-3"/>
        </w:rPr>
        <w:tab/>
      </w:r>
      <w:r w:rsidRPr="00295079">
        <w:rPr>
          <w:spacing w:val="-3"/>
        </w:rPr>
        <w:t>3.5.</w:t>
      </w:r>
      <w:r>
        <w:rPr>
          <w:spacing w:val="-3"/>
        </w:rPr>
        <w:t xml:space="preserve"> </w:t>
      </w:r>
      <w:r w:rsidRPr="00295079">
        <w:t>Предприятие самостоятельно распоряжается движимым имуществом,</w:t>
      </w:r>
      <w:r>
        <w:t xml:space="preserve"> </w:t>
      </w:r>
      <w:r w:rsidRPr="00295079">
        <w:rPr>
          <w:spacing w:val="-9"/>
        </w:rPr>
        <w:t>принадлежащем ему на праве хозяйственного ведения, за исключением случаев,</w:t>
      </w:r>
      <w:r>
        <w:rPr>
          <w:spacing w:val="-9"/>
        </w:rPr>
        <w:t xml:space="preserve"> </w:t>
      </w:r>
      <w:r w:rsidRPr="00295079">
        <w:t xml:space="preserve">установленных законодательством. </w:t>
      </w:r>
    </w:p>
    <w:p w:rsidR="00883888" w:rsidRPr="00295079" w:rsidRDefault="00883888" w:rsidP="00883888">
      <w:pPr>
        <w:shd w:val="clear" w:color="auto" w:fill="FFFFFF"/>
        <w:tabs>
          <w:tab w:val="left" w:pos="567"/>
          <w:tab w:val="left" w:pos="9923"/>
        </w:tabs>
        <w:ind w:right="7"/>
        <w:jc w:val="both"/>
      </w:pPr>
      <w:r>
        <w:tab/>
        <w:t xml:space="preserve">3.6. </w:t>
      </w:r>
      <w:r w:rsidRPr="00295079">
        <w:t>Предприятие не вправе продавать</w:t>
      </w:r>
      <w:r>
        <w:t xml:space="preserve"> </w:t>
      </w:r>
      <w:r w:rsidRPr="00295079">
        <w:t xml:space="preserve">принадлежащее ему </w:t>
      </w:r>
      <w:r>
        <w:t xml:space="preserve">на праве хозяйственного ведения </w:t>
      </w:r>
      <w:r w:rsidRPr="00295079">
        <w:t>имущество, сдавать его в аренду, отдавать в</w:t>
      </w:r>
      <w:r>
        <w:t xml:space="preserve"> </w:t>
      </w:r>
      <w:r w:rsidRPr="00295079">
        <w:t>залог, вносить   в    качестве    вклада    в    уставный (складочный) капитал хозяйственного общества или товарищества или иным способом распоряжаться без согласия собственника</w:t>
      </w:r>
      <w:r>
        <w:t xml:space="preserve"> такого</w:t>
      </w:r>
      <w:r w:rsidRPr="00295079">
        <w:t xml:space="preserve"> имущества.</w:t>
      </w:r>
      <w:r>
        <w:t xml:space="preserve"> </w:t>
      </w:r>
    </w:p>
    <w:p w:rsidR="00883888" w:rsidRPr="00295079" w:rsidRDefault="00883888" w:rsidP="00883888">
      <w:pPr>
        <w:shd w:val="clear" w:color="auto" w:fill="FFFFFF"/>
        <w:tabs>
          <w:tab w:val="left" w:pos="677"/>
          <w:tab w:val="left" w:pos="9923"/>
        </w:tabs>
        <w:jc w:val="both"/>
      </w:pPr>
      <w:r>
        <w:rPr>
          <w:spacing w:val="-4"/>
        </w:rPr>
        <w:tab/>
      </w:r>
      <w:r w:rsidRPr="00295079">
        <w:rPr>
          <w:spacing w:val="-4"/>
        </w:rPr>
        <w:t>3.</w:t>
      </w:r>
      <w:r>
        <w:rPr>
          <w:spacing w:val="-4"/>
        </w:rPr>
        <w:t>7</w:t>
      </w:r>
      <w:r w:rsidRPr="00295079">
        <w:rPr>
          <w:spacing w:val="-4"/>
        </w:rPr>
        <w:t>.</w:t>
      </w:r>
      <w:r>
        <w:rPr>
          <w:spacing w:val="-4"/>
        </w:rPr>
        <w:t xml:space="preserve"> </w:t>
      </w:r>
      <w:r w:rsidRPr="00295079">
        <w:t>Движимым и недвижимым имуществом Предприятие распоряжается в пределах, не</w:t>
      </w:r>
      <w:r>
        <w:t xml:space="preserve"> </w:t>
      </w:r>
      <w:r w:rsidRPr="00295079">
        <w:t>лишающих его возможности осуществлять деятельность, цели, предмет</w:t>
      </w:r>
      <w:r>
        <w:t xml:space="preserve"> и</w:t>
      </w:r>
      <w:r w:rsidRPr="00295079">
        <w:t xml:space="preserve"> виды </w:t>
      </w:r>
      <w:r w:rsidRPr="00295079">
        <w:rPr>
          <w:spacing w:val="-1"/>
        </w:rPr>
        <w:t xml:space="preserve">которой определены настоящим уставом. Сделки, совершенные Предприятием с </w:t>
      </w:r>
      <w:r w:rsidRPr="00295079">
        <w:t>нарушением этого требования, являются ничтожными.</w:t>
      </w:r>
    </w:p>
    <w:p w:rsidR="00883888" w:rsidRPr="00295079" w:rsidRDefault="00883888" w:rsidP="00883888">
      <w:pPr>
        <w:shd w:val="clear" w:color="auto" w:fill="FFFFFF"/>
        <w:tabs>
          <w:tab w:val="left" w:pos="677"/>
          <w:tab w:val="left" w:pos="9923"/>
        </w:tabs>
        <w:jc w:val="both"/>
      </w:pPr>
      <w:r>
        <w:rPr>
          <w:spacing w:val="-1"/>
        </w:rPr>
        <w:tab/>
      </w:r>
      <w:r w:rsidRPr="00295079">
        <w:rPr>
          <w:spacing w:val="-1"/>
        </w:rPr>
        <w:t>3.</w:t>
      </w:r>
      <w:r>
        <w:rPr>
          <w:spacing w:val="-1"/>
        </w:rPr>
        <w:t>8</w:t>
      </w:r>
      <w:r w:rsidRPr="00295079">
        <w:rPr>
          <w:spacing w:val="-1"/>
        </w:rPr>
        <w:t>.</w:t>
      </w:r>
      <w:r>
        <w:t xml:space="preserve"> </w:t>
      </w:r>
      <w:r w:rsidRPr="00295079">
        <w:t xml:space="preserve">Предприятие не вправе без согласия </w:t>
      </w:r>
      <w:r>
        <w:t>Учредителя</w:t>
      </w:r>
      <w:r w:rsidRPr="00295079">
        <w:t xml:space="preserve"> совершать сделки,</w:t>
      </w:r>
      <w:r>
        <w:t xml:space="preserve"> </w:t>
      </w:r>
      <w:r w:rsidRPr="00295079">
        <w:t>связанные с предоставлением займов, поручительств, получением банковских</w:t>
      </w:r>
      <w:r>
        <w:t xml:space="preserve"> гарантий</w:t>
      </w:r>
      <w:r w:rsidRPr="00295079">
        <w:t>, с иными обременениями, уступкой требований, переводом долга, а</w:t>
      </w:r>
      <w:r>
        <w:t xml:space="preserve"> </w:t>
      </w:r>
      <w:r w:rsidRPr="00295079">
        <w:t>также заключать договоры простого товарищества.</w:t>
      </w:r>
      <w:r>
        <w:t xml:space="preserve"> </w:t>
      </w:r>
    </w:p>
    <w:p w:rsidR="00883888" w:rsidRPr="00295079" w:rsidRDefault="00883888" w:rsidP="00883888">
      <w:pPr>
        <w:shd w:val="clear" w:color="auto" w:fill="FFFFFF"/>
        <w:ind w:right="43"/>
        <w:jc w:val="both"/>
      </w:pPr>
      <w:r>
        <w:rPr>
          <w:spacing w:val="-1"/>
        </w:rPr>
        <w:tab/>
      </w:r>
      <w:r w:rsidRPr="00295079">
        <w:rPr>
          <w:spacing w:val="-1"/>
        </w:rPr>
        <w:t>3.</w:t>
      </w:r>
      <w:r>
        <w:rPr>
          <w:spacing w:val="-1"/>
        </w:rPr>
        <w:t>9</w:t>
      </w:r>
      <w:r w:rsidRPr="00295079">
        <w:rPr>
          <w:spacing w:val="-1"/>
        </w:rPr>
        <w:t xml:space="preserve">. Согласие </w:t>
      </w:r>
      <w:r>
        <w:rPr>
          <w:spacing w:val="-1"/>
        </w:rPr>
        <w:t xml:space="preserve">Учредителя </w:t>
      </w:r>
      <w:r w:rsidRPr="00295079">
        <w:rPr>
          <w:spacing w:val="-1"/>
        </w:rPr>
        <w:t>Предприятия требуется также при совершении</w:t>
      </w:r>
      <w:r>
        <w:rPr>
          <w:spacing w:val="-1"/>
        </w:rPr>
        <w:t xml:space="preserve"> </w:t>
      </w:r>
      <w:r w:rsidRPr="00295079">
        <w:t>крупной сделки (сделка  или  несколько  взаимосвязанных  сделок,  связанных  с</w:t>
      </w:r>
      <w:r>
        <w:t xml:space="preserve"> </w:t>
      </w:r>
      <w:r w:rsidRPr="00295079">
        <w:t>приобретением,   отчуждением   или   возможностью   отчуждения   Предприятием</w:t>
      </w:r>
      <w:r>
        <w:t xml:space="preserve"> </w:t>
      </w:r>
      <w:r w:rsidRPr="00295079">
        <w:t>прямо либо косвенно имущества, стоимость которого составляет более десяти</w:t>
      </w:r>
      <w:r>
        <w:t xml:space="preserve"> </w:t>
      </w:r>
      <w:r w:rsidRPr="00295079">
        <w:t>процентов уставного фонда Предприятия или более чем в 50 тысяч раз превышает</w:t>
      </w:r>
      <w:r>
        <w:t xml:space="preserve"> </w:t>
      </w:r>
      <w:r w:rsidRPr="00295079">
        <w:t>установленный федеральным законом минимальный размер оплаты труда. При</w:t>
      </w:r>
      <w:r>
        <w:t xml:space="preserve"> </w:t>
      </w:r>
      <w:r w:rsidRPr="00295079">
        <w:rPr>
          <w:spacing w:val="-2"/>
        </w:rPr>
        <w:t>этом   стоимость   отчуждаемого   Предприятием   в   результате   крупной   сделки</w:t>
      </w:r>
      <w:r>
        <w:rPr>
          <w:spacing w:val="-2"/>
        </w:rPr>
        <w:t xml:space="preserve"> </w:t>
      </w:r>
      <w:r w:rsidRPr="00295079">
        <w:t>имущества определяется   на основании данных его бухгалтерского учета, а</w:t>
      </w:r>
      <w:r>
        <w:t xml:space="preserve"> </w:t>
      </w:r>
      <w:r w:rsidRPr="00295079">
        <w:t>стоимость приобретаемого имущества - на основании цены предложения такого</w:t>
      </w:r>
      <w:r>
        <w:t xml:space="preserve"> </w:t>
      </w:r>
      <w:r w:rsidRPr="00295079">
        <w:t>имущества), а также сделки, в совершении которой имеется заинтересованность</w:t>
      </w:r>
      <w:r>
        <w:t xml:space="preserve"> </w:t>
      </w:r>
      <w:r w:rsidRPr="00295079">
        <w:rPr>
          <w:spacing w:val="-1"/>
        </w:rPr>
        <w:t>руководителя    Предприятия.    Руководитель    признается    заинтересованным    в</w:t>
      </w:r>
      <w:r>
        <w:rPr>
          <w:spacing w:val="-1"/>
        </w:rPr>
        <w:t xml:space="preserve"> </w:t>
      </w:r>
      <w:r w:rsidRPr="00295079">
        <w:t>совершении предприятием сделки в случаях, если он, его супруг, родители, дети,</w:t>
      </w:r>
      <w:r>
        <w:t xml:space="preserve"> </w:t>
      </w:r>
      <w:r w:rsidRPr="00295079">
        <w:t>братья, сестры и (или) их аффилированные лица, признаваемые таковыми   в</w:t>
      </w:r>
      <w:r>
        <w:t xml:space="preserve"> </w:t>
      </w:r>
      <w:r w:rsidRPr="00295079">
        <w:t>соответствии с законодательством Российской Федерации:</w:t>
      </w:r>
    </w:p>
    <w:p w:rsidR="00883888" w:rsidRPr="00430AE8" w:rsidRDefault="00883888" w:rsidP="00883888">
      <w:pPr>
        <w:pStyle w:val="af2"/>
        <w:numPr>
          <w:ilvl w:val="0"/>
          <w:numId w:val="11"/>
        </w:numPr>
        <w:shd w:val="clear" w:color="auto" w:fill="FFFFFF"/>
        <w:tabs>
          <w:tab w:val="left" w:pos="567"/>
        </w:tabs>
        <w:ind w:left="0" w:right="86" w:firstLine="0"/>
        <w:jc w:val="both"/>
        <w:rPr>
          <w:rFonts w:ascii="Times New Roman" w:hAnsi="Times New Roman" w:cs="Times New Roman"/>
          <w:sz w:val="24"/>
          <w:szCs w:val="24"/>
        </w:rPr>
      </w:pPr>
      <w:r w:rsidRPr="00430AE8">
        <w:rPr>
          <w:rFonts w:ascii="Times New Roman" w:hAnsi="Times New Roman" w:cs="Times New Roman"/>
          <w:sz w:val="24"/>
          <w:szCs w:val="24"/>
        </w:rPr>
        <w:t>являются стороной сделки или выступают в интересах третьих лиц в их отношениях с предприятием;</w:t>
      </w:r>
    </w:p>
    <w:p w:rsidR="00883888" w:rsidRPr="00430AE8" w:rsidRDefault="00883888" w:rsidP="00883888">
      <w:pPr>
        <w:widowControl w:val="0"/>
        <w:numPr>
          <w:ilvl w:val="0"/>
          <w:numId w:val="11"/>
        </w:numPr>
        <w:shd w:val="clear" w:color="auto" w:fill="FFFFFF"/>
        <w:tabs>
          <w:tab w:val="left" w:pos="567"/>
          <w:tab w:val="left" w:pos="709"/>
        </w:tabs>
        <w:suppressAutoHyphens w:val="0"/>
        <w:autoSpaceDE w:val="0"/>
        <w:autoSpaceDN w:val="0"/>
        <w:adjustRightInd w:val="0"/>
        <w:ind w:left="0" w:right="79" w:firstLine="0"/>
        <w:jc w:val="both"/>
      </w:pPr>
      <w:r w:rsidRPr="00430AE8">
        <w:rPr>
          <w:spacing w:val="-2"/>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w:t>
      </w:r>
      <w:r>
        <w:rPr>
          <w:spacing w:val="-2"/>
        </w:rPr>
        <w:t>или</w:t>
      </w:r>
      <w:r w:rsidRPr="00430AE8">
        <w:rPr>
          <w:spacing w:val="-2"/>
        </w:rPr>
        <w:t xml:space="preserve"> выступающего в интересах третьих лиц в их отношениях с </w:t>
      </w:r>
      <w:r w:rsidRPr="00430AE8">
        <w:t>Предприятием</w:t>
      </w:r>
      <w:r>
        <w:t>;</w:t>
      </w:r>
    </w:p>
    <w:p w:rsidR="00883888" w:rsidRPr="00430AE8" w:rsidRDefault="00883888" w:rsidP="00883888">
      <w:pPr>
        <w:widowControl w:val="0"/>
        <w:numPr>
          <w:ilvl w:val="0"/>
          <w:numId w:val="11"/>
        </w:numPr>
        <w:shd w:val="clear" w:color="auto" w:fill="FFFFFF"/>
        <w:tabs>
          <w:tab w:val="left" w:pos="567"/>
          <w:tab w:val="left" w:pos="709"/>
        </w:tabs>
        <w:suppressAutoHyphens w:val="0"/>
        <w:autoSpaceDE w:val="0"/>
        <w:autoSpaceDN w:val="0"/>
        <w:adjustRightInd w:val="0"/>
        <w:ind w:left="0" w:right="94" w:firstLine="0"/>
        <w:jc w:val="both"/>
      </w:pPr>
      <w:r w:rsidRPr="00430AE8">
        <w:t xml:space="preserve">занимают должности в органах управления юридического лица, </w:t>
      </w:r>
      <w:r w:rsidRPr="00430AE8">
        <w:rPr>
          <w:spacing w:val="-1"/>
        </w:rPr>
        <w:t xml:space="preserve">являющегося стороной сделки или выступающего в интересах третьих лиц в </w:t>
      </w:r>
      <w:r w:rsidRPr="00430AE8">
        <w:t>их отношениях с Предприятием;</w:t>
      </w:r>
    </w:p>
    <w:p w:rsidR="00883888" w:rsidRPr="00295079" w:rsidRDefault="00883888" w:rsidP="00883888">
      <w:pPr>
        <w:shd w:val="clear" w:color="auto" w:fill="FFFFFF"/>
        <w:tabs>
          <w:tab w:val="left" w:pos="567"/>
        </w:tabs>
        <w:ind w:right="29"/>
        <w:jc w:val="both"/>
      </w:pPr>
      <w:r>
        <w:tab/>
      </w:r>
      <w:r w:rsidRPr="00295079">
        <w:t>3.</w:t>
      </w:r>
      <w:r>
        <w:t>10</w:t>
      </w:r>
      <w:r w:rsidRPr="00295079">
        <w:t>. Руководитель Предприятия в письменном   виде должен доводить до сведения</w:t>
      </w:r>
      <w:r>
        <w:t xml:space="preserve"> </w:t>
      </w:r>
      <w:r w:rsidRPr="00295079">
        <w:t>собственника имущества Предприятия следующую информацию:</w:t>
      </w:r>
    </w:p>
    <w:p w:rsidR="00883888" w:rsidRPr="00295079" w:rsidRDefault="00883888" w:rsidP="00883888">
      <w:pPr>
        <w:shd w:val="clear" w:color="auto" w:fill="FFFFFF"/>
        <w:tabs>
          <w:tab w:val="left" w:pos="9923"/>
        </w:tabs>
        <w:ind w:right="108"/>
        <w:jc w:val="both"/>
      </w:pPr>
      <w:r>
        <w:lastRenderedPageBreak/>
        <w:t xml:space="preserve">•        о юридических лицах, </w:t>
      </w:r>
      <w:r w:rsidRPr="00295079">
        <w:t>в которых он, его супруг, родители, дети, братья,</w:t>
      </w:r>
      <w:r>
        <w:t xml:space="preserve"> сестры </w:t>
      </w:r>
      <w:r w:rsidRPr="00295079">
        <w:t>(или) их   аффилированные   лица, признаваемые   таковыми   в</w:t>
      </w:r>
      <w:r>
        <w:t xml:space="preserve"> </w:t>
      </w:r>
      <w:r w:rsidRPr="00295079">
        <w:t>соответствии с законодательством    Российской     Федерации, владеют</w:t>
      </w:r>
      <w:r>
        <w:t xml:space="preserve"> </w:t>
      </w:r>
      <w:r w:rsidRPr="00295079">
        <w:t>двадцатью и более процентами акций (долей, паев) в совокупности</w:t>
      </w:r>
      <w:r>
        <w:t>;</w:t>
      </w:r>
    </w:p>
    <w:p w:rsidR="00883888" w:rsidRPr="00295079" w:rsidRDefault="00883888" w:rsidP="00883888">
      <w:pPr>
        <w:widowControl w:val="0"/>
        <w:numPr>
          <w:ilvl w:val="0"/>
          <w:numId w:val="4"/>
        </w:numPr>
        <w:shd w:val="clear" w:color="auto" w:fill="FFFFFF"/>
        <w:tabs>
          <w:tab w:val="left" w:pos="1195"/>
          <w:tab w:val="left" w:pos="9923"/>
        </w:tabs>
        <w:suppressAutoHyphens w:val="0"/>
        <w:autoSpaceDE w:val="0"/>
        <w:autoSpaceDN w:val="0"/>
        <w:adjustRightInd w:val="0"/>
        <w:jc w:val="both"/>
      </w:pPr>
      <w:r>
        <w:t>о юридических лицах,</w:t>
      </w:r>
      <w:r w:rsidRPr="00295079">
        <w:t xml:space="preserve"> в которых он, его супруг, родители, дети, братья, сестры и </w:t>
      </w:r>
      <w:r w:rsidRPr="00295079">
        <w:rPr>
          <w:spacing w:val="33"/>
        </w:rPr>
        <w:t>(или)</w:t>
      </w:r>
      <w:r w:rsidRPr="00295079">
        <w:t xml:space="preserve"> их аффилированные лица, признаваемые таковыми в соответствии с законодательством Российской Федерации, занимают</w:t>
      </w:r>
      <w:r>
        <w:t xml:space="preserve"> должности в органах управления;</w:t>
      </w:r>
    </w:p>
    <w:p w:rsidR="00883888" w:rsidRPr="00295079" w:rsidRDefault="00883888" w:rsidP="00883888">
      <w:pPr>
        <w:widowControl w:val="0"/>
        <w:numPr>
          <w:ilvl w:val="0"/>
          <w:numId w:val="4"/>
        </w:numPr>
        <w:shd w:val="clear" w:color="auto" w:fill="FFFFFF"/>
        <w:tabs>
          <w:tab w:val="left" w:pos="1195"/>
          <w:tab w:val="left" w:pos="9923"/>
        </w:tabs>
        <w:suppressAutoHyphens w:val="0"/>
        <w:autoSpaceDE w:val="0"/>
        <w:autoSpaceDN w:val="0"/>
        <w:adjustRightInd w:val="0"/>
        <w:ind w:right="29"/>
        <w:jc w:val="both"/>
      </w:pPr>
      <w:r w:rsidRPr="00295079">
        <w:rPr>
          <w:spacing w:val="-2"/>
        </w:rPr>
        <w:t xml:space="preserve">об известных ему совершаемых или предполагаемых сделках, в совершении </w:t>
      </w:r>
      <w:r w:rsidRPr="00295079">
        <w:t xml:space="preserve">которых </w:t>
      </w:r>
      <w:r w:rsidRPr="000F3204">
        <w:rPr>
          <w:iCs/>
        </w:rPr>
        <w:t xml:space="preserve">он </w:t>
      </w:r>
      <w:r w:rsidRPr="00295079">
        <w:t>может быть признан заинтересованным.</w:t>
      </w:r>
    </w:p>
    <w:p w:rsidR="00883888" w:rsidRPr="00295079" w:rsidRDefault="00883888" w:rsidP="00883888">
      <w:pPr>
        <w:shd w:val="clear" w:color="auto" w:fill="FFFFFF"/>
        <w:tabs>
          <w:tab w:val="left" w:pos="567"/>
        </w:tabs>
        <w:jc w:val="both"/>
      </w:pPr>
      <w:r>
        <w:tab/>
      </w:r>
      <w:r w:rsidRPr="00295079">
        <w:t>3.1</w:t>
      </w:r>
      <w:r>
        <w:t>1</w:t>
      </w:r>
      <w:r w:rsidRPr="00295079">
        <w:t>. Сделка, в совершении которой имеется заинтересованность руководителя предприятия и которая совершена с нарушением указанных требований, может быть признана недействительной по иску Предприятия или собственника имущества Предприятия.</w:t>
      </w:r>
    </w:p>
    <w:p w:rsidR="00883888" w:rsidRPr="00295079" w:rsidRDefault="00883888" w:rsidP="00883888">
      <w:pPr>
        <w:shd w:val="clear" w:color="auto" w:fill="FFFFFF"/>
        <w:tabs>
          <w:tab w:val="left" w:pos="567"/>
        </w:tabs>
        <w:ind w:firstLine="567"/>
        <w:jc w:val="both"/>
      </w:pPr>
      <w:r w:rsidRPr="00295079">
        <w:t>3.1</w:t>
      </w:r>
      <w:r>
        <w:t>2</w:t>
      </w:r>
      <w:r w:rsidRPr="00295079">
        <w:t xml:space="preserve">.  Предприятие вправе осуществлять заимствования по согласованию с </w:t>
      </w:r>
      <w:r w:rsidRPr="00295079">
        <w:rPr>
          <w:spacing w:val="-2"/>
        </w:rPr>
        <w:t xml:space="preserve">собственником имущества Предприятия объема и направлений использования </w:t>
      </w:r>
      <w:r w:rsidRPr="00295079">
        <w:rPr>
          <w:spacing w:val="-1"/>
        </w:rPr>
        <w:t>привлекаемых средств. Заимствования могут осуществляться в форме:</w:t>
      </w:r>
    </w:p>
    <w:p w:rsidR="00883888" w:rsidRPr="00295079" w:rsidRDefault="00883888" w:rsidP="00883888">
      <w:pPr>
        <w:widowControl w:val="0"/>
        <w:numPr>
          <w:ilvl w:val="0"/>
          <w:numId w:val="4"/>
        </w:numPr>
        <w:shd w:val="clear" w:color="auto" w:fill="FFFFFF"/>
        <w:tabs>
          <w:tab w:val="left" w:pos="1195"/>
          <w:tab w:val="left" w:pos="9923"/>
        </w:tabs>
        <w:suppressAutoHyphens w:val="0"/>
        <w:autoSpaceDE w:val="0"/>
        <w:autoSpaceDN w:val="0"/>
        <w:adjustRightInd w:val="0"/>
        <w:jc w:val="both"/>
      </w:pPr>
      <w:r w:rsidRPr="00295079">
        <w:rPr>
          <w:spacing w:val="-1"/>
        </w:rPr>
        <w:t>кредитов по договорам с кредитными организациями;</w:t>
      </w:r>
    </w:p>
    <w:p w:rsidR="00883888" w:rsidRPr="00295079" w:rsidRDefault="00883888" w:rsidP="00883888">
      <w:pPr>
        <w:widowControl w:val="0"/>
        <w:numPr>
          <w:ilvl w:val="0"/>
          <w:numId w:val="4"/>
        </w:numPr>
        <w:shd w:val="clear" w:color="auto" w:fill="FFFFFF"/>
        <w:tabs>
          <w:tab w:val="left" w:pos="1195"/>
          <w:tab w:val="left" w:pos="9923"/>
        </w:tabs>
        <w:suppressAutoHyphens w:val="0"/>
        <w:autoSpaceDE w:val="0"/>
        <w:autoSpaceDN w:val="0"/>
        <w:adjustRightInd w:val="0"/>
        <w:jc w:val="both"/>
      </w:pPr>
      <w:r w:rsidRPr="00295079">
        <w:t xml:space="preserve">бюджетных кредитов, предоставленных на условиях и в пределах лимитов, </w:t>
      </w:r>
      <w:r w:rsidRPr="00295079">
        <w:rPr>
          <w:spacing w:val="-5"/>
        </w:rPr>
        <w:t xml:space="preserve">которые     предусмотрены     бюджетным законодательством Российской </w:t>
      </w:r>
      <w:r w:rsidRPr="00295079">
        <w:t>Федерации.</w:t>
      </w:r>
    </w:p>
    <w:p w:rsidR="00883888" w:rsidRPr="00295079" w:rsidRDefault="00883888" w:rsidP="00883888">
      <w:pPr>
        <w:shd w:val="clear" w:color="auto" w:fill="FFFFFF"/>
        <w:tabs>
          <w:tab w:val="left" w:pos="3456"/>
          <w:tab w:val="left" w:pos="9923"/>
        </w:tabs>
        <w:jc w:val="both"/>
      </w:pPr>
      <w:r w:rsidRPr="00295079">
        <w:t>•       Предприятие также вправе осуществлять заимствования путем размещения</w:t>
      </w:r>
      <w:r>
        <w:t xml:space="preserve"> </w:t>
      </w:r>
      <w:r w:rsidRPr="00295079">
        <w:t>облигаций или выдачи векселей.</w:t>
      </w:r>
      <w:r w:rsidRPr="00295079">
        <w:rPr>
          <w:i/>
          <w:iCs/>
        </w:rPr>
        <w:tab/>
      </w:r>
    </w:p>
    <w:p w:rsidR="00883888" w:rsidRPr="00295079" w:rsidRDefault="00883888" w:rsidP="00883888">
      <w:pPr>
        <w:shd w:val="clear" w:color="auto" w:fill="FFFFFF"/>
        <w:tabs>
          <w:tab w:val="left" w:pos="709"/>
        </w:tabs>
        <w:jc w:val="both"/>
      </w:pPr>
      <w:r>
        <w:tab/>
      </w:r>
      <w:r w:rsidRPr="00295079">
        <w:t>3.1</w:t>
      </w:r>
      <w:r>
        <w:t>3</w:t>
      </w:r>
      <w:r w:rsidRPr="00295079">
        <w:t xml:space="preserve">. </w:t>
      </w:r>
      <w:r w:rsidRPr="00295079">
        <w:rPr>
          <w:spacing w:val="-1"/>
        </w:rPr>
        <w:t xml:space="preserve">Собственник   имущества   Предприятия   имеет   право   на   получение   части </w:t>
      </w:r>
      <w:r w:rsidRPr="00295079">
        <w:t>прибыли от использования имущества, находящегося в хозяйственном ведении Предприятия.</w:t>
      </w:r>
      <w:r>
        <w:t xml:space="preserve"> </w:t>
      </w:r>
      <w:r w:rsidRPr="00295079">
        <w:t>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установленном порядке, размере и сроке.</w:t>
      </w:r>
    </w:p>
    <w:p w:rsidR="00883888" w:rsidRPr="00295079" w:rsidRDefault="00883888" w:rsidP="00883888">
      <w:pPr>
        <w:shd w:val="clear" w:color="auto" w:fill="FFFFFF"/>
        <w:tabs>
          <w:tab w:val="left" w:pos="9923"/>
        </w:tabs>
        <w:jc w:val="both"/>
      </w:pPr>
    </w:p>
    <w:p w:rsidR="00883888" w:rsidRPr="00295079" w:rsidRDefault="00883888" w:rsidP="00883888">
      <w:pPr>
        <w:shd w:val="clear" w:color="auto" w:fill="FFFFFF"/>
        <w:tabs>
          <w:tab w:val="left" w:pos="9923"/>
        </w:tabs>
        <w:jc w:val="center"/>
      </w:pPr>
      <w:r w:rsidRPr="00295079">
        <w:t>4. ФОНДЫ   ПРЕДПРИЯТИЯ</w:t>
      </w:r>
    </w:p>
    <w:p w:rsidR="00883888" w:rsidRPr="00295079" w:rsidRDefault="00883888" w:rsidP="00883888">
      <w:pPr>
        <w:shd w:val="clear" w:color="auto" w:fill="FFFFFF"/>
        <w:tabs>
          <w:tab w:val="left" w:pos="9923"/>
        </w:tabs>
        <w:jc w:val="both"/>
        <w:sectPr w:rsidR="00883888" w:rsidRPr="00295079" w:rsidSect="00883888">
          <w:type w:val="continuous"/>
          <w:pgSz w:w="11909" w:h="16834"/>
          <w:pgMar w:top="1195" w:right="1069" w:bottom="709" w:left="1418" w:header="720" w:footer="720" w:gutter="0"/>
          <w:cols w:space="60"/>
          <w:noEndnote/>
        </w:sectPr>
      </w:pPr>
    </w:p>
    <w:p w:rsidR="00883888" w:rsidRPr="00295079" w:rsidRDefault="00883888" w:rsidP="00883888">
      <w:pPr>
        <w:shd w:val="clear" w:color="auto" w:fill="FFFFFF"/>
        <w:tabs>
          <w:tab w:val="left" w:pos="1134"/>
        </w:tabs>
        <w:jc w:val="both"/>
      </w:pPr>
      <w:r>
        <w:lastRenderedPageBreak/>
        <w:t xml:space="preserve">            </w:t>
      </w:r>
      <w:r w:rsidRPr="00295079">
        <w:t xml:space="preserve">4.1 Уставной фонд Предприятия: </w:t>
      </w:r>
    </w:p>
    <w:p w:rsidR="00883888" w:rsidRPr="00295079" w:rsidRDefault="00883888" w:rsidP="00883888">
      <w:pPr>
        <w:shd w:val="clear" w:color="auto" w:fill="FFFFFF"/>
        <w:tabs>
          <w:tab w:val="left" w:pos="426"/>
          <w:tab w:val="left" w:pos="1134"/>
        </w:tabs>
        <w:jc w:val="both"/>
      </w:pPr>
      <w:r>
        <w:tab/>
        <w:t xml:space="preserve">     </w:t>
      </w:r>
      <w:r w:rsidRPr="00295079">
        <w:t xml:space="preserve">4.1.1. Размер уставного фонда составляет сумму в размере </w:t>
      </w:r>
      <w:r>
        <w:t xml:space="preserve">100 </w:t>
      </w:r>
      <w:r w:rsidRPr="00295079">
        <w:t>000 (</w:t>
      </w:r>
      <w:r>
        <w:t xml:space="preserve">сто </w:t>
      </w:r>
      <w:r w:rsidRPr="00295079">
        <w:t>тысяч) рублей.   Размер уставного фонда   Предприятия   с   учетом   размера его резервного фонда не может превышать стоимость чистых активов Предприятия</w:t>
      </w:r>
      <w:r>
        <w:t>.</w:t>
      </w:r>
      <w:r w:rsidRPr="00295079">
        <w:t xml:space="preserve"> </w:t>
      </w:r>
    </w:p>
    <w:p w:rsidR="00883888" w:rsidRPr="00295079" w:rsidRDefault="00883888" w:rsidP="00883888">
      <w:pPr>
        <w:shd w:val="clear" w:color="auto" w:fill="FFFFFF"/>
        <w:tabs>
          <w:tab w:val="left" w:pos="1134"/>
        </w:tabs>
        <w:ind w:firstLine="709"/>
        <w:jc w:val="both"/>
      </w:pPr>
      <w:r w:rsidRPr="00295079">
        <w:t>4.1.2. Порядок формирования уставного фонда:</w:t>
      </w:r>
    </w:p>
    <w:p w:rsidR="00883888" w:rsidRPr="00295079" w:rsidRDefault="00883888" w:rsidP="00883888">
      <w:pPr>
        <w:framePr w:h="166" w:hRule="exact" w:hSpace="36" w:wrap="auto" w:vAnchor="text" w:hAnchor="text" w:x="109" w:y="123"/>
        <w:shd w:val="clear" w:color="auto" w:fill="FFFFFF"/>
        <w:tabs>
          <w:tab w:val="left" w:pos="9923"/>
        </w:tabs>
        <w:jc w:val="both"/>
      </w:pPr>
    </w:p>
    <w:p w:rsidR="00883888" w:rsidRPr="00295079" w:rsidRDefault="00883888" w:rsidP="00883888">
      <w:pPr>
        <w:shd w:val="clear" w:color="auto" w:fill="FFFFFF"/>
        <w:tabs>
          <w:tab w:val="left" w:pos="0"/>
          <w:tab w:val="left" w:pos="9923"/>
        </w:tabs>
        <w:jc w:val="both"/>
      </w:pPr>
      <w:r w:rsidRPr="00295079">
        <w:t>Уставный фонд предприятия формируется путем п</w:t>
      </w:r>
      <w:r>
        <w:t xml:space="preserve">еречисления денежного вклада на </w:t>
      </w:r>
      <w:r w:rsidRPr="00295079">
        <w:t xml:space="preserve">расчетный счет Предприятия. </w:t>
      </w:r>
    </w:p>
    <w:p w:rsidR="00883888" w:rsidRPr="00295079" w:rsidRDefault="00883888" w:rsidP="00883888">
      <w:pPr>
        <w:shd w:val="clear" w:color="auto" w:fill="FFFFFF"/>
        <w:tabs>
          <w:tab w:val="left" w:pos="1134"/>
        </w:tabs>
        <w:ind w:firstLine="709"/>
        <w:jc w:val="both"/>
      </w:pPr>
      <w:r w:rsidRPr="00295079">
        <w:t xml:space="preserve">4.1.3. Источник формирования уставного фонда: </w:t>
      </w:r>
    </w:p>
    <w:p w:rsidR="00883888" w:rsidRPr="00295079" w:rsidRDefault="00883888" w:rsidP="00883888">
      <w:pPr>
        <w:shd w:val="clear" w:color="auto" w:fill="FFFFFF"/>
        <w:tabs>
          <w:tab w:val="left" w:pos="9923"/>
        </w:tabs>
        <w:jc w:val="both"/>
      </w:pPr>
      <w:r w:rsidRPr="00295079">
        <w:t xml:space="preserve">      Источником формирования уставного фонда Предприятия являются денежные средства, переданные Предприятию Учредителем в счет оплаты его уставного фонда.</w:t>
      </w:r>
    </w:p>
    <w:p w:rsidR="00883888" w:rsidRPr="00295079" w:rsidRDefault="00883888" w:rsidP="00883888">
      <w:pPr>
        <w:shd w:val="clear" w:color="auto" w:fill="FFFFFF"/>
        <w:tabs>
          <w:tab w:val="left" w:pos="1134"/>
        </w:tabs>
        <w:ind w:firstLine="709"/>
        <w:jc w:val="both"/>
      </w:pPr>
      <w:r w:rsidRPr="00295079">
        <w:t xml:space="preserve">4.1.4. Направления использования прибыли: </w:t>
      </w:r>
    </w:p>
    <w:p w:rsidR="00883888" w:rsidRPr="00295079" w:rsidRDefault="00883888" w:rsidP="00883888">
      <w:pPr>
        <w:shd w:val="clear" w:color="auto" w:fill="FFFFFF"/>
        <w:tabs>
          <w:tab w:val="left" w:pos="567"/>
        </w:tabs>
        <w:jc w:val="both"/>
      </w:pPr>
      <w:r>
        <w:tab/>
      </w:r>
      <w:r w:rsidRPr="00295079">
        <w:t xml:space="preserve">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остающейся в распоряжении </w:t>
      </w:r>
      <w:r w:rsidRPr="00295079">
        <w:rPr>
          <w:spacing w:val="-1"/>
        </w:rPr>
        <w:t xml:space="preserve">приятия    после   уплаты    установленных    законодательством    Российской </w:t>
      </w:r>
      <w:r w:rsidRPr="00295079">
        <w:t xml:space="preserve">Федерации) налогов и других обязательных платежей. </w:t>
      </w:r>
    </w:p>
    <w:p w:rsidR="00883888" w:rsidRPr="00295079" w:rsidRDefault="00883888" w:rsidP="00883888">
      <w:pPr>
        <w:shd w:val="clear" w:color="auto" w:fill="FFFFFF"/>
        <w:tabs>
          <w:tab w:val="left" w:pos="567"/>
        </w:tabs>
        <w:jc w:val="both"/>
      </w:pPr>
      <w:r>
        <w:tab/>
      </w:r>
      <w:r w:rsidRPr="00295079">
        <w:t xml:space="preserve">Часть чистой прибыли, остающейся в распоряжении Предприятия, может быть направлена на увеличение уставного фонда Предприятия. </w:t>
      </w:r>
    </w:p>
    <w:p w:rsidR="00883888" w:rsidRPr="00295079" w:rsidRDefault="00883888" w:rsidP="00883888">
      <w:pPr>
        <w:shd w:val="clear" w:color="auto" w:fill="FFFFFF"/>
        <w:tabs>
          <w:tab w:val="left" w:pos="567"/>
        </w:tabs>
        <w:jc w:val="both"/>
      </w:pPr>
      <w:r>
        <w:tab/>
      </w:r>
      <w:r w:rsidRPr="00295079">
        <w:t>4.1.5. Увеличение уставного фонда.</w:t>
      </w:r>
    </w:p>
    <w:p w:rsidR="00883888" w:rsidRPr="00295079" w:rsidRDefault="00883888" w:rsidP="00883888">
      <w:pPr>
        <w:shd w:val="clear" w:color="auto" w:fill="FFFFFF"/>
        <w:tabs>
          <w:tab w:val="left" w:pos="567"/>
        </w:tabs>
        <w:jc w:val="both"/>
      </w:pPr>
      <w:r>
        <w:tab/>
      </w:r>
      <w:r w:rsidRPr="00295079">
        <w:t xml:space="preserve">После формирования уставного фонда Предприятия в полном объеме (в том </w:t>
      </w:r>
      <w:r>
        <w:t>ч</w:t>
      </w:r>
      <w:r w:rsidRPr="00295079">
        <w:t xml:space="preserve">исле после передачи Предприятию недвижимого и иного имущества, предназначенного для закрепления за ним на праве хозяйственного ведения) </w:t>
      </w:r>
      <w:r w:rsidRPr="00295079">
        <w:rPr>
          <w:spacing w:val="-2"/>
        </w:rPr>
        <w:t>возможно   увеличение уставного   фонда   Предприятия.   Увеличение   уставного</w:t>
      </w:r>
      <w:r>
        <w:rPr>
          <w:spacing w:val="-2"/>
        </w:rPr>
        <w:t xml:space="preserve"> </w:t>
      </w:r>
      <w:r w:rsidRPr="00295079">
        <w:t>фонда      может     осуществляться     за</w:t>
      </w:r>
      <w:r>
        <w:t xml:space="preserve"> счет</w:t>
      </w:r>
      <w:r w:rsidRPr="00295079">
        <w:t xml:space="preserve">     </w:t>
      </w:r>
      <w:r w:rsidRPr="00295079">
        <w:rPr>
          <w:smallCaps/>
        </w:rPr>
        <w:t xml:space="preserve">      </w:t>
      </w:r>
      <w:r w:rsidRPr="00295079">
        <w:t xml:space="preserve">дополнительно     передаваемого собственником    имущества, а    также    доходов, подученных    в    результате деятельности   Предприятия.   Решение   об   увеличении   уставного фонда Предприятия принимаемся собственником его имущества </w:t>
      </w:r>
      <w:r w:rsidRPr="00295079">
        <w:lastRenderedPageBreak/>
        <w:t xml:space="preserve">на основании данных годовой бухгалтерской отчетности </w:t>
      </w:r>
      <w:r w:rsidRPr="00295079">
        <w:rPr>
          <w:bCs/>
        </w:rPr>
        <w:t xml:space="preserve">Предприятия </w:t>
      </w:r>
      <w:r w:rsidRPr="00295079">
        <w:t>за истекший финансовый год.</w:t>
      </w:r>
    </w:p>
    <w:p w:rsidR="00883888" w:rsidRPr="00295079" w:rsidRDefault="00883888" w:rsidP="00883888">
      <w:pPr>
        <w:shd w:val="clear" w:color="auto" w:fill="FFFFFF"/>
        <w:tabs>
          <w:tab w:val="left" w:pos="567"/>
        </w:tabs>
        <w:jc w:val="both"/>
      </w:pPr>
      <w:r>
        <w:tab/>
      </w:r>
      <w:r w:rsidRPr="00295079">
        <w:t xml:space="preserve">4.1.6. </w:t>
      </w:r>
      <w:r w:rsidRPr="00295079">
        <w:rPr>
          <w:bCs/>
        </w:rPr>
        <w:t xml:space="preserve">Уменьшение </w:t>
      </w:r>
      <w:r w:rsidRPr="00295079">
        <w:t>уставного фонда.</w:t>
      </w:r>
    </w:p>
    <w:p w:rsidR="00883888" w:rsidRPr="00295079" w:rsidRDefault="00883888" w:rsidP="00883888">
      <w:pPr>
        <w:shd w:val="clear" w:color="auto" w:fill="FFFFFF"/>
        <w:tabs>
          <w:tab w:val="left" w:pos="567"/>
        </w:tabs>
        <w:jc w:val="both"/>
      </w:pPr>
      <w:r>
        <w:rPr>
          <w:spacing w:val="23"/>
        </w:rPr>
        <w:tab/>
      </w:r>
      <w:r w:rsidRPr="00295079">
        <w:rPr>
          <w:spacing w:val="23"/>
        </w:rPr>
        <w:t>Собственник</w:t>
      </w:r>
      <w:r w:rsidRPr="00295079">
        <w:t xml:space="preserve">    имущества    Предприятия    вправе    уменьшить    уставный    фонд</w:t>
      </w:r>
      <w:r>
        <w:t xml:space="preserve"> Предприятия</w:t>
      </w:r>
      <w:r w:rsidRPr="00295079">
        <w:t>.</w:t>
      </w:r>
    </w:p>
    <w:p w:rsidR="00883888" w:rsidRPr="00295079" w:rsidRDefault="00883888" w:rsidP="00883888">
      <w:pPr>
        <w:shd w:val="clear" w:color="auto" w:fill="FFFFFF"/>
        <w:tabs>
          <w:tab w:val="left" w:pos="567"/>
        </w:tabs>
        <w:jc w:val="both"/>
      </w:pPr>
      <w:r>
        <w:rPr>
          <w:spacing w:val="23"/>
        </w:rPr>
        <w:tab/>
      </w:r>
      <w:r w:rsidRPr="00295079">
        <w:rPr>
          <w:spacing w:val="23"/>
        </w:rPr>
        <w:t>Собственник</w:t>
      </w:r>
      <w:r w:rsidRPr="00295079">
        <w:t xml:space="preserve">    имущества    Предприятия    обязан    уменьшить    уставный    фонд</w:t>
      </w:r>
      <w:r>
        <w:t xml:space="preserve"> Предприятия</w:t>
      </w:r>
      <w:r w:rsidRPr="00295079">
        <w:rPr>
          <w:bCs/>
        </w:rPr>
        <w:t xml:space="preserve"> в случае, если по окончании финансового года стоимость чистых</w:t>
      </w:r>
      <w:r>
        <w:rPr>
          <w:bCs/>
          <w:spacing w:val="28"/>
        </w:rPr>
        <w:t xml:space="preserve"> </w:t>
      </w:r>
      <w:r w:rsidRPr="00295079">
        <w:rPr>
          <w:bCs/>
        </w:rPr>
        <w:t xml:space="preserve">активов </w:t>
      </w:r>
      <w:r w:rsidRPr="00295079">
        <w:t>Предприятия окажется меньше размера его уставного фонда. Уставный</w:t>
      </w:r>
      <w:r>
        <w:t xml:space="preserve"> фонд</w:t>
      </w:r>
      <w:r w:rsidRPr="00295079">
        <w:rPr>
          <w:bCs/>
        </w:rPr>
        <w:t xml:space="preserve">   </w:t>
      </w:r>
      <w:r w:rsidRPr="00295079">
        <w:t>Предприятия   должен   быть   уменьшен   до   размера, не   превышающего</w:t>
      </w:r>
      <w:r>
        <w:t xml:space="preserve"> </w:t>
      </w:r>
      <w:r w:rsidRPr="00295079">
        <w:t>стоимости его чистых активов.</w:t>
      </w:r>
      <w:r>
        <w:t xml:space="preserve"> </w:t>
      </w:r>
    </w:p>
    <w:p w:rsidR="00883888" w:rsidRPr="00295079" w:rsidRDefault="00883888" w:rsidP="00883888">
      <w:pPr>
        <w:shd w:val="clear" w:color="auto" w:fill="FFFFFF"/>
        <w:tabs>
          <w:tab w:val="left" w:pos="567"/>
        </w:tabs>
        <w:jc w:val="both"/>
      </w:pPr>
      <w:r>
        <w:tab/>
      </w:r>
      <w:r w:rsidRPr="00295079">
        <w:t>Уставный фонд Предприятия не может быть уменьшен, если в результате этого</w:t>
      </w:r>
      <w:r>
        <w:t xml:space="preserve"> </w:t>
      </w:r>
      <w:r w:rsidRPr="00295079">
        <w:rPr>
          <w:bCs/>
        </w:rPr>
        <w:t xml:space="preserve">его </w:t>
      </w:r>
      <w:r w:rsidRPr="00295079">
        <w:t>размер станет меньше минимального размера уставного ф</w:t>
      </w:r>
      <w:r>
        <w:t>о</w:t>
      </w:r>
      <w:r w:rsidRPr="00295079">
        <w:t>нда.</w:t>
      </w:r>
    </w:p>
    <w:p w:rsidR="00883888" w:rsidRPr="00295079" w:rsidRDefault="00883888" w:rsidP="00883888">
      <w:pPr>
        <w:shd w:val="clear" w:color="auto" w:fill="FFFFFF"/>
        <w:tabs>
          <w:tab w:val="left" w:pos="567"/>
        </w:tabs>
        <w:ind w:right="22"/>
        <w:jc w:val="both"/>
      </w:pPr>
      <w:r>
        <w:rPr>
          <w:bCs/>
        </w:rPr>
        <w:tab/>
      </w:r>
      <w:r w:rsidRPr="00295079">
        <w:rPr>
          <w:bCs/>
        </w:rPr>
        <w:t>4.1.7. При изменении</w:t>
      </w:r>
      <w:r w:rsidRPr="00295079">
        <w:t xml:space="preserve"> размера уставного фонда (его увеличения или уменьшения) Предприятие</w:t>
      </w:r>
      <w:r w:rsidRPr="00295079">
        <w:rPr>
          <w:bCs/>
        </w:rPr>
        <w:t xml:space="preserve"> должно внести соответствующие изменения и зарегистрировать, их в порядке, </w:t>
      </w:r>
      <w:r w:rsidRPr="00295079">
        <w:t>установленном законодательством.</w:t>
      </w:r>
    </w:p>
    <w:p w:rsidR="00883888" w:rsidRPr="00295079" w:rsidRDefault="00883888" w:rsidP="00883888">
      <w:pPr>
        <w:shd w:val="clear" w:color="auto" w:fill="FFFFFF"/>
        <w:tabs>
          <w:tab w:val="left" w:pos="567"/>
        </w:tabs>
        <w:ind w:right="29"/>
        <w:jc w:val="both"/>
      </w:pPr>
      <w:r>
        <w:rPr>
          <w:bCs/>
        </w:rPr>
        <w:tab/>
      </w:r>
      <w:r w:rsidRPr="00295079">
        <w:rPr>
          <w:bCs/>
        </w:rPr>
        <w:t xml:space="preserve">4.1.8.  В </w:t>
      </w:r>
      <w:r w:rsidRPr="00295079">
        <w:t xml:space="preserve">случае, </w:t>
      </w:r>
      <w:r w:rsidRPr="00295079">
        <w:rPr>
          <w:spacing w:val="26"/>
        </w:rPr>
        <w:t>если</w:t>
      </w:r>
      <w:r w:rsidRPr="00295079">
        <w:t xml:space="preserve"> по окончании финансового года стоимость чистых активов </w:t>
      </w:r>
      <w:r w:rsidRPr="00295079">
        <w:rPr>
          <w:bCs/>
        </w:rPr>
        <w:t xml:space="preserve">Предприятия окажется меньше </w:t>
      </w:r>
      <w:r w:rsidRPr="00295079">
        <w:t xml:space="preserve">минимального размера уставного фонда </w:t>
      </w:r>
      <w:r w:rsidRPr="00295079">
        <w:rPr>
          <w:bCs/>
        </w:rPr>
        <w:t xml:space="preserve">и в течение </w:t>
      </w:r>
      <w:r w:rsidRPr="00295079">
        <w:t xml:space="preserve">трех месяцев стоимость чистых активов </w:t>
      </w:r>
      <w:r w:rsidRPr="00295079">
        <w:rPr>
          <w:bCs/>
        </w:rPr>
        <w:t xml:space="preserve">не </w:t>
      </w:r>
      <w:r w:rsidRPr="00295079">
        <w:t xml:space="preserve">будет восстановлена </w:t>
      </w:r>
      <w:r w:rsidRPr="00295079">
        <w:rPr>
          <w:bCs/>
        </w:rPr>
        <w:t xml:space="preserve">до минимального </w:t>
      </w:r>
      <w:r w:rsidRPr="00295079">
        <w:t xml:space="preserve">размера уставного фонда, собственник имущества Предприятия </w:t>
      </w:r>
      <w:r>
        <w:t>п</w:t>
      </w:r>
      <w:r w:rsidRPr="00295079">
        <w:rPr>
          <w:bCs/>
        </w:rPr>
        <w:t xml:space="preserve">ринимает </w:t>
      </w:r>
      <w:r w:rsidRPr="00295079">
        <w:t xml:space="preserve">решение </w:t>
      </w:r>
      <w:r w:rsidRPr="00295079">
        <w:rPr>
          <w:bCs/>
        </w:rPr>
        <w:t>о ликвидации или реорганизации такого предприятия.</w:t>
      </w:r>
    </w:p>
    <w:p w:rsidR="00883888" w:rsidRPr="00295079" w:rsidRDefault="00883888" w:rsidP="00883888">
      <w:pPr>
        <w:shd w:val="clear" w:color="auto" w:fill="FFFFFF"/>
        <w:tabs>
          <w:tab w:val="left" w:pos="567"/>
        </w:tabs>
        <w:ind w:right="36"/>
        <w:jc w:val="both"/>
      </w:pPr>
      <w:r>
        <w:rPr>
          <w:spacing w:val="-1"/>
        </w:rPr>
        <w:tab/>
      </w:r>
      <w:r w:rsidRPr="00295079">
        <w:rPr>
          <w:spacing w:val="-1"/>
        </w:rPr>
        <w:t xml:space="preserve">Стоимость </w:t>
      </w:r>
      <w:r w:rsidRPr="00295079">
        <w:rPr>
          <w:spacing w:val="32"/>
        </w:rPr>
        <w:t>чистых</w:t>
      </w:r>
      <w:r w:rsidRPr="00295079">
        <w:rPr>
          <w:spacing w:val="-1"/>
        </w:rPr>
        <w:t xml:space="preserve"> </w:t>
      </w:r>
      <w:r w:rsidRPr="00295079">
        <w:rPr>
          <w:bCs/>
          <w:spacing w:val="-1"/>
        </w:rPr>
        <w:t xml:space="preserve">активов Предприятия определяется на основании </w:t>
      </w:r>
      <w:r w:rsidRPr="00295079">
        <w:rPr>
          <w:spacing w:val="-1"/>
        </w:rPr>
        <w:t xml:space="preserve">данных его </w:t>
      </w:r>
      <w:r w:rsidRPr="00295079">
        <w:rPr>
          <w:bCs/>
        </w:rPr>
        <w:t xml:space="preserve">бухгалтерской отчетности в порядке, установленном законодательством Российской </w:t>
      </w:r>
      <w:r w:rsidRPr="00295079">
        <w:t>Федерации.</w:t>
      </w:r>
    </w:p>
    <w:p w:rsidR="00883888" w:rsidRPr="00295079" w:rsidRDefault="00883888" w:rsidP="00883888">
      <w:pPr>
        <w:shd w:val="clear" w:color="auto" w:fill="FFFFFF"/>
        <w:tabs>
          <w:tab w:val="left" w:pos="567"/>
        </w:tabs>
        <w:ind w:right="43"/>
        <w:jc w:val="both"/>
      </w:pPr>
      <w:r>
        <w:tab/>
      </w:r>
      <w:r w:rsidRPr="00295079">
        <w:t xml:space="preserve">4.1.9. </w:t>
      </w:r>
      <w:r w:rsidRPr="00295079">
        <w:rPr>
          <w:bCs/>
        </w:rPr>
        <w:t xml:space="preserve">Если собственник имущества Предприятия в течение шести календарных месяцев после </w:t>
      </w:r>
      <w:r w:rsidRPr="00295079">
        <w:t xml:space="preserve">окончания </w:t>
      </w:r>
      <w:r w:rsidRPr="00295079">
        <w:rPr>
          <w:bCs/>
        </w:rPr>
        <w:t xml:space="preserve">финансового </w:t>
      </w:r>
      <w:r w:rsidRPr="00295079">
        <w:t xml:space="preserve">года </w:t>
      </w:r>
      <w:r w:rsidRPr="00295079">
        <w:rPr>
          <w:bCs/>
        </w:rPr>
        <w:t xml:space="preserve">не </w:t>
      </w:r>
      <w:r w:rsidRPr="00295079">
        <w:t xml:space="preserve">принимает решение </w:t>
      </w:r>
      <w:r w:rsidRPr="00295079">
        <w:rPr>
          <w:bCs/>
        </w:rPr>
        <w:t xml:space="preserve">об </w:t>
      </w:r>
      <w:r w:rsidRPr="00295079">
        <w:t xml:space="preserve">уменьшении </w:t>
      </w:r>
      <w:r w:rsidRPr="00295079">
        <w:rPr>
          <w:bCs/>
        </w:rPr>
        <w:t xml:space="preserve">уставного </w:t>
      </w:r>
      <w:r w:rsidRPr="00295079">
        <w:t xml:space="preserve">фонда, </w:t>
      </w:r>
      <w:r w:rsidRPr="00295079">
        <w:rPr>
          <w:bCs/>
        </w:rPr>
        <w:t xml:space="preserve">о </w:t>
      </w:r>
      <w:r w:rsidRPr="00295079">
        <w:t xml:space="preserve">восстановлении размера чистых активов </w:t>
      </w:r>
      <w:r w:rsidRPr="00295079">
        <w:rPr>
          <w:bCs/>
        </w:rPr>
        <w:t xml:space="preserve">до </w:t>
      </w:r>
      <w:r w:rsidRPr="00295079">
        <w:t xml:space="preserve">минимального </w:t>
      </w:r>
      <w:r w:rsidRPr="00295079">
        <w:rPr>
          <w:bCs/>
        </w:rPr>
        <w:t xml:space="preserve">размера </w:t>
      </w:r>
      <w:r w:rsidRPr="00295079">
        <w:t>уставного фонда, о ликвидации или реорганизации Предприятия</w:t>
      </w:r>
      <w:r>
        <w:t>,</w:t>
      </w:r>
      <w:r w:rsidRPr="00295079">
        <w:t xml:space="preserve"> </w:t>
      </w:r>
      <w:r w:rsidRPr="00295079">
        <w:rPr>
          <w:bCs/>
        </w:rPr>
        <w:t xml:space="preserve">кредиторы </w:t>
      </w:r>
      <w:r w:rsidRPr="00295079">
        <w:t xml:space="preserve">вправе потребовать от Предприятия прекращения или досрочного </w:t>
      </w:r>
      <w:r w:rsidRPr="00295079">
        <w:rPr>
          <w:bCs/>
        </w:rPr>
        <w:t xml:space="preserve">исполнения </w:t>
      </w:r>
      <w:r w:rsidRPr="00295079">
        <w:t xml:space="preserve">обязательств </w:t>
      </w:r>
      <w:r w:rsidRPr="00295079">
        <w:rPr>
          <w:bCs/>
        </w:rPr>
        <w:t xml:space="preserve">и </w:t>
      </w:r>
      <w:r w:rsidRPr="00295079">
        <w:t xml:space="preserve">возмещения причиненных </w:t>
      </w:r>
      <w:r w:rsidRPr="00295079">
        <w:rPr>
          <w:bCs/>
        </w:rPr>
        <w:t xml:space="preserve">им </w:t>
      </w:r>
      <w:r w:rsidRPr="00295079">
        <w:t>убытков.</w:t>
      </w:r>
    </w:p>
    <w:p w:rsidR="00883888" w:rsidRPr="00295079" w:rsidRDefault="00883888" w:rsidP="00883888">
      <w:pPr>
        <w:shd w:val="clear" w:color="auto" w:fill="FFFFFF"/>
        <w:tabs>
          <w:tab w:val="left" w:pos="567"/>
        </w:tabs>
        <w:ind w:right="65"/>
        <w:jc w:val="both"/>
        <w:rPr>
          <w:bCs/>
          <w:spacing w:val="-6"/>
        </w:rPr>
      </w:pPr>
      <w:r>
        <w:rPr>
          <w:bCs/>
        </w:rPr>
        <w:tab/>
      </w:r>
      <w:r w:rsidRPr="00295079">
        <w:rPr>
          <w:bCs/>
        </w:rPr>
        <w:t xml:space="preserve">4.1.10. В </w:t>
      </w:r>
      <w:r w:rsidRPr="00295079">
        <w:t xml:space="preserve">течение тридцати дней с даты принятия решения об уменьшении уставного </w:t>
      </w:r>
      <w:r w:rsidRPr="00295079">
        <w:rPr>
          <w:bCs/>
        </w:rPr>
        <w:t xml:space="preserve">фонда </w:t>
      </w:r>
      <w:r w:rsidRPr="00295079">
        <w:t xml:space="preserve">Предприятие обязано в письменной форме уведомить всех известных ему </w:t>
      </w:r>
      <w:r w:rsidRPr="00295079">
        <w:rPr>
          <w:bCs/>
        </w:rPr>
        <w:t xml:space="preserve">кредиторов об </w:t>
      </w:r>
      <w:r w:rsidRPr="00295079">
        <w:t xml:space="preserve">уменьшении уставного фонда </w:t>
      </w:r>
      <w:r w:rsidRPr="00295079">
        <w:rPr>
          <w:bCs/>
        </w:rPr>
        <w:t xml:space="preserve">и о </w:t>
      </w:r>
      <w:r w:rsidRPr="00295079">
        <w:t xml:space="preserve">его новом размере, </w:t>
      </w:r>
      <w:r w:rsidRPr="00295079">
        <w:rPr>
          <w:bCs/>
        </w:rPr>
        <w:t xml:space="preserve">а </w:t>
      </w:r>
      <w:r w:rsidRPr="00295079">
        <w:t xml:space="preserve">также </w:t>
      </w:r>
      <w:r w:rsidRPr="00295079">
        <w:rPr>
          <w:bCs/>
        </w:rPr>
        <w:t xml:space="preserve">опубликовать в </w:t>
      </w:r>
      <w:r w:rsidRPr="00295079">
        <w:t xml:space="preserve">органе печати, </w:t>
      </w:r>
      <w:r w:rsidRPr="00295079">
        <w:rPr>
          <w:bCs/>
        </w:rPr>
        <w:t xml:space="preserve">в </w:t>
      </w:r>
      <w:r w:rsidRPr="00295079">
        <w:t xml:space="preserve">котором публикуются данные </w:t>
      </w:r>
      <w:r w:rsidRPr="00295079">
        <w:rPr>
          <w:bCs/>
        </w:rPr>
        <w:t xml:space="preserve">о </w:t>
      </w:r>
      <w:r w:rsidRPr="00295079">
        <w:t xml:space="preserve">государственной </w:t>
      </w:r>
      <w:proofErr w:type="spellStart"/>
      <w:r w:rsidRPr="00596C7B">
        <w:rPr>
          <w:bCs/>
          <w:lang w:val="en-US"/>
        </w:rPr>
        <w:t>pe</w:t>
      </w:r>
      <w:r w:rsidRPr="00596C7B">
        <w:rPr>
          <w:bCs/>
        </w:rPr>
        <w:t>гистрации</w:t>
      </w:r>
      <w:proofErr w:type="spellEnd"/>
      <w:r w:rsidRPr="00596C7B">
        <w:rPr>
          <w:bCs/>
        </w:rPr>
        <w:t xml:space="preserve"> </w:t>
      </w:r>
      <w:r w:rsidRPr="00596C7B">
        <w:t>юридических</w:t>
      </w:r>
      <w:r w:rsidRPr="00295079">
        <w:t xml:space="preserve"> лиц, сообщение </w:t>
      </w:r>
      <w:r w:rsidRPr="00295079">
        <w:rPr>
          <w:bCs/>
        </w:rPr>
        <w:t xml:space="preserve">о </w:t>
      </w:r>
      <w:r w:rsidRPr="00295079">
        <w:t xml:space="preserve">принятом решении. При этом </w:t>
      </w:r>
      <w:r w:rsidRPr="00295079">
        <w:rPr>
          <w:bCs/>
        </w:rPr>
        <w:t xml:space="preserve">кредиторы Предприятия вправе в течение тридцати дней с </w:t>
      </w:r>
      <w:r w:rsidRPr="00295079">
        <w:t xml:space="preserve">даты направления </w:t>
      </w:r>
      <w:r w:rsidRPr="00295079">
        <w:rPr>
          <w:bCs/>
        </w:rPr>
        <w:t xml:space="preserve">им уведомления о принятом решении или в течение тридцати дней с даты опубликования </w:t>
      </w:r>
      <w:r w:rsidRPr="00295079">
        <w:t xml:space="preserve">указанного </w:t>
      </w:r>
      <w:r w:rsidRPr="00295079">
        <w:rPr>
          <w:bCs/>
        </w:rPr>
        <w:t xml:space="preserve">сообщения потребовать прекращения или </w:t>
      </w:r>
      <w:r w:rsidRPr="00295079">
        <w:t xml:space="preserve">досрочного </w:t>
      </w:r>
      <w:r w:rsidRPr="00295079">
        <w:rPr>
          <w:bCs/>
          <w:spacing w:val="-6"/>
        </w:rPr>
        <w:t xml:space="preserve">исполнения </w:t>
      </w:r>
      <w:r w:rsidRPr="00295079">
        <w:rPr>
          <w:bCs/>
          <w:spacing w:val="18"/>
        </w:rPr>
        <w:t>обязательств</w:t>
      </w:r>
      <w:r w:rsidRPr="00295079">
        <w:rPr>
          <w:bCs/>
          <w:spacing w:val="-6"/>
        </w:rPr>
        <w:t xml:space="preserve"> Предприятия и возмещения им убытков. </w:t>
      </w:r>
    </w:p>
    <w:p w:rsidR="00883888" w:rsidRPr="00295079" w:rsidRDefault="00883888" w:rsidP="00883888">
      <w:pPr>
        <w:shd w:val="clear" w:color="auto" w:fill="FFFFFF"/>
        <w:tabs>
          <w:tab w:val="left" w:pos="567"/>
        </w:tabs>
        <w:ind w:right="65"/>
        <w:jc w:val="both"/>
      </w:pPr>
      <w:r>
        <w:rPr>
          <w:bCs/>
          <w:spacing w:val="-6"/>
        </w:rPr>
        <w:tab/>
      </w:r>
      <w:r w:rsidRPr="00295079">
        <w:rPr>
          <w:bCs/>
          <w:spacing w:val="-6"/>
        </w:rPr>
        <w:t>4.2 Резер</w:t>
      </w:r>
      <w:r w:rsidRPr="00295079">
        <w:rPr>
          <w:bCs/>
        </w:rPr>
        <w:t xml:space="preserve">вный </w:t>
      </w:r>
      <w:r w:rsidRPr="00295079">
        <w:t>фонд Предприятия:</w:t>
      </w:r>
    </w:p>
    <w:p w:rsidR="00883888" w:rsidRPr="00295079" w:rsidRDefault="00883888" w:rsidP="00883888">
      <w:pPr>
        <w:shd w:val="clear" w:color="auto" w:fill="FFFFFF"/>
        <w:tabs>
          <w:tab w:val="left" w:pos="567"/>
          <w:tab w:val="left" w:pos="619"/>
        </w:tabs>
        <w:jc w:val="both"/>
      </w:pPr>
      <w:r>
        <w:rPr>
          <w:bCs/>
        </w:rPr>
        <w:tab/>
      </w:r>
      <w:r w:rsidRPr="00295079">
        <w:rPr>
          <w:bCs/>
        </w:rPr>
        <w:t xml:space="preserve">4.2.1. Предприятие за </w:t>
      </w:r>
      <w:r w:rsidRPr="00295079">
        <w:t xml:space="preserve">счет остающейся </w:t>
      </w:r>
      <w:r w:rsidRPr="00295079">
        <w:rPr>
          <w:bCs/>
        </w:rPr>
        <w:t xml:space="preserve">в </w:t>
      </w:r>
      <w:r w:rsidRPr="00295079">
        <w:t>его распоряжении чистой прибыли создает</w:t>
      </w:r>
      <w:r>
        <w:t xml:space="preserve"> </w:t>
      </w:r>
      <w:r w:rsidRPr="00295079">
        <w:rPr>
          <w:bCs/>
        </w:rPr>
        <w:t xml:space="preserve">резервный </w:t>
      </w:r>
      <w:r w:rsidRPr="00295079">
        <w:t xml:space="preserve">фонд, средства которого используются исключительно </w:t>
      </w:r>
      <w:r w:rsidRPr="00295079">
        <w:rPr>
          <w:bCs/>
        </w:rPr>
        <w:t xml:space="preserve">на </w:t>
      </w:r>
      <w:r w:rsidRPr="00295079">
        <w:t>покрытие</w:t>
      </w:r>
      <w:r>
        <w:t xml:space="preserve"> </w:t>
      </w:r>
      <w:r w:rsidRPr="00295079">
        <w:rPr>
          <w:bCs/>
        </w:rPr>
        <w:t xml:space="preserve">убытков </w:t>
      </w:r>
      <w:r w:rsidRPr="00295079">
        <w:t>Предприятия.</w:t>
      </w:r>
      <w:r w:rsidRPr="00295079">
        <w:br/>
      </w:r>
      <w:r>
        <w:rPr>
          <w:bCs/>
        </w:rPr>
        <w:t xml:space="preserve"> </w:t>
      </w:r>
      <w:r>
        <w:rPr>
          <w:bCs/>
        </w:rPr>
        <w:tab/>
      </w:r>
      <w:r w:rsidRPr="00295079">
        <w:rPr>
          <w:bCs/>
        </w:rPr>
        <w:t xml:space="preserve">4.2.2 Порядок </w:t>
      </w:r>
      <w:r w:rsidRPr="00295079">
        <w:t>создания резервного фонда:</w:t>
      </w:r>
    </w:p>
    <w:p w:rsidR="00883888" w:rsidRPr="00295079" w:rsidRDefault="00883888" w:rsidP="00883888">
      <w:pPr>
        <w:shd w:val="clear" w:color="auto" w:fill="FFFFFF"/>
        <w:tabs>
          <w:tab w:val="left" w:pos="567"/>
        </w:tabs>
        <w:ind w:right="101"/>
        <w:jc w:val="both"/>
      </w:pPr>
      <w:r>
        <w:rPr>
          <w:bCs/>
          <w:spacing w:val="-6"/>
        </w:rPr>
        <w:tab/>
      </w:r>
      <w:r w:rsidRPr="00295079">
        <w:rPr>
          <w:bCs/>
          <w:spacing w:val="-6"/>
        </w:rPr>
        <w:t>Резер</w:t>
      </w:r>
      <w:r w:rsidRPr="00295079">
        <w:rPr>
          <w:bCs/>
        </w:rPr>
        <w:t>вный</w:t>
      </w:r>
      <w:r w:rsidRPr="00295079">
        <w:t xml:space="preserve"> фонд предприятия формируется путем ежегодных отчислений в </w:t>
      </w:r>
      <w:r w:rsidRPr="00295079">
        <w:rPr>
          <w:bCs/>
        </w:rPr>
        <w:t xml:space="preserve">размере 5 </w:t>
      </w:r>
      <w:r w:rsidRPr="00295079">
        <w:t xml:space="preserve">процентов, если иное </w:t>
      </w:r>
      <w:r w:rsidRPr="00295079">
        <w:rPr>
          <w:bCs/>
        </w:rPr>
        <w:t xml:space="preserve">не </w:t>
      </w:r>
      <w:r w:rsidRPr="00295079">
        <w:t xml:space="preserve">установлено законодательством Российской </w:t>
      </w:r>
      <w:r w:rsidRPr="00295079">
        <w:rPr>
          <w:bCs/>
        </w:rPr>
        <w:t xml:space="preserve">Федерации, от </w:t>
      </w:r>
      <w:r w:rsidRPr="00295079">
        <w:t xml:space="preserve">доли чистой прибыли, остающейся </w:t>
      </w:r>
      <w:r w:rsidRPr="00295079">
        <w:rPr>
          <w:bCs/>
        </w:rPr>
        <w:t xml:space="preserve">в </w:t>
      </w:r>
      <w:r w:rsidRPr="00295079">
        <w:t xml:space="preserve">распоряжении Предприятия до достижения размера, предусмотренного пунктом </w:t>
      </w:r>
      <w:r w:rsidRPr="00295079">
        <w:rPr>
          <w:spacing w:val="15"/>
        </w:rPr>
        <w:t>4.2.3.</w:t>
      </w:r>
      <w:r w:rsidRPr="00295079">
        <w:t xml:space="preserve"> Устава.</w:t>
      </w:r>
    </w:p>
    <w:p w:rsidR="00883888" w:rsidRPr="00295079" w:rsidRDefault="00883888" w:rsidP="00883888">
      <w:pPr>
        <w:shd w:val="clear" w:color="auto" w:fill="FFFFFF"/>
        <w:tabs>
          <w:tab w:val="left" w:pos="567"/>
        </w:tabs>
        <w:jc w:val="both"/>
      </w:pPr>
      <w:r>
        <w:rPr>
          <w:bCs/>
        </w:rPr>
        <w:tab/>
      </w:r>
      <w:r w:rsidRPr="00295079">
        <w:rPr>
          <w:bCs/>
        </w:rPr>
        <w:t xml:space="preserve">4.2.3. Размер резервного </w:t>
      </w:r>
      <w:r w:rsidRPr="00295079">
        <w:rPr>
          <w:spacing w:val="-2"/>
        </w:rPr>
        <w:t>фонда:</w:t>
      </w:r>
    </w:p>
    <w:p w:rsidR="00883888" w:rsidRPr="00295079" w:rsidRDefault="00883888" w:rsidP="00883888">
      <w:pPr>
        <w:shd w:val="clear" w:color="auto" w:fill="FFFFFF"/>
        <w:tabs>
          <w:tab w:val="left" w:pos="567"/>
          <w:tab w:val="left" w:pos="8906"/>
        </w:tabs>
        <w:jc w:val="both"/>
      </w:pPr>
      <w:r>
        <w:tab/>
      </w:r>
      <w:r w:rsidRPr="00295079">
        <w:t>Размер резервного фонда составляет не ниже 25   процентов уставного фонда</w:t>
      </w:r>
      <w:r>
        <w:t xml:space="preserve"> </w:t>
      </w:r>
      <w:r w:rsidRPr="00295079">
        <w:t xml:space="preserve">Предприятия, если    иное    не    установлено    законодательством     Российской Федерации. </w:t>
      </w:r>
    </w:p>
    <w:p w:rsidR="00883888" w:rsidRPr="00295079" w:rsidRDefault="00883888" w:rsidP="00883888">
      <w:pPr>
        <w:shd w:val="clear" w:color="auto" w:fill="FFFFFF"/>
        <w:tabs>
          <w:tab w:val="left" w:pos="567"/>
        </w:tabs>
        <w:ind w:right="432"/>
        <w:jc w:val="both"/>
      </w:pPr>
      <w:r>
        <w:tab/>
      </w:r>
      <w:r w:rsidRPr="00295079">
        <w:t>4.3. Иные фонды Предприятия:</w:t>
      </w:r>
    </w:p>
    <w:p w:rsidR="00883888" w:rsidRDefault="00883888" w:rsidP="00883888">
      <w:pPr>
        <w:shd w:val="clear" w:color="auto" w:fill="FFFFFF"/>
        <w:tabs>
          <w:tab w:val="left" w:pos="567"/>
        </w:tabs>
        <w:jc w:val="both"/>
      </w:pPr>
      <w:r>
        <w:lastRenderedPageBreak/>
        <w:tab/>
      </w:r>
      <w:r w:rsidRPr="00295079">
        <w:t>Предприятие имеет право образовывать и другие аналогичные фонды в размерах допускаемых действующим законодательством Российской Федерации из прибыли остающейся в распоряжении Предприятия.</w:t>
      </w:r>
    </w:p>
    <w:p w:rsidR="00883888" w:rsidRPr="00295079" w:rsidRDefault="00883888" w:rsidP="00883888">
      <w:pPr>
        <w:shd w:val="clear" w:color="auto" w:fill="FFFFFF"/>
        <w:tabs>
          <w:tab w:val="left" w:pos="567"/>
        </w:tabs>
        <w:jc w:val="both"/>
      </w:pPr>
    </w:p>
    <w:p w:rsidR="00883888" w:rsidRPr="00295079" w:rsidRDefault="00883888" w:rsidP="00883888">
      <w:pPr>
        <w:shd w:val="clear" w:color="auto" w:fill="FFFFFF"/>
        <w:tabs>
          <w:tab w:val="left" w:pos="567"/>
        </w:tabs>
        <w:jc w:val="center"/>
      </w:pPr>
      <w:r w:rsidRPr="00295079">
        <w:t>5. УПРАВЛЕНИЕ   ПРЕДПРИЯТИЕМ</w:t>
      </w:r>
    </w:p>
    <w:p w:rsidR="00883888" w:rsidRPr="00295079" w:rsidRDefault="00883888" w:rsidP="00883888">
      <w:pPr>
        <w:shd w:val="clear" w:color="auto" w:fill="FFFFFF"/>
        <w:tabs>
          <w:tab w:val="left" w:pos="0"/>
        </w:tabs>
        <w:ind w:right="-1"/>
        <w:jc w:val="both"/>
      </w:pPr>
      <w:r>
        <w:t xml:space="preserve">          </w:t>
      </w:r>
      <w:r w:rsidRPr="00295079">
        <w:t>5.1. Права собственника имущества Предприятия.</w:t>
      </w:r>
    </w:p>
    <w:p w:rsidR="00883888" w:rsidRPr="00295079" w:rsidRDefault="00883888" w:rsidP="00883888">
      <w:pPr>
        <w:shd w:val="clear" w:color="auto" w:fill="FFFFFF"/>
        <w:tabs>
          <w:tab w:val="left" w:pos="567"/>
        </w:tabs>
        <w:ind w:right="-1"/>
        <w:jc w:val="both"/>
      </w:pPr>
      <w:r>
        <w:tab/>
        <w:t>5.1.1.</w:t>
      </w:r>
      <w:r w:rsidRPr="00295079">
        <w:t xml:space="preserve">  Собственник имущества Предприятия:</w:t>
      </w:r>
    </w:p>
    <w:p w:rsidR="00883888" w:rsidRPr="00295079" w:rsidRDefault="00883888" w:rsidP="00883888">
      <w:pPr>
        <w:widowControl w:val="0"/>
        <w:numPr>
          <w:ilvl w:val="0"/>
          <w:numId w:val="5"/>
        </w:numPr>
        <w:shd w:val="clear" w:color="auto" w:fill="FFFFFF"/>
        <w:tabs>
          <w:tab w:val="left" w:pos="567"/>
          <w:tab w:val="left" w:pos="958"/>
        </w:tabs>
        <w:suppressAutoHyphens w:val="0"/>
        <w:autoSpaceDE w:val="0"/>
        <w:autoSpaceDN w:val="0"/>
        <w:adjustRightInd w:val="0"/>
        <w:jc w:val="both"/>
        <w:rPr>
          <w:spacing w:val="-16"/>
        </w:rPr>
      </w:pPr>
      <w:r w:rsidRPr="00295079">
        <w:t>принимает решение о создании унитарного предприятия;</w:t>
      </w:r>
    </w:p>
    <w:p w:rsidR="00883888" w:rsidRPr="00596C7B" w:rsidRDefault="00883888" w:rsidP="00883888">
      <w:pPr>
        <w:widowControl w:val="0"/>
        <w:numPr>
          <w:ilvl w:val="0"/>
          <w:numId w:val="5"/>
        </w:numPr>
        <w:shd w:val="clear" w:color="auto" w:fill="FFFFFF"/>
        <w:tabs>
          <w:tab w:val="left" w:pos="567"/>
          <w:tab w:val="left" w:pos="958"/>
        </w:tabs>
        <w:suppressAutoHyphens w:val="0"/>
        <w:autoSpaceDE w:val="0"/>
        <w:autoSpaceDN w:val="0"/>
        <w:adjustRightInd w:val="0"/>
        <w:jc w:val="both"/>
      </w:pPr>
      <w:r w:rsidRPr="00596C7B">
        <w:t xml:space="preserve">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883888" w:rsidRPr="00295079" w:rsidRDefault="00883888" w:rsidP="00883888">
      <w:pPr>
        <w:shd w:val="clear" w:color="auto" w:fill="FFFFFF"/>
        <w:tabs>
          <w:tab w:val="left" w:pos="567"/>
        </w:tabs>
        <w:jc w:val="both"/>
      </w:pPr>
      <w:r w:rsidRPr="00295079">
        <w:t>5) определяет порядок составления, утверждения и установления показателей планов (программы) финансово - хозяйственной деятельности Предприятия:</w:t>
      </w:r>
    </w:p>
    <w:p w:rsidR="00883888" w:rsidRPr="00295079" w:rsidRDefault="00883888" w:rsidP="00883888">
      <w:pPr>
        <w:shd w:val="clear" w:color="auto" w:fill="FFFFFF"/>
        <w:tabs>
          <w:tab w:val="left" w:pos="567"/>
          <w:tab w:val="left" w:pos="1051"/>
        </w:tabs>
        <w:jc w:val="both"/>
      </w:pPr>
      <w:r w:rsidRPr="00295079">
        <w:t>4)</w:t>
      </w:r>
      <w:r w:rsidRPr="00295079">
        <w:tab/>
        <w:t>утверждает   устав   Предприятия, вносит   в   него изменения, в   том   числе</w:t>
      </w:r>
      <w:r>
        <w:t xml:space="preserve">, </w:t>
      </w:r>
      <w:r w:rsidRPr="00295079">
        <w:t>утверждает устав Предприятия в новой редакции;</w:t>
      </w:r>
    </w:p>
    <w:p w:rsidR="00883888" w:rsidRPr="00295079" w:rsidRDefault="00883888" w:rsidP="00883888">
      <w:pPr>
        <w:shd w:val="clear" w:color="auto" w:fill="FFFFFF"/>
        <w:tabs>
          <w:tab w:val="left" w:pos="567"/>
          <w:tab w:val="left" w:pos="907"/>
        </w:tabs>
        <w:jc w:val="both"/>
      </w:pPr>
      <w:r w:rsidRPr="00295079">
        <w:t>5)</w:t>
      </w:r>
      <w:r w:rsidRPr="00295079">
        <w:tab/>
        <w:t>принимает решение о реорганизации или ликвидации Предприятия в порядке</w:t>
      </w:r>
      <w:r>
        <w:t xml:space="preserve">, </w:t>
      </w:r>
      <w:r w:rsidRPr="00295079">
        <w:t>установленном законодательством, назначает ликвидационную комиссию и утверждает ликвидационные балансы Предприятия;</w:t>
      </w:r>
    </w:p>
    <w:p w:rsidR="00883888" w:rsidRPr="00295079" w:rsidRDefault="00883888" w:rsidP="00883888">
      <w:pPr>
        <w:widowControl w:val="0"/>
        <w:numPr>
          <w:ilvl w:val="0"/>
          <w:numId w:val="6"/>
        </w:numPr>
        <w:shd w:val="clear" w:color="auto" w:fill="FFFFFF"/>
        <w:tabs>
          <w:tab w:val="left" w:pos="567"/>
          <w:tab w:val="left" w:pos="907"/>
        </w:tabs>
        <w:suppressAutoHyphens w:val="0"/>
        <w:autoSpaceDE w:val="0"/>
        <w:autoSpaceDN w:val="0"/>
        <w:adjustRightInd w:val="0"/>
        <w:jc w:val="both"/>
      </w:pPr>
      <w:r w:rsidRPr="00295079">
        <w:t>формирует уставный фонд Предприятия;</w:t>
      </w:r>
    </w:p>
    <w:p w:rsidR="00883888" w:rsidRPr="0039780E" w:rsidRDefault="00883888" w:rsidP="00883888">
      <w:pPr>
        <w:widowControl w:val="0"/>
        <w:numPr>
          <w:ilvl w:val="0"/>
          <w:numId w:val="6"/>
        </w:numPr>
        <w:shd w:val="clear" w:color="auto" w:fill="FFFFFF"/>
        <w:tabs>
          <w:tab w:val="left" w:pos="567"/>
          <w:tab w:val="left" w:pos="907"/>
        </w:tabs>
        <w:suppressAutoHyphens w:val="0"/>
        <w:autoSpaceDE w:val="0"/>
        <w:autoSpaceDN w:val="0"/>
        <w:adjustRightInd w:val="0"/>
        <w:ind w:right="29"/>
        <w:jc w:val="both"/>
      </w:pPr>
      <w:r w:rsidRPr="0039780E">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83888" w:rsidRPr="00295079" w:rsidRDefault="00883888" w:rsidP="00883888">
      <w:pPr>
        <w:shd w:val="clear" w:color="auto" w:fill="FFFFFF"/>
        <w:tabs>
          <w:tab w:val="left" w:pos="567"/>
          <w:tab w:val="left" w:pos="907"/>
        </w:tabs>
        <w:jc w:val="both"/>
      </w:pPr>
      <w:r w:rsidRPr="00295079">
        <w:t>8)</w:t>
      </w:r>
      <w:r w:rsidRPr="00295079">
        <w:tab/>
        <w:t>согласовывает прием на работу главного бухгалтера Предприятия, заключение</w:t>
      </w:r>
      <w:r>
        <w:t xml:space="preserve"> </w:t>
      </w:r>
      <w:r w:rsidRPr="00295079">
        <w:t>с ним изменение и прекращение трудового договора:</w:t>
      </w:r>
    </w:p>
    <w:p w:rsidR="00883888" w:rsidRPr="00295079" w:rsidRDefault="00883888" w:rsidP="00883888">
      <w:pPr>
        <w:shd w:val="clear" w:color="auto" w:fill="FFFFFF"/>
        <w:tabs>
          <w:tab w:val="left" w:pos="567"/>
          <w:tab w:val="left" w:pos="907"/>
        </w:tabs>
        <w:jc w:val="both"/>
      </w:pPr>
      <w:r w:rsidRPr="00295079">
        <w:t>9)</w:t>
      </w:r>
      <w:r w:rsidRPr="00295079">
        <w:tab/>
        <w:t>утверждает бухгалтерскую отчетность и отчеты Предприятия;</w:t>
      </w:r>
    </w:p>
    <w:p w:rsidR="00883888" w:rsidRPr="00295079" w:rsidRDefault="00883888" w:rsidP="00883888">
      <w:pPr>
        <w:shd w:val="clear" w:color="auto" w:fill="FFFFFF"/>
        <w:tabs>
          <w:tab w:val="left" w:pos="567"/>
          <w:tab w:val="left" w:pos="1073"/>
        </w:tabs>
        <w:jc w:val="both"/>
      </w:pPr>
      <w:r w:rsidRPr="00295079">
        <w:rPr>
          <w:spacing w:val="-10"/>
        </w:rPr>
        <w:t>10)</w:t>
      </w:r>
      <w:r w:rsidRPr="00295079">
        <w:tab/>
        <w:t>осуществляет контроль за использованием по назначению и сохранностью</w:t>
      </w:r>
      <w:r>
        <w:t xml:space="preserve"> </w:t>
      </w:r>
      <w:r w:rsidRPr="00295079">
        <w:t>принадлежащего Предприятию имущества;</w:t>
      </w:r>
    </w:p>
    <w:p w:rsidR="00883888" w:rsidRPr="00295079" w:rsidRDefault="00883888" w:rsidP="00883888">
      <w:pPr>
        <w:widowControl w:val="0"/>
        <w:numPr>
          <w:ilvl w:val="0"/>
          <w:numId w:val="7"/>
        </w:numPr>
        <w:shd w:val="clear" w:color="auto" w:fill="FFFFFF"/>
        <w:tabs>
          <w:tab w:val="left" w:pos="567"/>
          <w:tab w:val="left" w:pos="1166"/>
        </w:tabs>
        <w:suppressAutoHyphens w:val="0"/>
        <w:autoSpaceDE w:val="0"/>
        <w:autoSpaceDN w:val="0"/>
        <w:adjustRightInd w:val="0"/>
        <w:jc w:val="both"/>
        <w:rPr>
          <w:spacing w:val="-5"/>
        </w:rPr>
      </w:pPr>
      <w:r w:rsidRPr="00295079">
        <w:t>утверждает     показатели     экономической     эффективности     деятельности Предприятия и контролирует их выполнение;</w:t>
      </w:r>
    </w:p>
    <w:p w:rsidR="00883888" w:rsidRPr="0039780E" w:rsidRDefault="00883888" w:rsidP="00883888">
      <w:pPr>
        <w:widowControl w:val="0"/>
        <w:numPr>
          <w:ilvl w:val="0"/>
          <w:numId w:val="7"/>
        </w:numPr>
        <w:shd w:val="clear" w:color="auto" w:fill="FFFFFF"/>
        <w:tabs>
          <w:tab w:val="left" w:pos="567"/>
          <w:tab w:val="left" w:pos="1166"/>
        </w:tabs>
        <w:suppressAutoHyphens w:val="0"/>
        <w:autoSpaceDE w:val="0"/>
        <w:autoSpaceDN w:val="0"/>
        <w:adjustRightInd w:val="0"/>
        <w:jc w:val="both"/>
        <w:rPr>
          <w:spacing w:val="-5"/>
        </w:rPr>
      </w:pPr>
      <w:r w:rsidRPr="00295079">
        <w:t>дает    согласие    на    создание    филиалов    и    открытие    представительств</w:t>
      </w:r>
      <w:r>
        <w:t xml:space="preserve"> </w:t>
      </w:r>
      <w:r w:rsidRPr="0039780E">
        <w:t>Предприятия</w:t>
      </w:r>
      <w:r>
        <w:t xml:space="preserve">; </w:t>
      </w:r>
    </w:p>
    <w:p w:rsidR="00883888" w:rsidRPr="00295079" w:rsidRDefault="00883888" w:rsidP="00883888">
      <w:pPr>
        <w:widowControl w:val="0"/>
        <w:numPr>
          <w:ilvl w:val="0"/>
          <w:numId w:val="8"/>
        </w:numPr>
        <w:shd w:val="clear" w:color="auto" w:fill="FFFFFF"/>
        <w:tabs>
          <w:tab w:val="left" w:pos="567"/>
          <w:tab w:val="left" w:pos="986"/>
        </w:tabs>
        <w:suppressAutoHyphens w:val="0"/>
        <w:autoSpaceDE w:val="0"/>
        <w:autoSpaceDN w:val="0"/>
        <w:adjustRightInd w:val="0"/>
        <w:jc w:val="both"/>
        <w:rPr>
          <w:spacing w:val="-7"/>
        </w:rPr>
      </w:pPr>
      <w:r w:rsidRPr="00295079">
        <w:t xml:space="preserve">дает согласие </w:t>
      </w:r>
      <w:r>
        <w:t>н</w:t>
      </w:r>
      <w:r w:rsidRPr="00295079">
        <w:t>а участие унитарного предприятия в иных юридических лицах;</w:t>
      </w:r>
    </w:p>
    <w:p w:rsidR="00883888" w:rsidRPr="0039780E" w:rsidRDefault="00883888" w:rsidP="00883888">
      <w:pPr>
        <w:widowControl w:val="0"/>
        <w:numPr>
          <w:ilvl w:val="0"/>
          <w:numId w:val="8"/>
        </w:numPr>
        <w:shd w:val="clear" w:color="auto" w:fill="FFFFFF"/>
        <w:tabs>
          <w:tab w:val="left" w:pos="567"/>
          <w:tab w:val="left" w:pos="986"/>
        </w:tabs>
        <w:suppressAutoHyphens w:val="0"/>
        <w:autoSpaceDE w:val="0"/>
        <w:autoSpaceDN w:val="0"/>
        <w:adjustRightInd w:val="0"/>
        <w:jc w:val="both"/>
      </w:pPr>
      <w:r w:rsidRPr="0039780E">
        <w:t>даст согласие на совершение крупных сделок, сделок, в совершении которых имеется заинтересованность, и иных сделок;</w:t>
      </w:r>
    </w:p>
    <w:p w:rsidR="00883888" w:rsidRPr="00295079" w:rsidRDefault="00883888" w:rsidP="00883888">
      <w:pPr>
        <w:widowControl w:val="0"/>
        <w:numPr>
          <w:ilvl w:val="0"/>
          <w:numId w:val="9"/>
        </w:numPr>
        <w:shd w:val="clear" w:color="auto" w:fill="FFFFFF"/>
        <w:tabs>
          <w:tab w:val="left" w:pos="567"/>
          <w:tab w:val="left" w:pos="1123"/>
        </w:tabs>
        <w:suppressAutoHyphens w:val="0"/>
        <w:autoSpaceDE w:val="0"/>
        <w:autoSpaceDN w:val="0"/>
        <w:adjustRightInd w:val="0"/>
        <w:jc w:val="both"/>
        <w:rPr>
          <w:spacing w:val="-5"/>
        </w:rPr>
      </w:pPr>
      <w:r w:rsidRPr="00295079">
        <w:t>принимает    решения    о    проведении    аудиторских проверок, утверждает аудитора и определяет размер оплаты его услуг;</w:t>
      </w:r>
    </w:p>
    <w:p w:rsidR="00883888" w:rsidRPr="00295079" w:rsidRDefault="00883888" w:rsidP="00883888">
      <w:pPr>
        <w:widowControl w:val="0"/>
        <w:numPr>
          <w:ilvl w:val="0"/>
          <w:numId w:val="9"/>
        </w:numPr>
        <w:shd w:val="clear" w:color="auto" w:fill="FFFFFF"/>
        <w:tabs>
          <w:tab w:val="left" w:pos="567"/>
          <w:tab w:val="left" w:pos="1123"/>
        </w:tabs>
        <w:suppressAutoHyphens w:val="0"/>
        <w:autoSpaceDE w:val="0"/>
        <w:autoSpaceDN w:val="0"/>
        <w:adjustRightInd w:val="0"/>
        <w:jc w:val="both"/>
        <w:rPr>
          <w:spacing w:val="-11"/>
        </w:rPr>
      </w:pPr>
      <w:r w:rsidRPr="00295079">
        <w:rPr>
          <w:spacing w:val="32"/>
        </w:rPr>
        <w:t>имеет другие</w:t>
      </w:r>
      <w:r w:rsidRPr="00295079">
        <w:t xml:space="preserve">     права     и     несет    другие     обязанности, определенные законодательством Российской Федерации.</w:t>
      </w:r>
    </w:p>
    <w:p w:rsidR="00883888" w:rsidRPr="00295079" w:rsidRDefault="00883888" w:rsidP="00883888">
      <w:pPr>
        <w:shd w:val="clear" w:color="auto" w:fill="FFFFFF"/>
        <w:tabs>
          <w:tab w:val="left" w:pos="567"/>
        </w:tabs>
        <w:ind w:right="17"/>
        <w:jc w:val="both"/>
      </w:pPr>
      <w:r>
        <w:tab/>
      </w:r>
      <w:r w:rsidRPr="00295079">
        <w:t>5.1.2. Собственник имущества Предприятия вправе обращаться в суд с исками о признании</w:t>
      </w:r>
      <w:r>
        <w:t xml:space="preserve"> </w:t>
      </w:r>
      <w:r w:rsidRPr="00295079">
        <w:t xml:space="preserve">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N </w:t>
      </w:r>
      <w:r w:rsidRPr="00295079">
        <w:rPr>
          <w:spacing w:val="11"/>
        </w:rPr>
        <w:t>161-ФЗ.</w:t>
      </w:r>
    </w:p>
    <w:p w:rsidR="00883888" w:rsidRDefault="00883888" w:rsidP="00883888">
      <w:pPr>
        <w:shd w:val="clear" w:color="auto" w:fill="FFFFFF"/>
        <w:tabs>
          <w:tab w:val="left" w:pos="567"/>
        </w:tabs>
        <w:ind w:right="17"/>
        <w:jc w:val="both"/>
      </w:pPr>
      <w:r>
        <w:rPr>
          <w:bCs/>
          <w:spacing w:val="-1"/>
        </w:rPr>
        <w:tab/>
      </w:r>
      <w:r w:rsidRPr="00295079">
        <w:rPr>
          <w:bCs/>
          <w:spacing w:val="-1"/>
        </w:rPr>
        <w:t>5.1.3. Контроль за деятельностью унитарного предприятия осуще</w:t>
      </w:r>
      <w:r>
        <w:rPr>
          <w:bCs/>
          <w:spacing w:val="-1"/>
        </w:rPr>
        <w:t xml:space="preserve">ствляется органом, </w:t>
      </w:r>
      <w:r w:rsidRPr="00295079">
        <w:rPr>
          <w:bCs/>
          <w:spacing w:val="-1"/>
        </w:rPr>
        <w:t>осуществляющим полномочия собственника и другими уполномоченными органами</w:t>
      </w:r>
      <w:r w:rsidRPr="00295079">
        <w:t>.</w:t>
      </w:r>
    </w:p>
    <w:p w:rsidR="00883888" w:rsidRPr="00295079" w:rsidRDefault="00883888" w:rsidP="00883888">
      <w:pPr>
        <w:shd w:val="clear" w:color="auto" w:fill="FFFFFF"/>
        <w:tabs>
          <w:tab w:val="left" w:pos="567"/>
        </w:tabs>
        <w:jc w:val="both"/>
      </w:pPr>
      <w:r>
        <w:tab/>
        <w:t xml:space="preserve">5.2. </w:t>
      </w:r>
      <w:r w:rsidRPr="00295079">
        <w:t>Руководитель   Предприятия:</w:t>
      </w:r>
    </w:p>
    <w:p w:rsidR="00883888" w:rsidRPr="00295079" w:rsidRDefault="00883888" w:rsidP="00883888">
      <w:pPr>
        <w:shd w:val="clear" w:color="auto" w:fill="FFFFFF"/>
        <w:tabs>
          <w:tab w:val="left" w:pos="567"/>
        </w:tabs>
        <w:jc w:val="both"/>
      </w:pPr>
      <w:r>
        <w:tab/>
      </w:r>
      <w:r w:rsidRPr="00295079">
        <w:t>5.2.1. Руководитель   Предприятия -</w:t>
      </w:r>
      <w:r>
        <w:t xml:space="preserve"> </w:t>
      </w:r>
      <w:r w:rsidRPr="00295079">
        <w:t>директор, является единоличным исполнительным органом   Предприятия, назначается   на   должность   собственником   имущества Предприятия и ему подотчетен.</w:t>
      </w:r>
    </w:p>
    <w:p w:rsidR="00883888" w:rsidRPr="00295079" w:rsidRDefault="00883888" w:rsidP="00883888">
      <w:pPr>
        <w:shd w:val="clear" w:color="auto" w:fill="FFFFFF"/>
        <w:tabs>
          <w:tab w:val="left" w:pos="567"/>
        </w:tabs>
        <w:jc w:val="both"/>
      </w:pPr>
      <w:r>
        <w:tab/>
      </w:r>
      <w:r w:rsidRPr="00295079">
        <w:t>Руководитель действует от имени Предприятия без доверенности</w:t>
      </w:r>
      <w:r>
        <w:t>,</w:t>
      </w:r>
      <w:r w:rsidRPr="00295079">
        <w:t xml:space="preserve"> в том числе представляет его</w:t>
      </w:r>
      <w:r w:rsidRPr="00295079">
        <w:rPr>
          <w:i/>
          <w:iCs/>
          <w:smallCaps/>
        </w:rPr>
        <w:t xml:space="preserve"> </w:t>
      </w:r>
      <w:r w:rsidRPr="00295079">
        <w:t xml:space="preserve">интересы, совершает в установленном порядке сделки от имени Предприятия, утверждает структуру и </w:t>
      </w:r>
      <w:r w:rsidRPr="00295079">
        <w:rPr>
          <w:spacing w:val="34"/>
        </w:rPr>
        <w:t>штаты</w:t>
      </w:r>
      <w:r w:rsidRPr="00295079">
        <w:t xml:space="preserve"> Предприятия, осуществляет прием на работу ра</w:t>
      </w:r>
      <w:r>
        <w:t>ботников Предприятия, заключает с</w:t>
      </w:r>
      <w:r w:rsidRPr="00295079">
        <w:t xml:space="preserve"> ними, изменяет и прекращает трудовые </w:t>
      </w:r>
      <w:r w:rsidRPr="00295079">
        <w:lastRenderedPageBreak/>
        <w:t>договора, издае</w:t>
      </w:r>
      <w:r>
        <w:t xml:space="preserve">т приказы, выдает доверенности </w:t>
      </w:r>
      <w:r w:rsidRPr="00295079">
        <w:t>в порядке, установленном законодательством.</w:t>
      </w:r>
    </w:p>
    <w:p w:rsidR="00883888" w:rsidRPr="00295079" w:rsidRDefault="00883888" w:rsidP="00883888">
      <w:pPr>
        <w:shd w:val="clear" w:color="auto" w:fill="FFFFFF"/>
        <w:tabs>
          <w:tab w:val="left" w:pos="567"/>
        </w:tabs>
        <w:ind w:right="22"/>
        <w:jc w:val="both"/>
      </w:pPr>
      <w:r>
        <w:tab/>
      </w:r>
      <w:r w:rsidRPr="00295079">
        <w:t>Руководитель   при   осуществлении своих   прав   и   исполнении   обязанностей должен действовать в интересах Предприятия добросовестно и разумно.</w:t>
      </w:r>
    </w:p>
    <w:p w:rsidR="00883888" w:rsidRPr="00295079" w:rsidRDefault="00883888" w:rsidP="00883888">
      <w:pPr>
        <w:shd w:val="clear" w:color="auto" w:fill="FFFFFF"/>
        <w:tabs>
          <w:tab w:val="left" w:pos="567"/>
          <w:tab w:val="left" w:pos="3809"/>
          <w:tab w:val="left" w:pos="6005"/>
          <w:tab w:val="left" w:pos="8201"/>
        </w:tabs>
        <w:ind w:right="22"/>
        <w:jc w:val="both"/>
      </w:pPr>
      <w:r>
        <w:tab/>
      </w:r>
      <w:r w:rsidRPr="00295079">
        <w:t>Руководитель    организует    выполнение   решений    собственника    имущества</w:t>
      </w:r>
      <w:r w:rsidRPr="00295079">
        <w:br/>
        <w:t>Предприятия.</w:t>
      </w:r>
    </w:p>
    <w:p w:rsidR="00883888" w:rsidRDefault="00883888" w:rsidP="00883888">
      <w:pPr>
        <w:shd w:val="clear" w:color="auto" w:fill="FFFFFF"/>
        <w:tabs>
          <w:tab w:val="left" w:pos="567"/>
        </w:tabs>
        <w:ind w:right="22"/>
        <w:jc w:val="both"/>
      </w:pPr>
      <w:r>
        <w:tab/>
      </w:r>
      <w:r w:rsidRPr="00295079">
        <w:t>5.2.2.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w:t>
      </w:r>
      <w:r>
        <w:t>,</w:t>
      </w:r>
      <w:r w:rsidRPr="00295079">
        <w:t xml:space="preserve">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883888" w:rsidRPr="00295079" w:rsidRDefault="00883888" w:rsidP="00883888">
      <w:pPr>
        <w:shd w:val="clear" w:color="auto" w:fill="FFFFFF"/>
        <w:tabs>
          <w:tab w:val="left" w:pos="567"/>
        </w:tabs>
        <w:ind w:right="22"/>
        <w:jc w:val="both"/>
        <w:rPr>
          <w:spacing w:val="-7"/>
        </w:rPr>
      </w:pPr>
      <w:r>
        <w:tab/>
        <w:t xml:space="preserve">5.2.3. </w:t>
      </w:r>
      <w:r w:rsidRPr="00295079">
        <w:t>Руководитель   Предприятия   подлежит аттестации   в   порядке, установленном собственником имущества Предприятия.</w:t>
      </w:r>
    </w:p>
    <w:p w:rsidR="00883888" w:rsidRPr="00295079" w:rsidRDefault="00883888" w:rsidP="00883888">
      <w:pPr>
        <w:shd w:val="clear" w:color="auto" w:fill="FFFFFF"/>
        <w:tabs>
          <w:tab w:val="left" w:pos="302"/>
          <w:tab w:val="left" w:pos="567"/>
        </w:tabs>
        <w:jc w:val="both"/>
        <w:rPr>
          <w:spacing w:val="-4"/>
        </w:rPr>
      </w:pPr>
      <w:r>
        <w:tab/>
      </w:r>
      <w:r>
        <w:tab/>
      </w:r>
      <w:r w:rsidRPr="00295079">
        <w:t>5.2.4.</w:t>
      </w:r>
      <w:r>
        <w:t xml:space="preserve"> </w:t>
      </w:r>
      <w:r w:rsidRPr="00295079">
        <w:t>Руководитель отчитывается о деятел</w:t>
      </w:r>
      <w:r>
        <w:t xml:space="preserve">ьности Предприятия в порядке и </w:t>
      </w:r>
      <w:r w:rsidRPr="00295079">
        <w:t>в сроки, которые определяются собственником имущества Предприятия.</w:t>
      </w:r>
    </w:p>
    <w:p w:rsidR="00883888" w:rsidRPr="00295079" w:rsidRDefault="00883888" w:rsidP="00883888">
      <w:pPr>
        <w:shd w:val="clear" w:color="auto" w:fill="FFFFFF"/>
        <w:tabs>
          <w:tab w:val="left" w:pos="302"/>
          <w:tab w:val="left" w:pos="567"/>
        </w:tabs>
        <w:jc w:val="both"/>
        <w:rPr>
          <w:spacing w:val="-4"/>
        </w:rPr>
        <w:sectPr w:rsidR="00883888" w:rsidRPr="00295079" w:rsidSect="00883888">
          <w:type w:val="continuous"/>
          <w:pgSz w:w="11909" w:h="16834"/>
          <w:pgMar w:top="993" w:right="1136" w:bottom="851" w:left="1418" w:header="720" w:footer="720" w:gutter="0"/>
          <w:cols w:sep="1" w:space="720"/>
          <w:noEndnote/>
        </w:sectPr>
      </w:pPr>
    </w:p>
    <w:p w:rsidR="00883888" w:rsidRPr="00295079" w:rsidRDefault="00883888" w:rsidP="00883888">
      <w:pPr>
        <w:shd w:val="clear" w:color="auto" w:fill="FFFFFF"/>
        <w:tabs>
          <w:tab w:val="left" w:pos="567"/>
        </w:tabs>
        <w:jc w:val="both"/>
      </w:pPr>
      <w:r>
        <w:lastRenderedPageBreak/>
        <w:tab/>
      </w:r>
      <w:r w:rsidRPr="00295079">
        <w:t xml:space="preserve">5.3. </w:t>
      </w:r>
      <w:r w:rsidRPr="00295079">
        <w:rPr>
          <w:bCs/>
        </w:rPr>
        <w:t>Ответственность</w:t>
      </w:r>
      <w:r w:rsidRPr="00295079">
        <w:t xml:space="preserve"> Руководителя Предприятия:</w:t>
      </w:r>
    </w:p>
    <w:p w:rsidR="00883888" w:rsidRPr="00295079" w:rsidRDefault="00883888" w:rsidP="00883888">
      <w:pPr>
        <w:shd w:val="clear" w:color="auto" w:fill="FFFFFF"/>
        <w:tabs>
          <w:tab w:val="left" w:pos="567"/>
        </w:tabs>
        <w:ind w:right="-25"/>
        <w:jc w:val="both"/>
      </w:pPr>
      <w:r>
        <w:rPr>
          <w:bCs/>
        </w:rPr>
        <w:tab/>
      </w:r>
      <w:r w:rsidRPr="00295079">
        <w:rPr>
          <w:bCs/>
        </w:rPr>
        <w:t>5.3.1.</w:t>
      </w:r>
      <w:r w:rsidRPr="00295079">
        <w:rPr>
          <w:b/>
          <w:bCs/>
        </w:rPr>
        <w:t xml:space="preserve"> </w:t>
      </w:r>
      <w:r w:rsidRPr="00295079">
        <w:t xml:space="preserve">Руководитель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а также за неблагоприятные последствия, наступившие в результате </w:t>
      </w:r>
      <w:r w:rsidRPr="00295079">
        <w:rPr>
          <w:iCs/>
        </w:rPr>
        <w:t>его</w:t>
      </w:r>
      <w:r w:rsidRPr="00295079">
        <w:rPr>
          <w:i/>
          <w:iCs/>
        </w:rPr>
        <w:t xml:space="preserve"> </w:t>
      </w:r>
      <w:r w:rsidRPr="00295079">
        <w:t>виновных действий (бездействия) в порядке и на условиях, установленных действующим законодательством.</w:t>
      </w:r>
    </w:p>
    <w:p w:rsidR="00883888" w:rsidRDefault="00883888" w:rsidP="00883888">
      <w:pPr>
        <w:shd w:val="clear" w:color="auto" w:fill="FFFFFF"/>
        <w:tabs>
          <w:tab w:val="left" w:pos="567"/>
        </w:tabs>
        <w:jc w:val="both"/>
      </w:pPr>
      <w:r>
        <w:rPr>
          <w:bCs/>
        </w:rPr>
        <w:tab/>
      </w:r>
      <w:r w:rsidRPr="00295079">
        <w:rPr>
          <w:bCs/>
        </w:rPr>
        <w:t>5.3.2.</w:t>
      </w:r>
      <w:r w:rsidRPr="00295079">
        <w:rPr>
          <w:b/>
          <w:bCs/>
        </w:rPr>
        <w:t xml:space="preserve"> </w:t>
      </w:r>
      <w:r w:rsidRPr="00295079">
        <w:t xml:space="preserve">Собственник   имущества   Предприятия вправе предъявить   </w:t>
      </w:r>
      <w:r w:rsidR="007C4FDB" w:rsidRPr="00295079">
        <w:t>иск о</w:t>
      </w:r>
      <w:r w:rsidRPr="00295079">
        <w:t xml:space="preserve">   возмещении </w:t>
      </w:r>
      <w:r w:rsidR="007C4FDB" w:rsidRPr="00295079">
        <w:t>убытков, причиненных</w:t>
      </w:r>
      <w:r w:rsidRPr="00295079">
        <w:t xml:space="preserve"> Предприятию к его Руководителю.</w:t>
      </w:r>
    </w:p>
    <w:p w:rsidR="007C4FDB" w:rsidRPr="00295079" w:rsidRDefault="007C4FDB" w:rsidP="00883888">
      <w:pPr>
        <w:shd w:val="clear" w:color="auto" w:fill="FFFFFF"/>
        <w:tabs>
          <w:tab w:val="left" w:pos="567"/>
        </w:tabs>
        <w:jc w:val="both"/>
      </w:pPr>
    </w:p>
    <w:p w:rsidR="00883888" w:rsidRPr="00295079" w:rsidRDefault="00883888" w:rsidP="007C4FDB">
      <w:pPr>
        <w:shd w:val="clear" w:color="auto" w:fill="FFFFFF"/>
        <w:tabs>
          <w:tab w:val="left" w:pos="567"/>
        </w:tabs>
        <w:jc w:val="center"/>
      </w:pPr>
      <w:r w:rsidRPr="00295079">
        <w:t xml:space="preserve">6. </w:t>
      </w:r>
      <w:r w:rsidR="007C4FDB">
        <w:t>ОТВЕТСТВЕННОСТЬ ПРЕДПРИЯТИЯ</w:t>
      </w:r>
    </w:p>
    <w:p w:rsidR="00883888" w:rsidRPr="00295079" w:rsidRDefault="00883888" w:rsidP="00883888">
      <w:pPr>
        <w:shd w:val="clear" w:color="auto" w:fill="FFFFFF"/>
        <w:tabs>
          <w:tab w:val="left" w:pos="567"/>
        </w:tabs>
        <w:jc w:val="both"/>
      </w:pPr>
      <w:r>
        <w:tab/>
        <w:t>6.</w:t>
      </w:r>
      <w:r w:rsidRPr="00295079">
        <w:t xml:space="preserve">1. Предприятие несет ответственность </w:t>
      </w:r>
      <w:r>
        <w:t>п</w:t>
      </w:r>
      <w:r w:rsidRPr="00295079">
        <w:t xml:space="preserve">о своим обязательствам всем принадлежащим </w:t>
      </w:r>
      <w:r w:rsidRPr="00295079">
        <w:rPr>
          <w:bCs/>
        </w:rPr>
        <w:t xml:space="preserve">ему   </w:t>
      </w:r>
      <w:r w:rsidRPr="00295079">
        <w:rPr>
          <w:b/>
          <w:bCs/>
        </w:rPr>
        <w:t xml:space="preserve"> </w:t>
      </w:r>
      <w:r w:rsidRPr="00295079">
        <w:t>имуществом.    Ответственность    по    обязательствам    собственника    его</w:t>
      </w:r>
      <w:r>
        <w:t xml:space="preserve"> </w:t>
      </w:r>
      <w:r w:rsidR="007C4FDB" w:rsidRPr="00295079">
        <w:t>имущества Предприятие</w:t>
      </w:r>
      <w:r w:rsidRPr="00295079">
        <w:t xml:space="preserve"> не несет.</w:t>
      </w:r>
    </w:p>
    <w:p w:rsidR="00883888" w:rsidRPr="00295079" w:rsidRDefault="00883888" w:rsidP="00883888">
      <w:pPr>
        <w:shd w:val="clear" w:color="auto" w:fill="FFFFFF"/>
        <w:tabs>
          <w:tab w:val="left" w:pos="567"/>
        </w:tabs>
        <w:jc w:val="both"/>
      </w:pPr>
      <w:r w:rsidRPr="00295079">
        <w:t xml:space="preserve"> </w:t>
      </w:r>
      <w:r>
        <w:tab/>
      </w:r>
      <w:r w:rsidRPr="00295079">
        <w:t xml:space="preserve">6.2. </w:t>
      </w:r>
      <w:r>
        <w:t xml:space="preserve"> Собственник</w:t>
      </w:r>
      <w:r w:rsidRPr="008C7089">
        <w:t xml:space="preserve"> </w:t>
      </w:r>
      <w:r w:rsidR="007C4FDB" w:rsidRPr="008C7089">
        <w:t>имущества Предприятия</w:t>
      </w:r>
      <w:r>
        <w:t xml:space="preserve"> </w:t>
      </w:r>
      <w:r w:rsidRPr="00295079">
        <w:t>не</w:t>
      </w:r>
      <w:r>
        <w:t xml:space="preserve"> </w:t>
      </w:r>
      <w:r w:rsidRPr="00295079">
        <w:rPr>
          <w:bCs/>
        </w:rPr>
        <w:t>несет</w:t>
      </w:r>
      <w:r w:rsidRPr="00295079">
        <w:rPr>
          <w:b/>
          <w:bCs/>
        </w:rPr>
        <w:t xml:space="preserve"> </w:t>
      </w:r>
      <w:r w:rsidRPr="00295079">
        <w:t>ответственности по обязательствам Предприятия, за исключением случаев,</w:t>
      </w:r>
      <w:r>
        <w:t xml:space="preserve"> </w:t>
      </w:r>
      <w:r w:rsidRPr="00295079">
        <w:rPr>
          <w:bCs/>
        </w:rPr>
        <w:t>если</w:t>
      </w:r>
      <w:r w:rsidRPr="00295079">
        <w:rPr>
          <w:b/>
          <w:bCs/>
        </w:rPr>
        <w:t xml:space="preserve"> </w:t>
      </w:r>
      <w:r w:rsidRPr="00295079">
        <w:t>несостоятельность (банкротство) Предприятия вызвана собственником его</w:t>
      </w:r>
      <w:r>
        <w:t xml:space="preserve"> </w:t>
      </w:r>
      <w:r w:rsidRPr="00295079">
        <w:rPr>
          <w:bCs/>
        </w:rPr>
        <w:t>имущест</w:t>
      </w:r>
      <w:r w:rsidRPr="00295079">
        <w:t xml:space="preserve">ва.  В    указанных    случаях    на    собственника    при    недостаточности имущества Предприятия может быть возложена субсидиарная ответственность по </w:t>
      </w:r>
      <w:r w:rsidRPr="00295079">
        <w:rPr>
          <w:bCs/>
        </w:rPr>
        <w:t xml:space="preserve">его </w:t>
      </w:r>
      <w:r w:rsidRPr="00295079">
        <w:t>обязательствам.</w:t>
      </w:r>
    </w:p>
    <w:p w:rsidR="00883888" w:rsidRPr="00295079" w:rsidRDefault="00883888" w:rsidP="00883888">
      <w:pPr>
        <w:shd w:val="clear" w:color="auto" w:fill="FFFFFF"/>
        <w:tabs>
          <w:tab w:val="left" w:pos="567"/>
        </w:tabs>
        <w:jc w:val="both"/>
      </w:pPr>
      <w:r>
        <w:rPr>
          <w:bCs/>
        </w:rPr>
        <w:tab/>
      </w:r>
      <w:r w:rsidRPr="00295079">
        <w:rPr>
          <w:bCs/>
        </w:rPr>
        <w:t>6.3</w:t>
      </w:r>
      <w:r>
        <w:rPr>
          <w:bCs/>
        </w:rPr>
        <w:t>.</w:t>
      </w:r>
      <w:r w:rsidRPr="00295079">
        <w:rPr>
          <w:b/>
          <w:bCs/>
        </w:rPr>
        <w:t xml:space="preserve"> </w:t>
      </w:r>
      <w:r w:rsidRPr="00295079">
        <w:t>Предприятие по   окончании   отчетного   периода   представляет   бухгалтерскую отчетность   и   иные   необходимые   документы   по   деятельности   Предприятия. Бухгалтерская отчетность    Предприятия    подлежит    обязательной    ежегодной аудиторской     проверке    независимым    аудитором     в    случаях,</w:t>
      </w:r>
      <w:r>
        <w:t xml:space="preserve"> </w:t>
      </w:r>
      <w:r w:rsidRPr="00295079">
        <w:t>определенных собственником имущества Предприятия.</w:t>
      </w:r>
    </w:p>
    <w:p w:rsidR="007C4FDB" w:rsidRDefault="007C4FDB" w:rsidP="00883888">
      <w:pPr>
        <w:shd w:val="clear" w:color="auto" w:fill="FFFFFF"/>
        <w:tabs>
          <w:tab w:val="left" w:pos="0"/>
        </w:tabs>
        <w:ind w:right="45"/>
        <w:jc w:val="center"/>
      </w:pPr>
    </w:p>
    <w:p w:rsidR="00883888" w:rsidRPr="00295079" w:rsidRDefault="00883888" w:rsidP="00883888">
      <w:pPr>
        <w:shd w:val="clear" w:color="auto" w:fill="FFFFFF"/>
        <w:tabs>
          <w:tab w:val="left" w:pos="0"/>
        </w:tabs>
        <w:ind w:right="45"/>
        <w:jc w:val="center"/>
      </w:pPr>
      <w:r w:rsidRPr="00295079">
        <w:t>7. РЕОРГАНИЗАЦИЯ И   ЛИКВИДАЦИЯ ПРЕДПРИЯТИЯ</w:t>
      </w:r>
    </w:p>
    <w:p w:rsidR="00883888" w:rsidRPr="00295079" w:rsidRDefault="00883888" w:rsidP="00883888">
      <w:pPr>
        <w:shd w:val="clear" w:color="auto" w:fill="FFFFFF"/>
        <w:tabs>
          <w:tab w:val="left" w:pos="567"/>
        </w:tabs>
        <w:ind w:right="2189"/>
        <w:jc w:val="both"/>
        <w:sectPr w:rsidR="00883888" w:rsidRPr="00295079" w:rsidSect="00883888">
          <w:type w:val="continuous"/>
          <w:pgSz w:w="11909" w:h="16834"/>
          <w:pgMar w:top="676" w:right="1136" w:bottom="360" w:left="1418" w:header="720" w:footer="720" w:gutter="0"/>
          <w:cols w:space="60"/>
          <w:noEndnote/>
        </w:sectPr>
      </w:pPr>
    </w:p>
    <w:p w:rsidR="00883888" w:rsidRPr="00295079" w:rsidRDefault="00883888" w:rsidP="00883888">
      <w:pPr>
        <w:shd w:val="clear" w:color="auto" w:fill="FFFFFF"/>
        <w:tabs>
          <w:tab w:val="left" w:pos="567"/>
        </w:tabs>
        <w:jc w:val="both"/>
      </w:pPr>
      <w:r>
        <w:lastRenderedPageBreak/>
        <w:tab/>
      </w:r>
      <w:r w:rsidRPr="00295079">
        <w:t>7</w:t>
      </w:r>
      <w:r>
        <w:t>.</w:t>
      </w:r>
      <w:r w:rsidRPr="00295079">
        <w:t xml:space="preserve"> </w:t>
      </w:r>
      <w:r>
        <w:t>1</w:t>
      </w:r>
      <w:r w:rsidRPr="00295079">
        <w:t>. Реорганизация Предприятия:</w:t>
      </w:r>
    </w:p>
    <w:p w:rsidR="00883888" w:rsidRDefault="00883888" w:rsidP="00883888">
      <w:pPr>
        <w:shd w:val="clear" w:color="auto" w:fill="FFFFFF"/>
        <w:tabs>
          <w:tab w:val="left" w:pos="0"/>
          <w:tab w:val="left" w:pos="567"/>
        </w:tabs>
        <w:jc w:val="both"/>
      </w:pPr>
      <w:r>
        <w:tab/>
      </w:r>
      <w:r w:rsidRPr="00295079">
        <w:t>7.1.1. Предприятие может быть реорганизовано по решению собственника его</w:t>
      </w:r>
      <w:r>
        <w:t xml:space="preserve"> </w:t>
      </w:r>
      <w:r w:rsidRPr="00295079">
        <w:t>имущества и порядке, предусмотренном Гражданским кодексом Российском</w:t>
      </w:r>
      <w:r>
        <w:t xml:space="preserve"> </w:t>
      </w:r>
      <w:r w:rsidRPr="00295079">
        <w:t>Федерации. Федеральным законом «О государственных и муниципальных</w:t>
      </w:r>
      <w:r>
        <w:t xml:space="preserve"> </w:t>
      </w:r>
      <w:r w:rsidRPr="00295079">
        <w:t>унитарных предприятиях, иными федеральными законами.</w:t>
      </w:r>
      <w:r>
        <w:t xml:space="preserve"> </w:t>
      </w:r>
    </w:p>
    <w:p w:rsidR="00883888" w:rsidRPr="00295079" w:rsidRDefault="00883888" w:rsidP="00883888">
      <w:pPr>
        <w:shd w:val="clear" w:color="auto" w:fill="FFFFFF"/>
        <w:tabs>
          <w:tab w:val="left" w:pos="0"/>
          <w:tab w:val="left" w:pos="567"/>
        </w:tabs>
        <w:jc w:val="both"/>
      </w:pPr>
      <w:r>
        <w:tab/>
      </w:r>
      <w:r w:rsidRPr="00295079">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883888" w:rsidRDefault="00883888" w:rsidP="00883888">
      <w:pPr>
        <w:shd w:val="clear" w:color="auto" w:fill="FFFFFF"/>
        <w:tabs>
          <w:tab w:val="left" w:pos="567"/>
          <w:tab w:val="left" w:pos="619"/>
        </w:tabs>
        <w:jc w:val="both"/>
      </w:pPr>
      <w:r>
        <w:tab/>
      </w:r>
      <w:r w:rsidRPr="00295079">
        <w:t>7.1.2.</w:t>
      </w:r>
      <w:r w:rsidRPr="00295079">
        <w:tab/>
        <w:t>Реорганизация предприятия может быть осуществлена в форме:</w:t>
      </w:r>
      <w:r>
        <w:t xml:space="preserve"> </w:t>
      </w:r>
    </w:p>
    <w:p w:rsidR="00883888" w:rsidRPr="002A3D68" w:rsidRDefault="00883888" w:rsidP="00883888">
      <w:pPr>
        <w:pStyle w:val="af2"/>
        <w:numPr>
          <w:ilvl w:val="0"/>
          <w:numId w:val="12"/>
        </w:numPr>
        <w:shd w:val="clear" w:color="auto" w:fill="FFFFFF"/>
        <w:tabs>
          <w:tab w:val="left" w:pos="567"/>
          <w:tab w:val="left" w:pos="619"/>
        </w:tabs>
        <w:ind w:left="0" w:firstLine="0"/>
        <w:jc w:val="both"/>
        <w:rPr>
          <w:rFonts w:ascii="Times New Roman" w:hAnsi="Times New Roman" w:cs="Times New Roman"/>
          <w:sz w:val="24"/>
          <w:szCs w:val="24"/>
        </w:rPr>
      </w:pPr>
      <w:r w:rsidRPr="002A3D68">
        <w:rPr>
          <w:rFonts w:ascii="Times New Roman" w:hAnsi="Times New Roman" w:cs="Times New Roman"/>
          <w:sz w:val="24"/>
          <w:szCs w:val="24"/>
        </w:rPr>
        <w:lastRenderedPageBreak/>
        <w:t>слияния двух или нескольких унитарных предприятий;</w:t>
      </w:r>
    </w:p>
    <w:p w:rsidR="00883888" w:rsidRPr="00295079" w:rsidRDefault="00883888" w:rsidP="00883888">
      <w:pPr>
        <w:widowControl w:val="0"/>
        <w:numPr>
          <w:ilvl w:val="0"/>
          <w:numId w:val="12"/>
        </w:numPr>
        <w:shd w:val="clear" w:color="auto" w:fill="FFFFFF"/>
        <w:tabs>
          <w:tab w:val="left" w:pos="567"/>
          <w:tab w:val="left" w:pos="1174"/>
        </w:tabs>
        <w:suppressAutoHyphens w:val="0"/>
        <w:autoSpaceDE w:val="0"/>
        <w:autoSpaceDN w:val="0"/>
        <w:adjustRightInd w:val="0"/>
        <w:ind w:left="0" w:firstLine="0"/>
        <w:jc w:val="both"/>
      </w:pPr>
      <w:r w:rsidRPr="00295079">
        <w:t>присоединения к унитарному предприятию одного или нескольких унитарных предприятий:</w:t>
      </w:r>
    </w:p>
    <w:p w:rsidR="00883888" w:rsidRPr="00295079" w:rsidRDefault="00883888" w:rsidP="00883888">
      <w:pPr>
        <w:widowControl w:val="0"/>
        <w:numPr>
          <w:ilvl w:val="0"/>
          <w:numId w:val="12"/>
        </w:numPr>
        <w:shd w:val="clear" w:color="auto" w:fill="FFFFFF"/>
        <w:tabs>
          <w:tab w:val="left" w:pos="567"/>
          <w:tab w:val="left" w:pos="1174"/>
        </w:tabs>
        <w:suppressAutoHyphens w:val="0"/>
        <w:autoSpaceDE w:val="0"/>
        <w:autoSpaceDN w:val="0"/>
        <w:adjustRightInd w:val="0"/>
        <w:ind w:left="0" w:right="7" w:firstLine="0"/>
        <w:jc w:val="both"/>
      </w:pPr>
      <w:r w:rsidRPr="00295079">
        <w:t>разделения унитарного предприятия на два или несколько унитарных предприятий:</w:t>
      </w:r>
    </w:p>
    <w:p w:rsidR="00883888" w:rsidRPr="00295079" w:rsidRDefault="00883888" w:rsidP="00883888">
      <w:pPr>
        <w:widowControl w:val="0"/>
        <w:numPr>
          <w:ilvl w:val="0"/>
          <w:numId w:val="12"/>
        </w:numPr>
        <w:shd w:val="clear" w:color="auto" w:fill="FFFFFF"/>
        <w:tabs>
          <w:tab w:val="left" w:pos="567"/>
          <w:tab w:val="left" w:pos="1174"/>
        </w:tabs>
        <w:suppressAutoHyphens w:val="0"/>
        <w:autoSpaceDE w:val="0"/>
        <w:autoSpaceDN w:val="0"/>
        <w:adjustRightInd w:val="0"/>
        <w:ind w:left="0" w:right="14" w:firstLine="0"/>
        <w:jc w:val="both"/>
      </w:pPr>
      <w:r w:rsidRPr="00295079">
        <w:t>выделения из унитарного предприятия одного или нескольких унитарных предпр</w:t>
      </w:r>
      <w:r>
        <w:t>ия</w:t>
      </w:r>
      <w:r w:rsidRPr="00295079">
        <w:t>ти</w:t>
      </w:r>
      <w:r>
        <w:t>й</w:t>
      </w:r>
      <w:r w:rsidRPr="00295079">
        <w:t>:</w:t>
      </w:r>
    </w:p>
    <w:p w:rsidR="00883888" w:rsidRPr="002A3D68" w:rsidRDefault="00883888" w:rsidP="00883888">
      <w:pPr>
        <w:widowControl w:val="0"/>
        <w:numPr>
          <w:ilvl w:val="0"/>
          <w:numId w:val="12"/>
        </w:numPr>
        <w:shd w:val="clear" w:color="auto" w:fill="FFFFFF"/>
        <w:tabs>
          <w:tab w:val="left" w:pos="567"/>
          <w:tab w:val="left" w:pos="1174"/>
        </w:tabs>
        <w:suppressAutoHyphens w:val="0"/>
        <w:autoSpaceDE w:val="0"/>
        <w:autoSpaceDN w:val="0"/>
        <w:adjustRightInd w:val="0"/>
        <w:ind w:left="0" w:right="14" w:firstLine="0"/>
        <w:jc w:val="both"/>
      </w:pPr>
      <w:r w:rsidRPr="002A3D68">
        <w:t xml:space="preserve">преобразования унитарного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 </w:t>
      </w:r>
    </w:p>
    <w:p w:rsidR="00883888" w:rsidRPr="002A3D68" w:rsidRDefault="00883888" w:rsidP="00883888">
      <w:pPr>
        <w:pStyle w:val="af2"/>
        <w:numPr>
          <w:ilvl w:val="2"/>
          <w:numId w:val="13"/>
        </w:numPr>
        <w:shd w:val="clear" w:color="auto" w:fill="FFFFFF"/>
        <w:tabs>
          <w:tab w:val="left" w:pos="0"/>
          <w:tab w:val="left" w:pos="567"/>
          <w:tab w:val="left" w:pos="709"/>
        </w:tabs>
        <w:ind w:left="0" w:right="29" w:firstLine="0"/>
        <w:jc w:val="both"/>
        <w:rPr>
          <w:sz w:val="24"/>
          <w:szCs w:val="24"/>
        </w:rPr>
      </w:pPr>
      <w:r w:rsidRPr="002A3D68">
        <w:rPr>
          <w:rFonts w:ascii="Times New Roman" w:hAnsi="Times New Roman" w:cs="Times New Roman"/>
          <w:sz w:val="24"/>
          <w:szCs w:val="24"/>
        </w:rPr>
        <w:t>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r w:rsidRPr="002A3D68">
        <w:rPr>
          <w:sz w:val="24"/>
          <w:szCs w:val="24"/>
        </w:rPr>
        <w:t xml:space="preserve"> </w:t>
      </w:r>
    </w:p>
    <w:p w:rsidR="00883888" w:rsidRPr="002A3D68" w:rsidRDefault="00883888" w:rsidP="00883888">
      <w:pPr>
        <w:pStyle w:val="af2"/>
        <w:numPr>
          <w:ilvl w:val="2"/>
          <w:numId w:val="13"/>
        </w:numPr>
        <w:shd w:val="clear" w:color="auto" w:fill="FFFFFF"/>
        <w:tabs>
          <w:tab w:val="left" w:pos="567"/>
          <w:tab w:val="left" w:pos="709"/>
        </w:tabs>
        <w:ind w:left="0" w:right="50" w:firstLine="0"/>
        <w:jc w:val="both"/>
        <w:rPr>
          <w:rFonts w:ascii="Times New Roman" w:hAnsi="Times New Roman" w:cs="Times New Roman"/>
          <w:sz w:val="24"/>
          <w:szCs w:val="24"/>
        </w:rPr>
      </w:pPr>
      <w:r w:rsidRPr="002A3D68">
        <w:rPr>
          <w:rFonts w:ascii="Times New Roman" w:hAnsi="Times New Roman" w:cs="Times New Roman"/>
          <w:sz w:val="24"/>
          <w:szCs w:val="24"/>
        </w:rPr>
        <w:t xml:space="preserve">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w:t>
      </w:r>
      <w:r w:rsidRPr="002A3D68">
        <w:rPr>
          <w:rFonts w:ascii="Times New Roman" w:hAnsi="Times New Roman" w:cs="Times New Roman"/>
          <w:bCs/>
          <w:sz w:val="24"/>
          <w:szCs w:val="24"/>
        </w:rPr>
        <w:t>пропорционально</w:t>
      </w:r>
      <w:r w:rsidRPr="002A3D68">
        <w:rPr>
          <w:rFonts w:ascii="Times New Roman" w:hAnsi="Times New Roman" w:cs="Times New Roman"/>
          <w:b/>
          <w:bCs/>
          <w:sz w:val="24"/>
          <w:szCs w:val="24"/>
        </w:rPr>
        <w:t xml:space="preserve"> </w:t>
      </w:r>
      <w:r w:rsidRPr="002A3D68">
        <w:rPr>
          <w:rFonts w:ascii="Times New Roman" w:hAnsi="Times New Roman" w:cs="Times New Roman"/>
          <w:sz w:val="24"/>
          <w:szCs w:val="24"/>
        </w:rPr>
        <w:t>доле перешедшего к ним имущества (прав) реорганизованного унитарного</w:t>
      </w:r>
      <w:r w:rsidRPr="002A3D68">
        <w:rPr>
          <w:rFonts w:ascii="Times New Roman" w:hAnsi="Times New Roman" w:cs="Times New Roman"/>
          <w:b/>
          <w:bCs/>
          <w:sz w:val="24"/>
          <w:szCs w:val="24"/>
        </w:rPr>
        <w:t xml:space="preserve"> </w:t>
      </w:r>
      <w:r w:rsidRPr="002A3D68">
        <w:rPr>
          <w:rFonts w:ascii="Times New Roman" w:hAnsi="Times New Roman" w:cs="Times New Roman"/>
          <w:sz w:val="24"/>
          <w:szCs w:val="24"/>
        </w:rPr>
        <w:t xml:space="preserve">предприятия, определенной в стоимостном выражении. </w:t>
      </w:r>
    </w:p>
    <w:p w:rsidR="00883888" w:rsidRPr="00295079" w:rsidRDefault="00883888" w:rsidP="00883888">
      <w:pPr>
        <w:shd w:val="clear" w:color="auto" w:fill="FFFFFF"/>
        <w:tabs>
          <w:tab w:val="left" w:pos="567"/>
        </w:tabs>
        <w:ind w:right="50"/>
        <w:jc w:val="both"/>
      </w:pPr>
      <w:r>
        <w:tab/>
      </w:r>
      <w:r>
        <w:tab/>
      </w:r>
      <w:r w:rsidRPr="00295079">
        <w:t xml:space="preserve">7.2. </w:t>
      </w:r>
      <w:r w:rsidRPr="00295079">
        <w:rPr>
          <w:bCs/>
        </w:rPr>
        <w:t>Ликвидация</w:t>
      </w:r>
      <w:r w:rsidRPr="00295079">
        <w:rPr>
          <w:b/>
          <w:bCs/>
        </w:rPr>
        <w:t xml:space="preserve"> </w:t>
      </w:r>
      <w:r w:rsidRPr="00295079">
        <w:t>Предприятия:</w:t>
      </w:r>
    </w:p>
    <w:p w:rsidR="00883888" w:rsidRPr="00295079" w:rsidRDefault="00883888" w:rsidP="00883888">
      <w:pPr>
        <w:shd w:val="clear" w:color="auto" w:fill="FFFFFF"/>
        <w:tabs>
          <w:tab w:val="left" w:pos="567"/>
        </w:tabs>
        <w:jc w:val="both"/>
      </w:pPr>
      <w:r>
        <w:tab/>
      </w:r>
      <w:r w:rsidRPr="00295079">
        <w:t xml:space="preserve">7.2.1.   Предприятие   может   быть   ликвидировано   по   решению   собственника   его </w:t>
      </w:r>
      <w:r w:rsidRPr="00295079">
        <w:rPr>
          <w:bCs/>
        </w:rPr>
        <w:t>имущества</w:t>
      </w:r>
      <w:r w:rsidRPr="00295079">
        <w:rPr>
          <w:b/>
          <w:bCs/>
        </w:rPr>
        <w:t xml:space="preserve">    </w:t>
      </w:r>
      <w:r w:rsidRPr="00295079">
        <w:t>или   по   решению   суда   по   основаниям   и   в порядке, которые</w:t>
      </w:r>
      <w:r>
        <w:t xml:space="preserve"> </w:t>
      </w:r>
      <w:r w:rsidRPr="00295079">
        <w:t>установлены     Гражданским     кодексом     Российской    Федерации и иными федеральными законами.</w:t>
      </w:r>
    </w:p>
    <w:p w:rsidR="00883888" w:rsidRPr="00295079" w:rsidRDefault="00883888" w:rsidP="00883888">
      <w:pPr>
        <w:shd w:val="clear" w:color="auto" w:fill="FFFFFF"/>
        <w:tabs>
          <w:tab w:val="left" w:pos="567"/>
          <w:tab w:val="left" w:pos="634"/>
        </w:tabs>
        <w:jc w:val="both"/>
      </w:pPr>
      <w:r>
        <w:rPr>
          <w:spacing w:val="-3"/>
        </w:rPr>
        <w:tab/>
      </w:r>
      <w:r w:rsidRPr="00295079">
        <w:rPr>
          <w:spacing w:val="-3"/>
        </w:rPr>
        <w:t>7.2.2.</w:t>
      </w:r>
      <w:r w:rsidRPr="00295079">
        <w:tab/>
        <w:t>Ликвидация Предприятия влечет за собой</w:t>
      </w:r>
      <w:r w:rsidRPr="00295079">
        <w:rPr>
          <w:i/>
          <w:iCs/>
        </w:rPr>
        <w:t xml:space="preserve"> </w:t>
      </w:r>
      <w:r w:rsidRPr="00295079">
        <w:t>прекращение без перехода прав и</w:t>
      </w:r>
      <w:r>
        <w:t xml:space="preserve"> </w:t>
      </w:r>
      <w:r w:rsidRPr="00295079">
        <w:t>обязанностей в порядке правопреемства к другим лицам.</w:t>
      </w:r>
    </w:p>
    <w:p w:rsidR="00883888" w:rsidRPr="00295079" w:rsidRDefault="00883888" w:rsidP="00883888">
      <w:pPr>
        <w:widowControl w:val="0"/>
        <w:numPr>
          <w:ilvl w:val="0"/>
          <w:numId w:val="10"/>
        </w:numPr>
        <w:shd w:val="clear" w:color="auto" w:fill="FFFFFF"/>
        <w:tabs>
          <w:tab w:val="left" w:pos="567"/>
          <w:tab w:val="left" w:pos="720"/>
        </w:tabs>
        <w:suppressAutoHyphens w:val="0"/>
        <w:autoSpaceDE w:val="0"/>
        <w:autoSpaceDN w:val="0"/>
        <w:adjustRightInd w:val="0"/>
        <w:jc w:val="both"/>
      </w:pPr>
      <w:r w:rsidRPr="00295079">
        <w:t>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883888" w:rsidRPr="00295079" w:rsidRDefault="00883888" w:rsidP="00883888">
      <w:pPr>
        <w:widowControl w:val="0"/>
        <w:numPr>
          <w:ilvl w:val="0"/>
          <w:numId w:val="10"/>
        </w:numPr>
        <w:shd w:val="clear" w:color="auto" w:fill="FFFFFF"/>
        <w:tabs>
          <w:tab w:val="left" w:pos="567"/>
          <w:tab w:val="left" w:pos="720"/>
        </w:tabs>
        <w:suppressAutoHyphens w:val="0"/>
        <w:autoSpaceDE w:val="0"/>
        <w:autoSpaceDN w:val="0"/>
        <w:adjustRightInd w:val="0"/>
        <w:jc w:val="both"/>
      </w:pPr>
      <w:r w:rsidRPr="00295079">
        <w:t>В   случае</w:t>
      </w:r>
      <w:r>
        <w:t>,</w:t>
      </w:r>
      <w:r w:rsidRPr="00295079">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883888" w:rsidRPr="00295079" w:rsidRDefault="00883888" w:rsidP="00883888">
      <w:pPr>
        <w:shd w:val="clear" w:color="auto" w:fill="FFFFFF"/>
        <w:tabs>
          <w:tab w:val="left" w:pos="567"/>
        </w:tabs>
        <w:jc w:val="both"/>
      </w:pPr>
      <w:r>
        <w:rPr>
          <w:spacing w:val="-1"/>
        </w:rPr>
        <w:tab/>
      </w:r>
      <w:r w:rsidRPr="00295079">
        <w:rPr>
          <w:spacing w:val="-1"/>
        </w:rPr>
        <w:t>7.2.5.</w:t>
      </w:r>
      <w:r>
        <w:rPr>
          <w:spacing w:val="-1"/>
        </w:rPr>
        <w:t xml:space="preserve"> </w:t>
      </w:r>
      <w:r w:rsidRPr="00295079">
        <w:t>Порядок ликвидации Предприятия определяется Гражданским кодексом</w:t>
      </w:r>
      <w:r>
        <w:t xml:space="preserve"> </w:t>
      </w:r>
      <w:r w:rsidRPr="00295079">
        <w:t>Российской Федерации, Федеральным законом «О государственных и</w:t>
      </w:r>
      <w:r>
        <w:t xml:space="preserve"> </w:t>
      </w:r>
      <w:r w:rsidRPr="00295079">
        <w:t>муниципальных унитарных предприятиях» и иными нормативными правовыми актами.</w:t>
      </w:r>
    </w:p>
    <w:p w:rsidR="00883888" w:rsidRDefault="00883888" w:rsidP="00883888">
      <w:pPr>
        <w:shd w:val="clear" w:color="auto" w:fill="FFFFFF"/>
        <w:tabs>
          <w:tab w:val="left" w:pos="567"/>
          <w:tab w:val="left" w:pos="8160"/>
          <w:tab w:val="left" w:pos="9781"/>
        </w:tabs>
        <w:spacing w:line="245" w:lineRule="exact"/>
        <w:jc w:val="both"/>
        <w:sectPr w:rsidR="00883888" w:rsidSect="007C4FDB">
          <w:type w:val="continuous"/>
          <w:pgSz w:w="11909" w:h="16834"/>
          <w:pgMar w:top="709" w:right="710" w:bottom="1135" w:left="1418" w:header="720" w:footer="720" w:gutter="0"/>
          <w:cols w:space="60"/>
          <w:noEndnote/>
        </w:sectPr>
      </w:pPr>
    </w:p>
    <w:p w:rsidR="00883888" w:rsidRDefault="00883888" w:rsidP="00883888">
      <w:pPr>
        <w:shd w:val="clear" w:color="auto" w:fill="FFFFFF"/>
        <w:tabs>
          <w:tab w:val="left" w:pos="567"/>
          <w:tab w:val="left" w:pos="8160"/>
          <w:tab w:val="left" w:pos="9781"/>
        </w:tabs>
        <w:spacing w:line="245" w:lineRule="exact"/>
        <w:jc w:val="both"/>
      </w:pPr>
      <w:r w:rsidRPr="00295079">
        <w:lastRenderedPageBreak/>
        <w:tab/>
      </w:r>
    </w:p>
    <w:p w:rsidR="00883888" w:rsidRPr="00CB00F7" w:rsidRDefault="00883888" w:rsidP="00EC7A12">
      <w:pPr>
        <w:pStyle w:val="ConsNonformat"/>
        <w:ind w:right="0"/>
        <w:jc w:val="right"/>
      </w:pPr>
    </w:p>
    <w:sectPr w:rsidR="00883888" w:rsidRPr="00CB00F7" w:rsidSect="002E0AFA">
      <w:footnotePr>
        <w:pos w:val="beneathText"/>
      </w:footnotePr>
      <w:pgSz w:w="11905" w:h="16837"/>
      <w:pgMar w:top="709" w:right="1132" w:bottom="42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8E04D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3">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4">
    <w:nsid w:val="13BE2691"/>
    <w:multiLevelType w:val="multilevel"/>
    <w:tmpl w:val="516C29B8"/>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7">
    <w:nsid w:val="33C24551"/>
    <w:multiLevelType w:val="singleLevel"/>
    <w:tmpl w:val="0FDE3A12"/>
    <w:lvl w:ilvl="0">
      <w:start w:val="3"/>
      <w:numFmt w:val="decimal"/>
      <w:lvlText w:val="7.2.%1."/>
      <w:legacy w:legacy="1" w:legacySpace="0" w:legacyIndent="720"/>
      <w:lvlJc w:val="left"/>
      <w:rPr>
        <w:rFonts w:ascii="Times New Roman" w:hAnsi="Times New Roman" w:cs="Times New Roman" w:hint="default"/>
      </w:rPr>
    </w:lvl>
  </w:abstractNum>
  <w:abstractNum w:abstractNumId="8">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9">
    <w:nsid w:val="53954D2F"/>
    <w:multiLevelType w:val="hybridMultilevel"/>
    <w:tmpl w:val="6D3A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abstractNum w:abstractNumId="11">
    <w:nsid w:val="6348185A"/>
    <w:multiLevelType w:val="hybridMultilevel"/>
    <w:tmpl w:val="DB8AF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0324"/>
    <w:multiLevelType w:val="singleLevel"/>
    <w:tmpl w:val="6E32013C"/>
    <w:lvl w:ilvl="0">
      <w:start w:val="12"/>
      <w:numFmt w:val="decimal"/>
      <w:lvlText w:val="1.%1."/>
      <w:legacy w:legacy="1" w:legacySpace="0" w:legacyIndent="518"/>
      <w:lvlJc w:val="left"/>
      <w:rPr>
        <w:rFonts w:ascii="Times New Roman" w:hAnsi="Times New Roman" w:cs="Times New Roman" w:hint="default"/>
      </w:rPr>
    </w:lvl>
  </w:abstractNum>
  <w:abstractNum w:abstractNumId="13">
    <w:nsid w:val="6B501E95"/>
    <w:multiLevelType w:val="hybridMultilevel"/>
    <w:tmpl w:val="FD12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EB74C3"/>
    <w:multiLevelType w:val="multilevel"/>
    <w:tmpl w:val="2FE486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4"/>
  </w:num>
  <w:num w:numId="3">
    <w:abstractNumId w:val="12"/>
  </w:num>
  <w:num w:numId="4">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5">
    <w:abstractNumId w:val="8"/>
  </w:num>
  <w:num w:numId="6">
    <w:abstractNumId w:val="3"/>
  </w:num>
  <w:num w:numId="7">
    <w:abstractNumId w:val="2"/>
  </w:num>
  <w:num w:numId="8">
    <w:abstractNumId w:val="10"/>
  </w:num>
  <w:num w:numId="9">
    <w:abstractNumId w:val="6"/>
  </w:num>
  <w:num w:numId="10">
    <w:abstractNumId w:val="7"/>
  </w:num>
  <w:num w:numId="11">
    <w:abstractNumId w:val="5"/>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43"/>
    <w:rsid w:val="00005E5A"/>
    <w:rsid w:val="0015665D"/>
    <w:rsid w:val="001818B0"/>
    <w:rsid w:val="001B2125"/>
    <w:rsid w:val="002E0AFA"/>
    <w:rsid w:val="003B4BB6"/>
    <w:rsid w:val="0053065A"/>
    <w:rsid w:val="0055165F"/>
    <w:rsid w:val="005E21AD"/>
    <w:rsid w:val="007C4FDB"/>
    <w:rsid w:val="007D7143"/>
    <w:rsid w:val="008776E0"/>
    <w:rsid w:val="00883888"/>
    <w:rsid w:val="009709BD"/>
    <w:rsid w:val="00A67D0C"/>
    <w:rsid w:val="00AD51E5"/>
    <w:rsid w:val="00CB00F7"/>
    <w:rsid w:val="00EC7A12"/>
    <w:rsid w:val="00FC280E"/>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876BB-DF93-4851-9DAF-34D64D1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EC7A12"/>
    <w:pPr>
      <w:keepNext/>
      <w:spacing w:before="240" w:after="60"/>
      <w:outlineLvl w:val="0"/>
    </w:pPr>
    <w:rPr>
      <w:rFonts w:ascii="Arial" w:hAnsi="Arial" w:cs="Arial"/>
      <w:b/>
      <w:bCs/>
      <w:kern w:val="32"/>
      <w:sz w:val="32"/>
      <w:szCs w:val="32"/>
    </w:rPr>
  </w:style>
  <w:style w:type="paragraph" w:styleId="3">
    <w:name w:val="heading 3"/>
    <w:basedOn w:val="a"/>
    <w:next w:val="a"/>
    <w:qFormat/>
    <w:pPr>
      <w:keepNext/>
      <w:numPr>
        <w:ilvl w:val="2"/>
        <w:numId w:val="1"/>
      </w:numPr>
      <w:suppressAutoHyphens w:val="0"/>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tarSymbol" w:hAnsi="StarSymbol"/>
    </w:rPr>
  </w:style>
  <w:style w:type="character" w:customStyle="1" w:styleId="30">
    <w:name w:val="Основной шрифт абзаца3"/>
  </w:style>
  <w:style w:type="character" w:customStyle="1" w:styleId="WW-Absatz-Standardschriftart1111">
    <w:name w:val="WW-Absatz-Standardschriftart1111"/>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1">
    <w:name w:val="Основной шрифт абзаца1"/>
  </w:style>
  <w:style w:type="character" w:styleId="a3">
    <w:name w:val="page number"/>
    <w:basedOn w:val="11"/>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14">
    <w:name w:val="Схема документа1"/>
    <w:basedOn w:val="a"/>
    <w:pPr>
      <w:shd w:val="clear" w:color="auto" w:fill="000080"/>
    </w:pPr>
    <w:rPr>
      <w:rFonts w:ascii="Tahoma" w:hAnsi="Tahoma" w:cs="Tahoma"/>
      <w:sz w:val="20"/>
      <w:szCs w:val="20"/>
    </w:rPr>
  </w:style>
  <w:style w:type="paragraph" w:styleId="a9">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a">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b">
    <w:name w:val="Содержимое врезки"/>
    <w:basedOn w:val="a7"/>
  </w:style>
  <w:style w:type="paragraph" w:customStyle="1" w:styleId="ConsPlusTitle">
    <w:name w:val="ConsPlusTitle"/>
    <w:pPr>
      <w:widowControl w:val="0"/>
      <w:suppressAutoHyphens/>
    </w:pPr>
    <w:rPr>
      <w:rFonts w:ascii="Arial" w:eastAsia="Arial" w:hAnsi="Arial"/>
      <w:b/>
      <w:bCs/>
      <w:lang/>
    </w:rPr>
  </w:style>
  <w:style w:type="paragraph" w:customStyle="1" w:styleId="ConsNormal">
    <w:name w:val="ConsNormal"/>
    <w:pPr>
      <w:widowControl w:val="0"/>
      <w:suppressAutoHyphens/>
      <w:ind w:right="19772" w:firstLine="720"/>
    </w:pPr>
    <w:rPr>
      <w:rFonts w:ascii="Arial" w:eastAsia="Arial" w:hAnsi="Arial"/>
      <w:lang/>
    </w:rPr>
  </w:style>
  <w:style w:type="paragraph" w:customStyle="1" w:styleId="ConsNonformat">
    <w:name w:val="ConsNonformat"/>
    <w:pPr>
      <w:widowControl w:val="0"/>
      <w:suppressAutoHyphens/>
      <w:ind w:right="19772"/>
    </w:pPr>
    <w:rPr>
      <w:rFonts w:ascii="Courier New" w:eastAsia="Courier New" w:hAnsi="Courier New"/>
      <w:lang/>
    </w:rPr>
  </w:style>
  <w:style w:type="paragraph" w:customStyle="1" w:styleId="ConsTitle">
    <w:name w:val="ConsTitle"/>
    <w:pPr>
      <w:widowControl w:val="0"/>
      <w:suppressAutoHyphens/>
      <w:ind w:right="19772"/>
    </w:pPr>
    <w:rPr>
      <w:rFonts w:ascii="Arial" w:eastAsia="Arial" w:hAnsi="Arial"/>
      <w:b/>
      <w:bCs/>
      <w:lang/>
    </w:rPr>
  </w:style>
  <w:style w:type="paragraph" w:styleId="ac">
    <w:name w:val="Normal (Web)"/>
    <w:basedOn w:val="a"/>
    <w:pPr>
      <w:suppressAutoHyphens w:val="0"/>
      <w:spacing w:before="280" w:after="280"/>
    </w:pPr>
  </w:style>
  <w:style w:type="paragraph" w:customStyle="1" w:styleId="210">
    <w:name w:val="Основной текст с отступом 21"/>
    <w:basedOn w:val="a"/>
    <w:pPr>
      <w:spacing w:after="120" w:line="480" w:lineRule="auto"/>
      <w:ind w:left="283"/>
    </w:pPr>
  </w:style>
  <w:style w:type="paragraph" w:styleId="ad">
    <w:name w:val="header"/>
    <w:basedOn w:val="a"/>
    <w:pPr>
      <w:tabs>
        <w:tab w:val="center" w:pos="4536"/>
        <w:tab w:val="right" w:pos="9072"/>
      </w:tabs>
      <w:suppressAutoHyphens w:val="0"/>
    </w:pPr>
    <w:rPr>
      <w:sz w:val="20"/>
      <w:szCs w:val="20"/>
    </w:rPr>
  </w:style>
  <w:style w:type="paragraph" w:customStyle="1" w:styleId="310">
    <w:name w:val="Основной текст 31"/>
    <w:basedOn w:val="a"/>
    <w:pPr>
      <w:suppressAutoHyphens w:val="0"/>
      <w:spacing w:after="120"/>
    </w:pPr>
    <w:rPr>
      <w:sz w:val="16"/>
      <w:szCs w:val="1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ListParagraph">
    <w:name w:val="List Paragraph"/>
    <w:basedOn w:val="a"/>
    <w:rsid w:val="00CB00F7"/>
    <w:pPr>
      <w:suppressAutoHyphens w:val="0"/>
      <w:spacing w:after="200" w:line="276" w:lineRule="auto"/>
      <w:ind w:left="720"/>
    </w:pPr>
    <w:rPr>
      <w:rFonts w:ascii="Calibri" w:hAnsi="Calibri"/>
      <w:sz w:val="22"/>
      <w:szCs w:val="22"/>
      <w:lang w:eastAsia="en-US"/>
    </w:rPr>
  </w:style>
  <w:style w:type="paragraph" w:styleId="af0">
    <w:name w:val="Title"/>
    <w:basedOn w:val="a"/>
    <w:link w:val="af1"/>
    <w:qFormat/>
    <w:rsid w:val="00EC7A12"/>
    <w:pPr>
      <w:suppressAutoHyphens w:val="0"/>
      <w:jc w:val="center"/>
    </w:pPr>
    <w:rPr>
      <w:rFonts w:eastAsia="Calibri"/>
      <w:szCs w:val="20"/>
      <w:lang w:eastAsia="ru-RU"/>
    </w:rPr>
  </w:style>
  <w:style w:type="character" w:customStyle="1" w:styleId="af1">
    <w:name w:val="Название Знак"/>
    <w:link w:val="af0"/>
    <w:locked/>
    <w:rsid w:val="00EC7A12"/>
    <w:rPr>
      <w:rFonts w:eastAsia="Calibri"/>
      <w:sz w:val="24"/>
      <w:lang w:val="ru-RU" w:eastAsia="ru-RU" w:bidi="ar-SA"/>
    </w:rPr>
  </w:style>
  <w:style w:type="paragraph" w:styleId="af2">
    <w:name w:val="List Paragraph"/>
    <w:basedOn w:val="a"/>
    <w:qFormat/>
    <w:rsid w:val="00883888"/>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10">
    <w:name w:val="Заголовок 1 Знак"/>
    <w:link w:val="1"/>
    <w:rsid w:val="008776E0"/>
    <w:rPr>
      <w:rFonts w:ascii="Arial"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8636</Words>
  <Characters>49230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Дни рождения</vt:lpstr>
    </vt:vector>
  </TitlesOfParts>
  <Company>Temporary organization</Company>
  <LinksUpToDate>false</LinksUpToDate>
  <CharactersWithSpaces>57751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Дни рождения</dc:title>
  <dc:subject/>
  <dc:creator>DELTA</dc:creator>
  <cp:keywords/>
  <cp:lastModifiedBy>Viktor</cp:lastModifiedBy>
  <cp:revision>2</cp:revision>
  <cp:lastPrinted>2018-01-23T08:39:00Z</cp:lastPrinted>
  <dcterms:created xsi:type="dcterms:W3CDTF">2018-02-01T17:14:00Z</dcterms:created>
  <dcterms:modified xsi:type="dcterms:W3CDTF">2018-02-01T17:14:00Z</dcterms:modified>
</cp:coreProperties>
</file>