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0E" w:rsidRPr="0097540E" w:rsidRDefault="0097540E" w:rsidP="0097540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bookmarkStart w:id="0" w:name="sub_2000"/>
      <w:r w:rsidRPr="0097540E">
        <w:rPr>
          <w:rFonts w:ascii="Times New Roman" w:hAnsi="Times New Roman" w:cs="Times New Roman"/>
          <w:b/>
          <w:sz w:val="28"/>
          <w:szCs w:val="28"/>
          <w:lang w:eastAsia="ar-SA"/>
        </w:rPr>
        <w:t>СОВЕТ ДЕПУТАТОВ</w:t>
      </w:r>
    </w:p>
    <w:p w:rsidR="0097540E" w:rsidRPr="0097540E" w:rsidRDefault="0097540E" w:rsidP="0097540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7540E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ОБРАЗОВАНИЯ</w:t>
      </w:r>
    </w:p>
    <w:p w:rsidR="0097540E" w:rsidRPr="0097540E" w:rsidRDefault="0097540E" w:rsidP="0097540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7540E">
        <w:rPr>
          <w:rFonts w:ascii="Times New Roman" w:hAnsi="Times New Roman" w:cs="Times New Roman"/>
          <w:b/>
          <w:sz w:val="28"/>
          <w:szCs w:val="28"/>
          <w:lang w:eastAsia="ar-SA"/>
        </w:rPr>
        <w:t>Запорожское сельское поселение муниципального образования</w:t>
      </w:r>
    </w:p>
    <w:p w:rsidR="0097540E" w:rsidRPr="0097540E" w:rsidRDefault="0097540E" w:rsidP="0097540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7540E">
        <w:rPr>
          <w:rFonts w:ascii="Times New Roman" w:hAnsi="Times New Roman" w:cs="Times New Roman"/>
          <w:b/>
          <w:sz w:val="28"/>
          <w:szCs w:val="28"/>
          <w:lang w:eastAsia="ar-SA"/>
        </w:rPr>
        <w:t>Приозерский муниципальный район Ленинградской области</w:t>
      </w:r>
    </w:p>
    <w:p w:rsidR="0097540E" w:rsidRPr="0097540E" w:rsidRDefault="0097540E" w:rsidP="0097540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16"/>
          <w:lang w:eastAsia="ar-SA"/>
        </w:rPr>
      </w:pPr>
    </w:p>
    <w:p w:rsidR="0097540E" w:rsidRDefault="0097540E" w:rsidP="0097540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lang w:eastAsia="ar-SA"/>
        </w:rPr>
      </w:pPr>
    </w:p>
    <w:p w:rsidR="0097540E" w:rsidRPr="0097540E" w:rsidRDefault="0097540E" w:rsidP="0097540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lang w:eastAsia="ar-SA"/>
        </w:rPr>
      </w:pPr>
      <w:r w:rsidRPr="0097540E">
        <w:rPr>
          <w:rFonts w:ascii="Times New Roman" w:hAnsi="Times New Roman" w:cs="Times New Roman"/>
          <w:b/>
          <w:sz w:val="28"/>
          <w:lang w:eastAsia="ar-SA"/>
        </w:rPr>
        <w:t xml:space="preserve">РЕШЕНИЕ                         </w:t>
      </w:r>
    </w:p>
    <w:p w:rsidR="00DA09F0" w:rsidRDefault="00DA09F0" w:rsidP="00DA09F0">
      <w:pPr>
        <w:tabs>
          <w:tab w:val="right" w:pos="9355"/>
        </w:tabs>
        <w:rPr>
          <w:b/>
        </w:rPr>
      </w:pPr>
      <w:r w:rsidRPr="001E1E0B">
        <w:rPr>
          <w:b/>
        </w:rPr>
        <w:t xml:space="preserve">             </w:t>
      </w:r>
      <w:r>
        <w:rPr>
          <w:b/>
        </w:rPr>
        <w:t xml:space="preserve">                           </w:t>
      </w:r>
    </w:p>
    <w:p w:rsidR="00C573AD" w:rsidRPr="001E1E0B" w:rsidRDefault="00C573AD" w:rsidP="00DA09F0">
      <w:pPr>
        <w:tabs>
          <w:tab w:val="right" w:pos="9355"/>
        </w:tabs>
        <w:rPr>
          <w:b/>
        </w:rPr>
      </w:pPr>
    </w:p>
    <w:p w:rsidR="00DA09F0" w:rsidRPr="0097540E" w:rsidRDefault="00402467" w:rsidP="00DA09F0">
      <w:pPr>
        <w:ind w:firstLine="0"/>
        <w:rPr>
          <w:sz w:val="28"/>
          <w:szCs w:val="28"/>
        </w:rPr>
      </w:pPr>
      <w:r>
        <w:rPr>
          <w:sz w:val="28"/>
          <w:szCs w:val="28"/>
        </w:rPr>
        <w:t>11 октября</w:t>
      </w:r>
      <w:r w:rsidR="00DA09F0" w:rsidRPr="0097540E">
        <w:rPr>
          <w:sz w:val="28"/>
          <w:szCs w:val="28"/>
        </w:rPr>
        <w:t xml:space="preserve"> 2018 года                                                                          №</w:t>
      </w:r>
      <w:r>
        <w:rPr>
          <w:sz w:val="28"/>
          <w:szCs w:val="28"/>
        </w:rPr>
        <w:t xml:space="preserve"> 154</w:t>
      </w:r>
      <w:r w:rsidR="00DA09F0" w:rsidRPr="0097540E">
        <w:rPr>
          <w:sz w:val="28"/>
          <w:szCs w:val="28"/>
        </w:rPr>
        <w:br/>
      </w:r>
    </w:p>
    <w:p w:rsidR="00DA09F0" w:rsidRPr="004F4C41" w:rsidRDefault="004F4C41" w:rsidP="004F4C41">
      <w:pPr>
        <w:widowControl/>
        <w:tabs>
          <w:tab w:val="left" w:pos="4111"/>
          <w:tab w:val="left" w:pos="4395"/>
        </w:tabs>
        <w:ind w:right="3679" w:firstLine="0"/>
        <w:rPr>
          <w:rFonts w:ascii="Times New Roman" w:hAnsi="Times New Roman" w:cs="Times New Roman"/>
          <w:bCs/>
          <w:sz w:val="28"/>
          <w:szCs w:val="26"/>
        </w:rPr>
      </w:pPr>
      <w:r w:rsidRPr="004F4C41">
        <w:rPr>
          <w:rFonts w:ascii="Times New Roman" w:hAnsi="Times New Roman" w:cs="Times New Roman"/>
          <w:bCs/>
          <w:sz w:val="28"/>
          <w:szCs w:val="26"/>
        </w:rPr>
        <w:t>Об</w:t>
      </w:r>
      <w:r>
        <w:rPr>
          <w:rFonts w:ascii="Times New Roman" w:hAnsi="Times New Roman" w:cs="Times New Roman"/>
          <w:bCs/>
          <w:sz w:val="28"/>
          <w:szCs w:val="26"/>
        </w:rPr>
        <w:t xml:space="preserve"> утверждении Порядка создания, </w:t>
      </w:r>
      <w:r w:rsidRPr="004F4C41">
        <w:rPr>
          <w:rFonts w:ascii="Times New Roman" w:hAnsi="Times New Roman" w:cs="Times New Roman"/>
          <w:bCs/>
          <w:sz w:val="28"/>
          <w:szCs w:val="26"/>
        </w:rPr>
        <w:t>р</w:t>
      </w:r>
      <w:r>
        <w:rPr>
          <w:rFonts w:ascii="Times New Roman" w:hAnsi="Times New Roman" w:cs="Times New Roman"/>
          <w:bCs/>
          <w:sz w:val="28"/>
          <w:szCs w:val="26"/>
        </w:rPr>
        <w:t xml:space="preserve">еорганизации, изменения типа и </w:t>
      </w:r>
      <w:r w:rsidRPr="004F4C41">
        <w:rPr>
          <w:rFonts w:ascii="Times New Roman" w:hAnsi="Times New Roman" w:cs="Times New Roman"/>
          <w:bCs/>
          <w:sz w:val="28"/>
          <w:szCs w:val="26"/>
        </w:rPr>
        <w:t>ликвид</w:t>
      </w:r>
      <w:r>
        <w:rPr>
          <w:rFonts w:ascii="Times New Roman" w:hAnsi="Times New Roman" w:cs="Times New Roman"/>
          <w:bCs/>
          <w:sz w:val="28"/>
          <w:szCs w:val="26"/>
        </w:rPr>
        <w:t xml:space="preserve">ации муниципальных учреждений, </w:t>
      </w:r>
      <w:r w:rsidRPr="004F4C41">
        <w:rPr>
          <w:rFonts w:ascii="Times New Roman" w:hAnsi="Times New Roman" w:cs="Times New Roman"/>
          <w:bCs/>
          <w:sz w:val="28"/>
          <w:szCs w:val="26"/>
        </w:rPr>
        <w:t>а также утв</w:t>
      </w:r>
      <w:r>
        <w:rPr>
          <w:rFonts w:ascii="Times New Roman" w:hAnsi="Times New Roman" w:cs="Times New Roman"/>
          <w:bCs/>
          <w:sz w:val="28"/>
          <w:szCs w:val="26"/>
        </w:rPr>
        <w:t xml:space="preserve">ерждения Уставов муниципальных </w:t>
      </w:r>
      <w:r w:rsidRPr="004F4C41">
        <w:rPr>
          <w:rFonts w:ascii="Times New Roman" w:hAnsi="Times New Roman" w:cs="Times New Roman"/>
          <w:bCs/>
          <w:sz w:val="28"/>
          <w:szCs w:val="26"/>
        </w:rPr>
        <w:t>учреждений и внесения в них изменений</w:t>
      </w:r>
      <w:r>
        <w:rPr>
          <w:rFonts w:ascii="Times New Roman" w:hAnsi="Times New Roman" w:cs="Times New Roman"/>
          <w:bCs/>
          <w:sz w:val="28"/>
          <w:szCs w:val="26"/>
        </w:rPr>
        <w:t xml:space="preserve"> на территории</w:t>
      </w:r>
      <w:r w:rsidR="00DF326A" w:rsidRPr="00DF326A">
        <w:rPr>
          <w:rFonts w:ascii="Times New Roman" w:hAnsi="Times New Roman" w:cs="Times New Roman"/>
          <w:bCs/>
          <w:sz w:val="28"/>
          <w:szCs w:val="26"/>
        </w:rPr>
        <w:t xml:space="preserve"> </w:t>
      </w:r>
      <w:r w:rsidR="00DF326A">
        <w:rPr>
          <w:rFonts w:ascii="Times New Roman" w:hAnsi="Times New Roman" w:cs="Times New Roman"/>
          <w:bCs/>
          <w:sz w:val="28"/>
          <w:szCs w:val="26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="00DA09F0" w:rsidRPr="0097540E">
        <w:rPr>
          <w:rFonts w:ascii="Times New Roman" w:hAnsi="Times New Roman" w:cs="Times New Roman"/>
          <w:bCs/>
          <w:sz w:val="28"/>
          <w:szCs w:val="26"/>
        </w:rPr>
        <w:t xml:space="preserve"> </w:t>
      </w:r>
    </w:p>
    <w:p w:rsidR="0097540E" w:rsidRDefault="0097540E" w:rsidP="00DA09F0">
      <w:pPr>
        <w:widowControl/>
        <w:spacing w:line="360" w:lineRule="auto"/>
        <w:ind w:firstLine="709"/>
        <w:rPr>
          <w:rFonts w:ascii="Times New Roman" w:hAnsi="Times New Roman" w:cs="Times New Roman"/>
          <w:szCs w:val="26"/>
        </w:rPr>
      </w:pPr>
    </w:p>
    <w:p w:rsidR="00DA09F0" w:rsidRPr="0097540E" w:rsidRDefault="004F4C41" w:rsidP="0097540E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4F4C41">
        <w:rPr>
          <w:rFonts w:ascii="Times New Roman" w:hAnsi="Times New Roman" w:cs="Times New Roman"/>
          <w:sz w:val="28"/>
          <w:szCs w:val="28"/>
        </w:rPr>
        <w:t>В соответствии с пунктом 2 статьи 13, пунктами 1.1, 4 статьи 14, пунктом 2.1 статьи 16, пунктом 2 статьи 17.1, пунктом 5 статьи 18 и пунктом 1 статьи 19.1 Федерального закона от 12 января 1996 года № 7-ФЗ «О некоммерческих организациях», частью 3 статьи 5 и частью 5 статьи 18 Федерального закона от 3 ноября 2006 года № 174-ФЗ «Об автономных учреждениях»</w:t>
      </w:r>
      <w:r w:rsidR="00DA09F0" w:rsidRPr="0097540E">
        <w:rPr>
          <w:rFonts w:ascii="Times New Roman" w:hAnsi="Times New Roman" w:cs="Times New Roman"/>
          <w:sz w:val="28"/>
          <w:szCs w:val="28"/>
        </w:rPr>
        <w:t xml:space="preserve">, Федеральным законом от 06.12.2003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 w:rsidR="00DA09F0" w:rsidRPr="0097540E">
        <w:rPr>
          <w:rFonts w:ascii="Times New Roman" w:hAnsi="Times New Roman" w:cs="Times New Roman"/>
          <w:sz w:val="28"/>
          <w:szCs w:val="28"/>
        </w:rPr>
        <w:t xml:space="preserve"> </w:t>
      </w:r>
      <w:r w:rsidR="0097540E">
        <w:rPr>
          <w:rFonts w:ascii="Times New Roman" w:hAnsi="Times New Roman" w:cs="Times New Roman"/>
          <w:sz w:val="28"/>
          <w:szCs w:val="28"/>
        </w:rPr>
        <w:t>МО</w:t>
      </w:r>
      <w:r w:rsidR="00DA09F0" w:rsidRPr="0097540E">
        <w:rPr>
          <w:rFonts w:ascii="Times New Roman" w:hAnsi="Times New Roman" w:cs="Times New Roman"/>
          <w:sz w:val="28"/>
          <w:szCs w:val="28"/>
        </w:rPr>
        <w:t xml:space="preserve"> </w:t>
      </w:r>
      <w:r w:rsidR="001C63B1" w:rsidRPr="0097540E">
        <w:rPr>
          <w:rFonts w:ascii="Times New Roman" w:hAnsi="Times New Roman" w:cs="Times New Roman"/>
          <w:sz w:val="28"/>
          <w:szCs w:val="28"/>
        </w:rPr>
        <w:t>Запорожское</w:t>
      </w:r>
      <w:r w:rsidR="00DA09F0" w:rsidRPr="0097540E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97540E">
        <w:rPr>
          <w:rFonts w:ascii="Times New Roman" w:hAnsi="Times New Roman" w:cs="Times New Roman"/>
          <w:sz w:val="28"/>
          <w:szCs w:val="28"/>
        </w:rPr>
        <w:t xml:space="preserve">МО </w:t>
      </w:r>
      <w:r w:rsidR="00DA09F0" w:rsidRPr="0097540E">
        <w:rPr>
          <w:rFonts w:ascii="Times New Roman" w:hAnsi="Times New Roman" w:cs="Times New Roman"/>
          <w:sz w:val="28"/>
          <w:szCs w:val="28"/>
        </w:rPr>
        <w:t xml:space="preserve">Приозерский муниципальный  район Ленинградской области, Совет депутатов МО </w:t>
      </w:r>
      <w:r w:rsidR="001C63B1" w:rsidRPr="0097540E">
        <w:rPr>
          <w:rFonts w:ascii="Times New Roman" w:hAnsi="Times New Roman" w:cs="Times New Roman"/>
          <w:sz w:val="28"/>
          <w:szCs w:val="28"/>
        </w:rPr>
        <w:t>Запорожское</w:t>
      </w:r>
      <w:r w:rsidR="00DA09F0" w:rsidRPr="0097540E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97540E">
        <w:rPr>
          <w:rFonts w:ascii="Times New Roman" w:hAnsi="Times New Roman" w:cs="Times New Roman"/>
          <w:sz w:val="28"/>
          <w:szCs w:val="28"/>
        </w:rPr>
        <w:t xml:space="preserve">МО </w:t>
      </w:r>
      <w:r w:rsidR="00DA09F0" w:rsidRPr="0097540E">
        <w:rPr>
          <w:rFonts w:ascii="Times New Roman" w:hAnsi="Times New Roman" w:cs="Times New Roman"/>
          <w:sz w:val="28"/>
          <w:szCs w:val="28"/>
        </w:rPr>
        <w:t xml:space="preserve">  Приозерский муниципальный  район  Ленинградской области, РЕШИЛ:</w:t>
      </w:r>
    </w:p>
    <w:p w:rsidR="00DA09F0" w:rsidRPr="0097540E" w:rsidRDefault="00DA09F0" w:rsidP="0097540E">
      <w:pPr>
        <w:widowControl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7540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F4C41">
        <w:rPr>
          <w:rFonts w:ascii="Times New Roman" w:hAnsi="Times New Roman" w:cs="Times New Roman"/>
          <w:bCs/>
          <w:sz w:val="28"/>
          <w:szCs w:val="26"/>
        </w:rPr>
        <w:t xml:space="preserve">Порядок создания, </w:t>
      </w:r>
      <w:r w:rsidR="004F4C41" w:rsidRPr="004F4C41">
        <w:rPr>
          <w:rFonts w:ascii="Times New Roman" w:hAnsi="Times New Roman" w:cs="Times New Roman"/>
          <w:bCs/>
          <w:sz w:val="28"/>
          <w:szCs w:val="26"/>
        </w:rPr>
        <w:t>р</w:t>
      </w:r>
      <w:r w:rsidR="004F4C41">
        <w:rPr>
          <w:rFonts w:ascii="Times New Roman" w:hAnsi="Times New Roman" w:cs="Times New Roman"/>
          <w:bCs/>
          <w:sz w:val="28"/>
          <w:szCs w:val="26"/>
        </w:rPr>
        <w:t xml:space="preserve">еорганизации, изменения типа и </w:t>
      </w:r>
      <w:r w:rsidR="004F4C41" w:rsidRPr="004F4C41">
        <w:rPr>
          <w:rFonts w:ascii="Times New Roman" w:hAnsi="Times New Roman" w:cs="Times New Roman"/>
          <w:bCs/>
          <w:sz w:val="28"/>
          <w:szCs w:val="26"/>
        </w:rPr>
        <w:t>ликвид</w:t>
      </w:r>
      <w:r w:rsidR="004F4C41">
        <w:rPr>
          <w:rFonts w:ascii="Times New Roman" w:hAnsi="Times New Roman" w:cs="Times New Roman"/>
          <w:bCs/>
          <w:sz w:val="28"/>
          <w:szCs w:val="26"/>
        </w:rPr>
        <w:t xml:space="preserve">ации муниципальных учреждений, </w:t>
      </w:r>
      <w:r w:rsidR="004F4C41" w:rsidRPr="004F4C41">
        <w:rPr>
          <w:rFonts w:ascii="Times New Roman" w:hAnsi="Times New Roman" w:cs="Times New Roman"/>
          <w:bCs/>
          <w:sz w:val="28"/>
          <w:szCs w:val="26"/>
        </w:rPr>
        <w:t>а также утв</w:t>
      </w:r>
      <w:r w:rsidR="004F4C41">
        <w:rPr>
          <w:rFonts w:ascii="Times New Roman" w:hAnsi="Times New Roman" w:cs="Times New Roman"/>
          <w:bCs/>
          <w:sz w:val="28"/>
          <w:szCs w:val="26"/>
        </w:rPr>
        <w:t xml:space="preserve">ерждения Уставов муниципальных </w:t>
      </w:r>
      <w:r w:rsidR="004F4C41" w:rsidRPr="004F4C41">
        <w:rPr>
          <w:rFonts w:ascii="Times New Roman" w:hAnsi="Times New Roman" w:cs="Times New Roman"/>
          <w:bCs/>
          <w:sz w:val="28"/>
          <w:szCs w:val="26"/>
        </w:rPr>
        <w:t>учреждений и внесения в них изменений</w:t>
      </w:r>
      <w:r w:rsidR="004F4C41">
        <w:rPr>
          <w:rFonts w:ascii="Times New Roman" w:hAnsi="Times New Roman" w:cs="Times New Roman"/>
          <w:bCs/>
          <w:sz w:val="28"/>
          <w:szCs w:val="26"/>
        </w:rPr>
        <w:t xml:space="preserve"> на территории</w:t>
      </w:r>
      <w:r w:rsidR="004F4C41" w:rsidRPr="00DF326A">
        <w:rPr>
          <w:rFonts w:ascii="Times New Roman" w:hAnsi="Times New Roman" w:cs="Times New Roman"/>
          <w:bCs/>
          <w:sz w:val="28"/>
          <w:szCs w:val="26"/>
        </w:rPr>
        <w:t xml:space="preserve"> </w:t>
      </w:r>
      <w:r w:rsidR="004F4C41">
        <w:rPr>
          <w:rFonts w:ascii="Times New Roman" w:hAnsi="Times New Roman" w:cs="Times New Roman"/>
          <w:bCs/>
          <w:sz w:val="28"/>
          <w:szCs w:val="26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Pr="0097540E">
        <w:rPr>
          <w:rFonts w:ascii="Times New Roman" w:hAnsi="Times New Roman" w:cs="Times New Roman"/>
          <w:sz w:val="28"/>
          <w:szCs w:val="28"/>
        </w:rPr>
        <w:t xml:space="preserve"> </w:t>
      </w:r>
      <w:r w:rsidR="00336250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97540E">
        <w:rPr>
          <w:rFonts w:ascii="Times New Roman" w:hAnsi="Times New Roman" w:cs="Times New Roman"/>
          <w:sz w:val="28"/>
          <w:szCs w:val="28"/>
        </w:rPr>
        <w:t>.</w:t>
      </w:r>
    </w:p>
    <w:p w:rsidR="0097540E" w:rsidRPr="0097540E" w:rsidRDefault="0097540E" w:rsidP="0097540E">
      <w:pPr>
        <w:widowControl/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Pr="0097540E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«Приозерские ведомости» и разместить на официальном сайте муниципального образования Запорожское сельское поселение в сети Интернет.</w:t>
      </w:r>
    </w:p>
    <w:p w:rsidR="0097540E" w:rsidRPr="0097540E" w:rsidRDefault="0097540E" w:rsidP="0097540E">
      <w:pPr>
        <w:widowControl/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97540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7540E">
        <w:rPr>
          <w:rFonts w:ascii="Times New Roman" w:hAnsi="Times New Roman" w:cs="Times New Roman"/>
          <w:sz w:val="28"/>
          <w:szCs w:val="28"/>
        </w:rPr>
        <w:t>. Решение вступает в силу со дня  его официального опубликования в средствах массовой информации</w:t>
      </w:r>
    </w:p>
    <w:p w:rsidR="0097540E" w:rsidRDefault="0097540E" w:rsidP="0097540E">
      <w:pPr>
        <w:widowControl/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</w:t>
      </w:r>
      <w:r w:rsidRPr="0097540E">
        <w:rPr>
          <w:rFonts w:ascii="Times New Roman" w:hAnsi="Times New Roman" w:cs="Times New Roman"/>
          <w:sz w:val="28"/>
          <w:szCs w:val="28"/>
        </w:rPr>
        <w:t xml:space="preserve">. Контроль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Pr="0097540E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экономике, бюджету, налогам,  муниципальной собственности.</w:t>
      </w:r>
    </w:p>
    <w:p w:rsidR="0097540E" w:rsidRDefault="0097540E" w:rsidP="0097540E">
      <w:pPr>
        <w:widowControl/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7540E" w:rsidRDefault="0097540E" w:rsidP="0097540E">
      <w:pPr>
        <w:widowControl/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A09F0" w:rsidRPr="0097540E" w:rsidRDefault="0097540E" w:rsidP="0097540E">
      <w:pPr>
        <w:widowControl/>
        <w:tabs>
          <w:tab w:val="left" w:pos="993"/>
        </w:tabs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sz w:val="28"/>
          <w:szCs w:val="28"/>
        </w:rPr>
        <w:t>Глава муниципальног</w:t>
      </w:r>
      <w:r w:rsidRPr="009060C0">
        <w:rPr>
          <w:sz w:val="28"/>
          <w:szCs w:val="28"/>
        </w:rPr>
        <w:t>о</w:t>
      </w:r>
      <w:r>
        <w:rPr>
          <w:sz w:val="28"/>
          <w:szCs w:val="28"/>
        </w:rPr>
        <w:t xml:space="preserve"> образования</w:t>
      </w:r>
      <w:r w:rsidRPr="009060C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А.Н.Чистяков</w:t>
      </w:r>
      <w:proofErr w:type="spellEnd"/>
      <w:r w:rsidR="00DA09F0" w:rsidRPr="0097540E">
        <w:rPr>
          <w:rFonts w:ascii="Times New Roman" w:hAnsi="Times New Roman" w:cs="Times New Roman"/>
          <w:sz w:val="28"/>
          <w:szCs w:val="28"/>
        </w:rPr>
        <w:br/>
      </w:r>
    </w:p>
    <w:p w:rsidR="0097540E" w:rsidRDefault="0097540E" w:rsidP="0097540E"/>
    <w:p w:rsidR="00402467" w:rsidRDefault="00402467" w:rsidP="0097540E"/>
    <w:p w:rsidR="007E2749" w:rsidRDefault="007E2749" w:rsidP="0097540E"/>
    <w:p w:rsidR="0097540E" w:rsidRPr="0097540E" w:rsidRDefault="0097540E" w:rsidP="0097540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6"/>
          <w:szCs w:val="16"/>
        </w:rPr>
      </w:pPr>
      <w:r w:rsidRPr="0097540E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Pr="0097540E">
        <w:rPr>
          <w:rFonts w:ascii="Times New Roman" w:hAnsi="Times New Roman" w:cs="Times New Roman"/>
          <w:sz w:val="16"/>
          <w:szCs w:val="16"/>
        </w:rPr>
        <w:t>Е.А.Шишла</w:t>
      </w:r>
      <w:proofErr w:type="spellEnd"/>
    </w:p>
    <w:p w:rsidR="0097540E" w:rsidRPr="0097540E" w:rsidRDefault="0097540E" w:rsidP="0097540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6"/>
          <w:szCs w:val="16"/>
        </w:rPr>
      </w:pPr>
      <w:r w:rsidRPr="0097540E">
        <w:rPr>
          <w:rFonts w:ascii="Times New Roman" w:hAnsi="Times New Roman" w:cs="Times New Roman"/>
          <w:sz w:val="16"/>
          <w:szCs w:val="16"/>
        </w:rPr>
        <w:t xml:space="preserve">Разослано: дело-2, бухгалтерия-1, прокуратура-1. </w:t>
      </w:r>
    </w:p>
    <w:p w:rsidR="00336250" w:rsidRPr="00336250" w:rsidRDefault="00336250" w:rsidP="0033625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336250">
        <w:rPr>
          <w:rFonts w:ascii="Times New Roman" w:hAnsi="Times New Roman" w:cs="Times New Roman"/>
          <w:sz w:val="20"/>
          <w:szCs w:val="20"/>
        </w:rPr>
        <w:lastRenderedPageBreak/>
        <w:t>Утверждено</w:t>
      </w:r>
    </w:p>
    <w:p w:rsidR="00336250" w:rsidRPr="00336250" w:rsidRDefault="00336250" w:rsidP="00336250">
      <w:pPr>
        <w:widowControl/>
        <w:ind w:firstLine="0"/>
        <w:jc w:val="right"/>
        <w:rPr>
          <w:rFonts w:ascii="Times New Roman" w:hAnsi="Times New Roman" w:cs="Arial"/>
          <w:sz w:val="20"/>
          <w:szCs w:val="20"/>
        </w:rPr>
      </w:pPr>
      <w:r w:rsidRPr="00336250">
        <w:rPr>
          <w:rFonts w:ascii="Times New Roman" w:hAnsi="Times New Roman" w:cs="Arial"/>
          <w:sz w:val="20"/>
          <w:szCs w:val="20"/>
        </w:rPr>
        <w:t>Решением Совета депутатов МО</w:t>
      </w:r>
    </w:p>
    <w:p w:rsidR="00336250" w:rsidRPr="00336250" w:rsidRDefault="00336250" w:rsidP="00336250">
      <w:pPr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336250">
        <w:rPr>
          <w:rFonts w:ascii="Times New Roman" w:hAnsi="Times New Roman" w:cs="Arial"/>
          <w:sz w:val="20"/>
          <w:szCs w:val="20"/>
        </w:rPr>
        <w:t xml:space="preserve"> Запорожское сельское поселение</w:t>
      </w:r>
      <w:r w:rsidRPr="0033625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6250" w:rsidRPr="00336250" w:rsidRDefault="00336250" w:rsidP="00336250">
      <w:pPr>
        <w:widowControl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336250">
        <w:rPr>
          <w:rFonts w:ascii="Times New Roman" w:hAnsi="Times New Roman" w:cs="Times New Roman"/>
          <w:sz w:val="20"/>
          <w:szCs w:val="20"/>
        </w:rPr>
        <w:t>МО Приозерский муниципальный район ЛО</w:t>
      </w:r>
    </w:p>
    <w:p w:rsidR="00DA09F0" w:rsidRDefault="00336250" w:rsidP="00336250">
      <w:pPr>
        <w:pStyle w:val="1"/>
        <w:spacing w:before="0" w:after="0" w:line="276" w:lineRule="auto"/>
        <w:jc w:val="right"/>
        <w:rPr>
          <w:color w:val="000000" w:themeColor="text1"/>
        </w:rPr>
      </w:pPr>
      <w:r w:rsidRPr="00336250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        от </w:t>
      </w:r>
      <w:r w:rsidR="0040246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11.10.</w:t>
      </w:r>
      <w:r w:rsidR="007E2749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2018</w:t>
      </w:r>
      <w:r w:rsidRPr="00336250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года №</w:t>
      </w:r>
      <w:r w:rsidR="007E2749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="0040246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154</w:t>
      </w:r>
      <w:bookmarkStart w:id="1" w:name="_GoBack"/>
      <w:bookmarkEnd w:id="1"/>
    </w:p>
    <w:p w:rsidR="00336250" w:rsidRDefault="00336250" w:rsidP="00DA09F0">
      <w:pPr>
        <w:pStyle w:val="1"/>
        <w:spacing w:before="0" w:after="0" w:line="276" w:lineRule="auto"/>
        <w:rPr>
          <w:color w:val="000000" w:themeColor="text1"/>
        </w:rPr>
      </w:pPr>
    </w:p>
    <w:p w:rsidR="00DA09F0" w:rsidRPr="00B72A16" w:rsidRDefault="00DA09F0" w:rsidP="00DA09F0">
      <w:pPr>
        <w:pStyle w:val="1"/>
        <w:spacing w:before="0" w:after="0" w:line="276" w:lineRule="auto"/>
        <w:rPr>
          <w:color w:val="000000" w:themeColor="text1"/>
        </w:rPr>
      </w:pPr>
      <w:r w:rsidRPr="00B72A16">
        <w:rPr>
          <w:color w:val="000000" w:themeColor="text1"/>
        </w:rPr>
        <w:t>ПОРЯДОК</w:t>
      </w:r>
    </w:p>
    <w:bookmarkEnd w:id="0"/>
    <w:p w:rsidR="00DA09F0" w:rsidRDefault="004F4C41" w:rsidP="00336250">
      <w:pPr>
        <w:jc w:val="center"/>
        <w:rPr>
          <w:b/>
          <w:bCs/>
          <w:color w:val="000000" w:themeColor="text1"/>
        </w:rPr>
      </w:pPr>
      <w:r w:rsidRPr="004F4C41">
        <w:rPr>
          <w:b/>
          <w:bCs/>
          <w:color w:val="000000" w:themeColor="text1"/>
        </w:rPr>
        <w:t xml:space="preserve">создания, реорганизации, изменения типа и ликвидации муниципальных учреждений, а также утверждения </w:t>
      </w:r>
      <w:r>
        <w:rPr>
          <w:b/>
          <w:bCs/>
          <w:color w:val="000000" w:themeColor="text1"/>
        </w:rPr>
        <w:t>Устав</w:t>
      </w:r>
      <w:r w:rsidRPr="004F4C41">
        <w:rPr>
          <w:b/>
          <w:bCs/>
          <w:color w:val="000000" w:themeColor="text1"/>
        </w:rPr>
        <w:t>ов муниципальных учреждений и внесения в них изменений на территории муниципального образования Запорожское сельское поселение муниципального образования Приозерский муниципальный район Ленинградской</w:t>
      </w:r>
    </w:p>
    <w:p w:rsidR="004F4C41" w:rsidRPr="00B72A16" w:rsidRDefault="004F4C41" w:rsidP="00336250">
      <w:pPr>
        <w:jc w:val="center"/>
        <w:rPr>
          <w:color w:val="000000" w:themeColor="text1"/>
        </w:rPr>
      </w:pPr>
    </w:p>
    <w:p w:rsidR="00DA09F0" w:rsidRDefault="00DA09F0" w:rsidP="004F4C41">
      <w:pPr>
        <w:pStyle w:val="1"/>
        <w:spacing w:before="0" w:after="0"/>
        <w:rPr>
          <w:color w:val="000000" w:themeColor="text1"/>
        </w:rPr>
      </w:pPr>
      <w:bookmarkStart w:id="2" w:name="sub_2100"/>
      <w:r w:rsidRPr="00B72A16">
        <w:rPr>
          <w:color w:val="000000" w:themeColor="text1"/>
        </w:rPr>
        <w:t>I. Общ</w:t>
      </w:r>
      <w:r w:rsidR="00DF326A">
        <w:rPr>
          <w:color w:val="000000" w:themeColor="text1"/>
        </w:rPr>
        <w:t>ие</w:t>
      </w:r>
      <w:r w:rsidRPr="00B72A16">
        <w:rPr>
          <w:color w:val="000000" w:themeColor="text1"/>
        </w:rPr>
        <w:t xml:space="preserve"> положени</w:t>
      </w:r>
      <w:r w:rsidR="00DF326A">
        <w:rPr>
          <w:color w:val="000000" w:themeColor="text1"/>
        </w:rPr>
        <w:t>я</w:t>
      </w:r>
    </w:p>
    <w:p w:rsidR="004F4C41" w:rsidRPr="004F4C41" w:rsidRDefault="004F4C41" w:rsidP="004F4C41"/>
    <w:bookmarkEnd w:id="2"/>
    <w:p w:rsidR="004F4C41" w:rsidRDefault="004F4C41" w:rsidP="004F4C41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2153F">
        <w:rPr>
          <w:rFonts w:ascii="Times New Roman" w:hAnsi="Times New Roman" w:cs="Times New Roman"/>
          <w:b w:val="0"/>
          <w:sz w:val="24"/>
          <w:szCs w:val="24"/>
        </w:rPr>
        <w:t xml:space="preserve">1. Настоящий порядок создания, реорганизации, изменения типа и ликвидации муниципальных учреждений, а также утверждения </w:t>
      </w:r>
      <w:r>
        <w:rPr>
          <w:rFonts w:ascii="Times New Roman" w:hAnsi="Times New Roman" w:cs="Times New Roman"/>
          <w:b w:val="0"/>
          <w:sz w:val="24"/>
          <w:szCs w:val="24"/>
        </w:rPr>
        <w:t>Устав</w:t>
      </w:r>
      <w:r w:rsidRPr="00C2153F">
        <w:rPr>
          <w:rFonts w:ascii="Times New Roman" w:hAnsi="Times New Roman" w:cs="Times New Roman"/>
          <w:b w:val="0"/>
          <w:sz w:val="24"/>
          <w:szCs w:val="24"/>
        </w:rPr>
        <w:t xml:space="preserve">ов муниципальных учреждений и внесения в них изменений (далее – Порядок) разработан в соответствии с пунктом 2 статьи 13, пунктами 1.1, 4 статьи 14, пунктом 2.1 статьи 16, пунктом 2 статьи 17.1, пунктом 5 статьи 18 и пунктом 1 статьи 19.1 Федерального закона от 12 января 1996 года № 7-ФЗ «О некоммерческих организациях», частью 3 статьи 5 и частью 5 статьи 18 Федерального закона от 3 ноября 2006 года № 174-ФЗ «Об автономных учреждениях» и устанавливает процедуры создания, реорганизации, изменения типа и ликвидации муниципальных казенных, муниципальных бюджетных и автономных учреждений 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>Запорожское</w:t>
      </w:r>
      <w:r w:rsidRPr="00C2153F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 w:rsidRPr="00C2153F">
        <w:rPr>
          <w:rFonts w:ascii="Times New Roman" w:hAnsi="Times New Roman" w:cs="Times New Roman"/>
          <w:b w:val="0"/>
          <w:sz w:val="24"/>
          <w:szCs w:val="24"/>
        </w:rPr>
        <w:t>Приозерск</w:t>
      </w:r>
      <w:r>
        <w:rPr>
          <w:rFonts w:ascii="Times New Roman" w:hAnsi="Times New Roman" w:cs="Times New Roman"/>
          <w:b w:val="0"/>
          <w:sz w:val="24"/>
          <w:szCs w:val="24"/>
        </w:rPr>
        <w:t>ий</w:t>
      </w:r>
      <w:r w:rsidRPr="00C2153F">
        <w:rPr>
          <w:rFonts w:ascii="Times New Roman" w:hAnsi="Times New Roman" w:cs="Times New Roman"/>
          <w:b w:val="0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 w:val="0"/>
          <w:sz w:val="24"/>
          <w:szCs w:val="24"/>
        </w:rPr>
        <w:t>ый</w:t>
      </w:r>
      <w:r w:rsidRPr="00C2153F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Ленинградской области </w:t>
      </w:r>
      <w:r w:rsidRPr="00C2153F">
        <w:rPr>
          <w:rFonts w:ascii="Times New Roman" w:hAnsi="Times New Roman" w:cs="Times New Roman"/>
          <w:sz w:val="24"/>
          <w:szCs w:val="24"/>
        </w:rPr>
        <w:t xml:space="preserve"> </w:t>
      </w:r>
      <w:r w:rsidRPr="00C2153F">
        <w:rPr>
          <w:rFonts w:ascii="Times New Roman" w:hAnsi="Times New Roman" w:cs="Times New Roman"/>
          <w:b w:val="0"/>
          <w:sz w:val="24"/>
          <w:szCs w:val="24"/>
        </w:rPr>
        <w:t>(далее - муниципальные учреждения),</w:t>
      </w:r>
      <w:r w:rsidRPr="00C2153F">
        <w:rPr>
          <w:rFonts w:ascii="Times New Roman" w:hAnsi="Times New Roman" w:cs="Times New Roman"/>
          <w:sz w:val="24"/>
          <w:szCs w:val="24"/>
        </w:rPr>
        <w:t xml:space="preserve"> </w:t>
      </w:r>
      <w:r w:rsidRPr="00C2153F">
        <w:rPr>
          <w:rFonts w:ascii="Times New Roman" w:hAnsi="Times New Roman" w:cs="Times New Roman"/>
          <w:b w:val="0"/>
          <w:sz w:val="24"/>
          <w:szCs w:val="24"/>
        </w:rPr>
        <w:t xml:space="preserve">а также утверждения </w:t>
      </w:r>
      <w:r>
        <w:rPr>
          <w:rFonts w:ascii="Times New Roman" w:hAnsi="Times New Roman" w:cs="Times New Roman"/>
          <w:b w:val="0"/>
          <w:sz w:val="24"/>
          <w:szCs w:val="24"/>
        </w:rPr>
        <w:t>Устав</w:t>
      </w:r>
      <w:r w:rsidRPr="00C2153F">
        <w:rPr>
          <w:rFonts w:ascii="Times New Roman" w:hAnsi="Times New Roman" w:cs="Times New Roman"/>
          <w:b w:val="0"/>
          <w:sz w:val="24"/>
          <w:szCs w:val="24"/>
        </w:rPr>
        <w:t xml:space="preserve">ов муниципальных учреждений и внесения в них изменений, если иное не предусмотрено федеральными законами, нормативными правовыми актами Российской Федерации.      </w:t>
      </w:r>
      <w:r w:rsidRPr="00C2153F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4F4C41" w:rsidRDefault="004F4C41" w:rsidP="004F4C41">
      <w:pPr>
        <w:pStyle w:val="ConsTitle"/>
        <w:widowControl/>
        <w:ind w:right="0" w:firstLine="540"/>
        <w:jc w:val="both"/>
      </w:pPr>
      <w:r w:rsidRPr="00C2153F">
        <w:rPr>
          <w:rFonts w:ascii="Times New Roman" w:hAnsi="Times New Roman" w:cs="Times New Roman"/>
          <w:b w:val="0"/>
          <w:sz w:val="24"/>
          <w:szCs w:val="24"/>
        </w:rPr>
        <w:tab/>
      </w:r>
      <w:r w:rsidRPr="00C2153F">
        <w:rPr>
          <w:rFonts w:ascii="Times New Roman" w:hAnsi="Times New Roman" w:cs="Times New Roman"/>
          <w:b w:val="0"/>
          <w:sz w:val="24"/>
          <w:szCs w:val="24"/>
        </w:rPr>
        <w:tab/>
      </w:r>
      <w:r w:rsidRPr="00C2153F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4F4C41" w:rsidRDefault="004F4C41" w:rsidP="004F4C41">
      <w:pPr>
        <w:pStyle w:val="Standard"/>
        <w:autoSpaceDE w:val="0"/>
        <w:jc w:val="center"/>
        <w:rPr>
          <w:b/>
          <w:lang w:val="ru-RU"/>
        </w:rPr>
      </w:pPr>
      <w:r w:rsidRPr="004F4C41">
        <w:rPr>
          <w:b/>
        </w:rPr>
        <w:t>II</w:t>
      </w:r>
      <w:r w:rsidRPr="004F4C41">
        <w:rPr>
          <w:b/>
          <w:lang w:val="ru-RU"/>
        </w:rPr>
        <w:t>. Создание муниципального учреждения</w:t>
      </w:r>
    </w:p>
    <w:p w:rsidR="004F4C41" w:rsidRPr="004F4C41" w:rsidRDefault="004F4C41" w:rsidP="004F4C41">
      <w:pPr>
        <w:pStyle w:val="Standard"/>
        <w:autoSpaceDE w:val="0"/>
        <w:jc w:val="center"/>
        <w:rPr>
          <w:b/>
          <w:lang w:val="ru-RU"/>
        </w:rPr>
      </w:pPr>
    </w:p>
    <w:p w:rsidR="004F4C41" w:rsidRPr="00C2153F" w:rsidRDefault="004F4C41" w:rsidP="004F4C41">
      <w:pPr>
        <w:pStyle w:val="Standard"/>
        <w:autoSpaceDE w:val="0"/>
        <w:ind w:firstLine="540"/>
        <w:jc w:val="both"/>
        <w:rPr>
          <w:lang w:val="ru-RU"/>
        </w:rPr>
      </w:pPr>
      <w:r w:rsidRPr="00C2153F">
        <w:rPr>
          <w:lang w:val="ru-RU" w:eastAsia="ru-RU"/>
        </w:rPr>
        <w:t>2. Муниципальное учреждение создается путем его учреждения в соответствии с настоящим разделом или путем изменения типа существующего муниципального учреждения в соответствии с разделом IV настоящего Порядка.</w:t>
      </w:r>
    </w:p>
    <w:p w:rsidR="004F4C41" w:rsidRPr="00C2153F" w:rsidRDefault="004F4C41" w:rsidP="004F4C41">
      <w:pPr>
        <w:pStyle w:val="Standard"/>
        <w:autoSpaceDE w:val="0"/>
        <w:ind w:firstLine="540"/>
        <w:jc w:val="both"/>
        <w:rPr>
          <w:lang w:val="ru-RU"/>
        </w:rPr>
      </w:pPr>
      <w:r w:rsidRPr="00C2153F">
        <w:rPr>
          <w:lang w:val="ru-RU" w:eastAsia="ru-RU"/>
        </w:rPr>
        <w:t>3. Решение о создании муниципального учреждения пу</w:t>
      </w:r>
      <w:r w:rsidR="00E106DC">
        <w:rPr>
          <w:lang w:val="ru-RU" w:eastAsia="ru-RU"/>
        </w:rPr>
        <w:t>тем его учреждения принимается а</w:t>
      </w:r>
      <w:r w:rsidRPr="00C2153F">
        <w:rPr>
          <w:lang w:val="ru-RU" w:eastAsia="ru-RU"/>
        </w:rPr>
        <w:t>дминистрацией муниципального образования</w:t>
      </w:r>
      <w:r w:rsidR="00E106DC">
        <w:rPr>
          <w:lang w:val="ru-RU" w:eastAsia="ru-RU"/>
        </w:rPr>
        <w:t xml:space="preserve"> Запорожское</w:t>
      </w:r>
      <w:r w:rsidRPr="00C2153F">
        <w:rPr>
          <w:lang w:val="ru-RU" w:eastAsia="ru-RU"/>
        </w:rPr>
        <w:t xml:space="preserve"> сельское поселение </w:t>
      </w:r>
      <w:r w:rsidR="00E106DC">
        <w:rPr>
          <w:lang w:val="ru-RU" w:eastAsia="ru-RU"/>
        </w:rPr>
        <w:t xml:space="preserve">муниципального образования </w:t>
      </w:r>
      <w:r w:rsidRPr="00C2153F">
        <w:rPr>
          <w:lang w:val="ru-RU" w:eastAsia="ru-RU"/>
        </w:rPr>
        <w:t>Приозерск</w:t>
      </w:r>
      <w:r w:rsidR="00E106DC">
        <w:rPr>
          <w:lang w:val="ru-RU" w:eastAsia="ru-RU"/>
        </w:rPr>
        <w:t>ий</w:t>
      </w:r>
      <w:r w:rsidRPr="00C2153F">
        <w:rPr>
          <w:lang w:val="ru-RU" w:eastAsia="ru-RU"/>
        </w:rPr>
        <w:t xml:space="preserve"> муниципальн</w:t>
      </w:r>
      <w:r w:rsidR="00E106DC">
        <w:rPr>
          <w:lang w:val="ru-RU" w:eastAsia="ru-RU"/>
        </w:rPr>
        <w:t>ый</w:t>
      </w:r>
      <w:r w:rsidRPr="00C2153F">
        <w:rPr>
          <w:lang w:val="ru-RU" w:eastAsia="ru-RU"/>
        </w:rPr>
        <w:t xml:space="preserve"> район</w:t>
      </w:r>
      <w:r>
        <w:rPr>
          <w:lang w:val="ru-RU" w:eastAsia="ru-RU"/>
        </w:rPr>
        <w:t xml:space="preserve"> (далее </w:t>
      </w:r>
      <w:r w:rsidRPr="00C2153F">
        <w:rPr>
          <w:lang w:val="ru-RU" w:eastAsia="ru-RU"/>
        </w:rPr>
        <w:t>- Администрация) в форме постановления.</w:t>
      </w:r>
    </w:p>
    <w:p w:rsidR="004F4C41" w:rsidRPr="00C2153F" w:rsidRDefault="004F4C41" w:rsidP="004F4C41">
      <w:pPr>
        <w:pStyle w:val="Standard"/>
        <w:autoSpaceDE w:val="0"/>
        <w:ind w:firstLine="540"/>
        <w:jc w:val="both"/>
        <w:rPr>
          <w:lang w:val="ru-RU"/>
        </w:rPr>
      </w:pPr>
      <w:r w:rsidRPr="00C2153F">
        <w:rPr>
          <w:lang w:val="ru-RU" w:eastAsia="ru-RU"/>
        </w:rPr>
        <w:t>4. Постановление Администрации о создании муниципального учреждения должно содержать:</w:t>
      </w:r>
    </w:p>
    <w:p w:rsidR="004F4C41" w:rsidRPr="00C2153F" w:rsidRDefault="004F4C41" w:rsidP="004F4C41">
      <w:pPr>
        <w:pStyle w:val="Standard"/>
        <w:autoSpaceDE w:val="0"/>
        <w:ind w:firstLine="540"/>
        <w:jc w:val="both"/>
        <w:rPr>
          <w:lang w:val="ru-RU"/>
        </w:rPr>
      </w:pPr>
      <w:r w:rsidRPr="00C2153F">
        <w:rPr>
          <w:lang w:val="ru-RU" w:eastAsia="ru-RU"/>
        </w:rPr>
        <w:t>1) наименование создаваемого муниципального учреждения с указанием его типа;</w:t>
      </w:r>
    </w:p>
    <w:p w:rsidR="004F4C41" w:rsidRPr="00C2153F" w:rsidRDefault="004F4C41" w:rsidP="004F4C41">
      <w:pPr>
        <w:pStyle w:val="Standard"/>
        <w:autoSpaceDE w:val="0"/>
        <w:ind w:firstLine="540"/>
        <w:jc w:val="both"/>
        <w:rPr>
          <w:lang w:val="ru-RU"/>
        </w:rPr>
      </w:pPr>
      <w:r w:rsidRPr="00C2153F">
        <w:rPr>
          <w:lang w:val="ru-RU" w:eastAsia="ru-RU"/>
        </w:rPr>
        <w:t>2) основные цели деятельности создаваемого муниципального учреждения, определенные в соответствии с федеральными законами 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актами;</w:t>
      </w:r>
    </w:p>
    <w:p w:rsidR="004F4C41" w:rsidRPr="00C2153F" w:rsidRDefault="004F4C41" w:rsidP="004F4C41">
      <w:pPr>
        <w:pStyle w:val="Standard"/>
        <w:autoSpaceDE w:val="0"/>
        <w:ind w:firstLine="540"/>
        <w:jc w:val="both"/>
        <w:rPr>
          <w:lang w:val="ru-RU"/>
        </w:rPr>
      </w:pPr>
      <w:r w:rsidRPr="00C2153F">
        <w:rPr>
          <w:lang w:val="ru-RU" w:eastAsia="ru-RU"/>
        </w:rPr>
        <w:t>3) наименование органа местного самоуправления, который будет осуществлять функции и полномочия учредителя создаваемого муниципального учреждения;</w:t>
      </w:r>
    </w:p>
    <w:p w:rsidR="004F4C41" w:rsidRPr="00C2153F" w:rsidRDefault="004F4C41" w:rsidP="004F4C41">
      <w:pPr>
        <w:pStyle w:val="Standard"/>
        <w:autoSpaceDE w:val="0"/>
        <w:ind w:firstLine="540"/>
        <w:jc w:val="both"/>
        <w:rPr>
          <w:lang w:val="ru-RU"/>
        </w:rPr>
      </w:pPr>
      <w:r w:rsidRPr="00C2153F">
        <w:rPr>
          <w:lang w:val="ru-RU" w:eastAsia="ru-RU"/>
        </w:rPr>
        <w:t>4) сведения о недвижимом имуществе (в том числе земельных участках), которое планируется закрепить (предоставить в постоянное (бессрочное) пользование) за создаваемым муниципальным учреждением;</w:t>
      </w:r>
    </w:p>
    <w:p w:rsidR="004F4C41" w:rsidRPr="00C2153F" w:rsidRDefault="004F4C41" w:rsidP="004F4C41">
      <w:pPr>
        <w:pStyle w:val="Standard"/>
        <w:autoSpaceDE w:val="0"/>
        <w:ind w:firstLine="540"/>
        <w:jc w:val="both"/>
        <w:rPr>
          <w:lang w:val="ru-RU"/>
        </w:rPr>
      </w:pPr>
      <w:r w:rsidRPr="00C2153F">
        <w:rPr>
          <w:lang w:val="ru-RU" w:eastAsia="ru-RU"/>
        </w:rPr>
        <w:t>5) предельную штатную численность работников (для муниципального казенного учреждения);</w:t>
      </w:r>
    </w:p>
    <w:p w:rsidR="004F4C41" w:rsidRPr="00C2153F" w:rsidRDefault="004F4C41" w:rsidP="004F4C41">
      <w:pPr>
        <w:pStyle w:val="Standard"/>
        <w:autoSpaceDE w:val="0"/>
        <w:ind w:firstLine="540"/>
        <w:jc w:val="both"/>
        <w:rPr>
          <w:lang w:val="ru-RU"/>
        </w:rPr>
      </w:pPr>
      <w:r w:rsidRPr="00C2153F">
        <w:rPr>
          <w:lang w:val="ru-RU" w:eastAsia="ru-RU"/>
        </w:rPr>
        <w:t>6) перечень мероприятий по созданию муниципального учреждения с указанием сроков их проведения.</w:t>
      </w:r>
    </w:p>
    <w:p w:rsidR="004F4C41" w:rsidRPr="00C2153F" w:rsidRDefault="004F4C41" w:rsidP="004F4C41">
      <w:pPr>
        <w:pStyle w:val="Standard"/>
        <w:autoSpaceDE w:val="0"/>
        <w:ind w:firstLine="540"/>
        <w:jc w:val="both"/>
        <w:rPr>
          <w:lang w:val="ru-RU"/>
        </w:rPr>
      </w:pPr>
      <w:r w:rsidRPr="00C2153F">
        <w:rPr>
          <w:lang w:val="ru-RU" w:eastAsia="ru-RU"/>
        </w:rPr>
        <w:t xml:space="preserve">5. Проект постановления Администрации о создании муниципального учреждения подготавливается ответственным специалистом Администрации, осуществляющим функции по управлению муниципальным имуществом и подлежит согласованию в срок не более 3 рабочих дней с </w:t>
      </w:r>
      <w:r w:rsidR="00365191">
        <w:rPr>
          <w:lang w:val="ru-RU" w:eastAsia="ru-RU"/>
        </w:rPr>
        <w:t xml:space="preserve">сектором экономики и финансов </w:t>
      </w:r>
      <w:r w:rsidRPr="00C2153F">
        <w:rPr>
          <w:lang w:val="ru-RU" w:eastAsia="ru-RU"/>
        </w:rPr>
        <w:t>администрации.</w:t>
      </w:r>
    </w:p>
    <w:p w:rsidR="004F4C41" w:rsidRPr="00C2153F" w:rsidRDefault="004F4C41" w:rsidP="004F4C41">
      <w:pPr>
        <w:pStyle w:val="Standard"/>
        <w:autoSpaceDE w:val="0"/>
        <w:ind w:firstLine="540"/>
        <w:jc w:val="both"/>
        <w:rPr>
          <w:lang w:val="ru-RU"/>
        </w:rPr>
      </w:pPr>
      <w:r w:rsidRPr="00C2153F">
        <w:rPr>
          <w:lang w:val="ru-RU" w:eastAsia="ru-RU"/>
        </w:rPr>
        <w:lastRenderedPageBreak/>
        <w:t>6. Одновременно с проектом постановления Администрации о создании муниципального учреждения подготавливается пояснительная записка, содержащая обоснование целесообразности создания муниципального учреждения, а также информацию о предоставлении создаваемому муниципальному учреждению права выполнять муниципальные функции (для муниципального казенного учреждения).</w:t>
      </w:r>
    </w:p>
    <w:p w:rsidR="004F4C41" w:rsidRDefault="004F4C41" w:rsidP="004F4C41">
      <w:pPr>
        <w:pStyle w:val="Standard"/>
        <w:autoSpaceDE w:val="0"/>
        <w:ind w:firstLine="540"/>
        <w:jc w:val="both"/>
        <w:rPr>
          <w:lang w:val="ru-RU" w:eastAsia="ru-RU"/>
        </w:rPr>
      </w:pPr>
      <w:r w:rsidRPr="00C2153F">
        <w:rPr>
          <w:lang w:val="ru-RU" w:eastAsia="ru-RU"/>
        </w:rPr>
        <w:t>7. После издания постановления Администрации о создании муниципального учреждения</w:t>
      </w:r>
      <w:r w:rsidRPr="00C2153F">
        <w:rPr>
          <w:b/>
          <w:lang w:val="ru-RU" w:eastAsia="ru-RU"/>
        </w:rPr>
        <w:t xml:space="preserve"> </w:t>
      </w:r>
      <w:r w:rsidRPr="00C2153F">
        <w:rPr>
          <w:lang w:val="ru-RU" w:eastAsia="ru-RU"/>
        </w:rPr>
        <w:t>ответственным специалистом, осуществляющим функции по управлению муниципальным имущество</w:t>
      </w:r>
      <w:r w:rsidR="00E106DC">
        <w:rPr>
          <w:lang w:val="ru-RU" w:eastAsia="ru-RU"/>
        </w:rPr>
        <w:t>м</w:t>
      </w:r>
      <w:r w:rsidRPr="00C2153F">
        <w:rPr>
          <w:lang w:val="ru-RU" w:eastAsia="ru-RU"/>
        </w:rPr>
        <w:t xml:space="preserve">, в установленный указанным постановлением Администрации срок разрабатывается проект </w:t>
      </w:r>
      <w:r>
        <w:rPr>
          <w:lang w:val="ru-RU" w:eastAsia="ru-RU"/>
        </w:rPr>
        <w:t>Устава</w:t>
      </w:r>
      <w:r w:rsidRPr="00C2153F">
        <w:rPr>
          <w:lang w:val="ru-RU" w:eastAsia="ru-RU"/>
        </w:rPr>
        <w:t xml:space="preserve"> этого муниципального учреждения, утверждаемого в соответствии с разделом VI настоящего Порядка.</w:t>
      </w:r>
    </w:p>
    <w:p w:rsidR="004F4C41" w:rsidRPr="00C2153F" w:rsidRDefault="004F4C41" w:rsidP="004F4C41">
      <w:pPr>
        <w:pStyle w:val="Standard"/>
        <w:autoSpaceDE w:val="0"/>
        <w:jc w:val="both"/>
        <w:rPr>
          <w:lang w:val="ru-RU"/>
        </w:rPr>
      </w:pPr>
    </w:p>
    <w:p w:rsidR="004F4C41" w:rsidRDefault="004F4C41" w:rsidP="004F4C41">
      <w:pPr>
        <w:pStyle w:val="Standard"/>
        <w:autoSpaceDE w:val="0"/>
        <w:jc w:val="center"/>
        <w:rPr>
          <w:b/>
          <w:lang w:val="ru-RU" w:eastAsia="ru-RU"/>
        </w:rPr>
      </w:pPr>
      <w:r w:rsidRPr="004F4C41">
        <w:rPr>
          <w:b/>
          <w:lang w:val="ru-RU" w:eastAsia="ru-RU"/>
        </w:rPr>
        <w:t>III. Реорганизация муниципального учреждения</w:t>
      </w:r>
    </w:p>
    <w:p w:rsidR="004F4C41" w:rsidRPr="004F4C41" w:rsidRDefault="004F4C41" w:rsidP="004F4C41">
      <w:pPr>
        <w:pStyle w:val="Standard"/>
        <w:autoSpaceDE w:val="0"/>
        <w:jc w:val="center"/>
        <w:rPr>
          <w:b/>
          <w:lang w:val="ru-RU" w:eastAsia="ru-RU"/>
        </w:rPr>
      </w:pPr>
    </w:p>
    <w:p w:rsidR="004F4C41" w:rsidRPr="00C2153F" w:rsidRDefault="004F4C41" w:rsidP="004F4C41">
      <w:pPr>
        <w:pStyle w:val="Standard"/>
        <w:autoSpaceDE w:val="0"/>
        <w:ind w:firstLine="540"/>
        <w:jc w:val="both"/>
        <w:rPr>
          <w:lang w:val="ru-RU"/>
        </w:rPr>
      </w:pPr>
      <w:r w:rsidRPr="00C2153F">
        <w:rPr>
          <w:lang w:val="ru-RU" w:eastAsia="ru-RU"/>
        </w:rPr>
        <w:t xml:space="preserve">8. Решение о реорганизации муниципального учреждения в форме разделения, выделения, слияния (если возникшее при слиянии юридическое лицо является муниципальным казенным учреждением) или присоединения (в случае присоединения муниципального бюджетного или муниципального автономного учреждения к муниципальному казенному учреждению) принимается Администрацией </w:t>
      </w:r>
      <w:r w:rsidRPr="00365191">
        <w:rPr>
          <w:lang w:val="ru-RU" w:eastAsia="ru-RU"/>
        </w:rPr>
        <w:t>в порядке, аналогичном порядку создания муниципального учреждения путем его учреждения.</w:t>
      </w:r>
    </w:p>
    <w:p w:rsidR="004F4C41" w:rsidRPr="00C2153F" w:rsidRDefault="004F4C41" w:rsidP="004F4C41">
      <w:pPr>
        <w:pStyle w:val="Standard"/>
        <w:autoSpaceDE w:val="0"/>
        <w:ind w:firstLine="540"/>
        <w:jc w:val="both"/>
        <w:rPr>
          <w:lang w:val="ru-RU"/>
        </w:rPr>
      </w:pPr>
      <w:r w:rsidRPr="00C2153F">
        <w:rPr>
          <w:lang w:val="ru-RU" w:eastAsia="ru-RU"/>
        </w:rPr>
        <w:t>9. Решение о реорганизации муниципального учреждения в форме слияния или присоединения, за исключением случаев, указанных в пункте 8 настоящего Порядка, принимается Администрацией в форме постановления.</w:t>
      </w:r>
    </w:p>
    <w:p w:rsidR="004F4C41" w:rsidRPr="00C2153F" w:rsidRDefault="004F4C41" w:rsidP="004F4C41">
      <w:pPr>
        <w:pStyle w:val="Standard"/>
        <w:autoSpaceDE w:val="0"/>
        <w:ind w:firstLine="540"/>
        <w:jc w:val="both"/>
        <w:rPr>
          <w:lang w:val="ru-RU"/>
        </w:rPr>
      </w:pPr>
      <w:r w:rsidRPr="00C2153F">
        <w:rPr>
          <w:lang w:val="ru-RU" w:eastAsia="ru-RU"/>
        </w:rPr>
        <w:t>10. Указанное в пункте 9 настоящего Порядка постановление Администрации должно содержать:</w:t>
      </w:r>
    </w:p>
    <w:p w:rsidR="004F4C41" w:rsidRPr="00C2153F" w:rsidRDefault="004F4C41" w:rsidP="004F4C41">
      <w:pPr>
        <w:pStyle w:val="Standard"/>
        <w:autoSpaceDE w:val="0"/>
        <w:ind w:firstLine="540"/>
        <w:jc w:val="both"/>
        <w:rPr>
          <w:lang w:val="ru-RU"/>
        </w:rPr>
      </w:pPr>
      <w:r w:rsidRPr="00C2153F">
        <w:rPr>
          <w:lang w:val="ru-RU" w:eastAsia="ru-RU"/>
        </w:rPr>
        <w:t>1) наименование муниципальных учреждений, участвующих в процессе реорганизации, с указанием их типов;</w:t>
      </w:r>
    </w:p>
    <w:p w:rsidR="004F4C41" w:rsidRPr="00C2153F" w:rsidRDefault="004F4C41" w:rsidP="004F4C41">
      <w:pPr>
        <w:pStyle w:val="Standard"/>
        <w:autoSpaceDE w:val="0"/>
        <w:ind w:firstLine="540"/>
        <w:jc w:val="both"/>
        <w:rPr>
          <w:lang w:val="ru-RU"/>
        </w:rPr>
      </w:pPr>
      <w:r w:rsidRPr="00C2153F">
        <w:rPr>
          <w:lang w:val="ru-RU" w:eastAsia="ru-RU"/>
        </w:rPr>
        <w:t>2) форму реорганизации;</w:t>
      </w:r>
    </w:p>
    <w:p w:rsidR="004F4C41" w:rsidRPr="00C2153F" w:rsidRDefault="004F4C41" w:rsidP="004F4C41">
      <w:pPr>
        <w:pStyle w:val="Standard"/>
        <w:autoSpaceDE w:val="0"/>
        <w:ind w:firstLine="540"/>
        <w:jc w:val="both"/>
        <w:rPr>
          <w:lang w:val="ru-RU"/>
        </w:rPr>
      </w:pPr>
      <w:r w:rsidRPr="00C2153F">
        <w:rPr>
          <w:lang w:val="ru-RU" w:eastAsia="ru-RU"/>
        </w:rPr>
        <w:t>3) наименование муниципального учреждения (учреждений) после завершения процесса реорганизации;</w:t>
      </w:r>
    </w:p>
    <w:p w:rsidR="004F4C41" w:rsidRPr="00C2153F" w:rsidRDefault="004F4C41" w:rsidP="004F4C41">
      <w:pPr>
        <w:pStyle w:val="Standard"/>
        <w:autoSpaceDE w:val="0"/>
        <w:ind w:firstLine="540"/>
        <w:jc w:val="both"/>
        <w:rPr>
          <w:lang w:val="ru-RU"/>
        </w:rPr>
      </w:pPr>
      <w:r w:rsidRPr="00C2153F">
        <w:rPr>
          <w:lang w:val="ru-RU" w:eastAsia="ru-RU"/>
        </w:rPr>
        <w:t>4) наименование органа местного самоуправления, осуществляющего функции и полномочия учредителя реорганизуемого муниципального учреждения (учреждений);</w:t>
      </w:r>
    </w:p>
    <w:p w:rsidR="004F4C41" w:rsidRPr="00C2153F" w:rsidRDefault="004F4C41" w:rsidP="004F4C41">
      <w:pPr>
        <w:pStyle w:val="Standard"/>
        <w:autoSpaceDE w:val="0"/>
        <w:ind w:firstLine="540"/>
        <w:jc w:val="both"/>
        <w:rPr>
          <w:lang w:val="ru-RU"/>
        </w:rPr>
      </w:pPr>
      <w:r w:rsidRPr="00C2153F">
        <w:rPr>
          <w:lang w:val="ru-RU" w:eastAsia="ru-RU"/>
        </w:rPr>
        <w:t>5) информацию об изменении (сохранении) основных целей деятельности реорганизуемого муниципального учреждения (учреждений);</w:t>
      </w:r>
    </w:p>
    <w:p w:rsidR="004F4C41" w:rsidRPr="00C2153F" w:rsidRDefault="004F4C41" w:rsidP="004F4C41">
      <w:pPr>
        <w:pStyle w:val="Standard"/>
        <w:autoSpaceDE w:val="0"/>
        <w:ind w:firstLine="540"/>
        <w:jc w:val="both"/>
        <w:rPr>
          <w:lang w:val="ru-RU"/>
        </w:rPr>
      </w:pPr>
      <w:r w:rsidRPr="00C2153F">
        <w:rPr>
          <w:lang w:val="ru-RU" w:eastAsia="ru-RU"/>
        </w:rPr>
        <w:t>6) информацию об изменении (сохранении) штатной численности (для муниципальных казенных учреждений);</w:t>
      </w:r>
    </w:p>
    <w:p w:rsidR="004F4C41" w:rsidRPr="00C2153F" w:rsidRDefault="004F4C41" w:rsidP="004F4C41">
      <w:pPr>
        <w:pStyle w:val="Standard"/>
        <w:autoSpaceDE w:val="0"/>
        <w:ind w:firstLine="540"/>
        <w:jc w:val="both"/>
        <w:rPr>
          <w:lang w:val="ru-RU"/>
        </w:rPr>
      </w:pPr>
      <w:r w:rsidRPr="00C2153F">
        <w:rPr>
          <w:lang w:val="ru-RU" w:eastAsia="ru-RU"/>
        </w:rPr>
        <w:t>7) перечень мероприятий по реорганизации муниципального учреждения с указанием сроков их проведения.</w:t>
      </w:r>
    </w:p>
    <w:p w:rsidR="004F4C41" w:rsidRPr="00C2153F" w:rsidRDefault="004F4C41" w:rsidP="004F4C41">
      <w:pPr>
        <w:pStyle w:val="Standard"/>
        <w:autoSpaceDE w:val="0"/>
        <w:ind w:firstLine="540"/>
        <w:jc w:val="both"/>
        <w:rPr>
          <w:lang w:val="ru-RU"/>
        </w:rPr>
      </w:pPr>
      <w:r w:rsidRPr="00C2153F">
        <w:rPr>
          <w:lang w:val="ru-RU" w:eastAsia="ru-RU"/>
        </w:rPr>
        <w:t xml:space="preserve">11. Проект постановления Администрации о реорганизации муниципального учреждения подготавливается ответственным специалистом Администрации, осуществляющим функции по управлению муниципальным имущество, и подлежит согласованию в срок не более 3 рабочих </w:t>
      </w:r>
      <w:r w:rsidRPr="00365191">
        <w:rPr>
          <w:lang w:val="ru-RU" w:eastAsia="ru-RU"/>
        </w:rPr>
        <w:t xml:space="preserve">дней с </w:t>
      </w:r>
      <w:r w:rsidR="00365191">
        <w:rPr>
          <w:lang w:val="ru-RU" w:eastAsia="ru-RU"/>
        </w:rPr>
        <w:t>сектором экономики и финансов</w:t>
      </w:r>
      <w:r w:rsidRPr="00365191">
        <w:rPr>
          <w:lang w:val="ru-RU" w:eastAsia="ru-RU"/>
        </w:rPr>
        <w:t xml:space="preserve"> администрации.</w:t>
      </w:r>
    </w:p>
    <w:p w:rsidR="004F4C41" w:rsidRPr="00C2153F" w:rsidRDefault="004F4C41" w:rsidP="004F4C41">
      <w:pPr>
        <w:pStyle w:val="Standard"/>
        <w:autoSpaceDE w:val="0"/>
        <w:ind w:firstLine="540"/>
        <w:jc w:val="both"/>
        <w:rPr>
          <w:lang w:val="ru-RU"/>
        </w:rPr>
      </w:pPr>
      <w:r w:rsidRPr="00C2153F">
        <w:rPr>
          <w:lang w:val="ru-RU" w:eastAsia="ru-RU"/>
        </w:rPr>
        <w:t xml:space="preserve">12. </w:t>
      </w:r>
      <w:r w:rsidRPr="00C2153F">
        <w:rPr>
          <w:lang w:val="ru-RU"/>
        </w:rPr>
        <w:t>Одновременно с проектом постановления Администрации о реорганизации муниципального учреждения подготавливается пояснительная записка о реорганизации муниципального учреждения, содержащая обоснование целесообразности реорганизации муниципального учреждения (учреждений), а также</w:t>
      </w:r>
      <w:r w:rsidRPr="00C2153F">
        <w:rPr>
          <w:bCs/>
          <w:lang w:val="ru-RU"/>
        </w:rPr>
        <w:t xml:space="preserve"> размер кредиторской задолженности, в том числе просроченной, реорганизуемого муниципального учреждения (учреждений).</w:t>
      </w:r>
    </w:p>
    <w:p w:rsidR="004F4C41" w:rsidRPr="004F4C41" w:rsidRDefault="004F4C41" w:rsidP="004F4C41">
      <w:pPr>
        <w:pStyle w:val="Standard"/>
        <w:autoSpaceDE w:val="0"/>
        <w:ind w:firstLine="540"/>
        <w:jc w:val="both"/>
        <w:rPr>
          <w:lang w:val="ru-RU"/>
        </w:rPr>
      </w:pPr>
      <w:r w:rsidRPr="00C2153F">
        <w:rPr>
          <w:lang w:val="ru-RU"/>
        </w:rPr>
        <w:t xml:space="preserve">13. </w:t>
      </w:r>
      <w:r w:rsidRPr="00C2153F">
        <w:rPr>
          <w:lang w:val="ru-RU" w:eastAsia="ru-RU"/>
        </w:rPr>
        <w:t xml:space="preserve">После издания постановления Администрации о реорганизации муниципального учреждения ответственным специалистом Администрации, осуществляющим функции по управлению муниципальным имущество, в установленный указанным постановлением срок разрабатываются </w:t>
      </w:r>
      <w:r>
        <w:rPr>
          <w:lang w:val="ru-RU" w:eastAsia="ru-RU"/>
        </w:rPr>
        <w:t>Устав</w:t>
      </w:r>
      <w:r w:rsidRPr="00C2153F">
        <w:rPr>
          <w:lang w:val="ru-RU" w:eastAsia="ru-RU"/>
        </w:rPr>
        <w:t xml:space="preserve"> (изменения в </w:t>
      </w:r>
      <w:r>
        <w:rPr>
          <w:lang w:val="ru-RU" w:eastAsia="ru-RU"/>
        </w:rPr>
        <w:t>Устав</w:t>
      </w:r>
      <w:r w:rsidRPr="00C2153F">
        <w:rPr>
          <w:lang w:val="ru-RU" w:eastAsia="ru-RU"/>
        </w:rPr>
        <w:t>) муниципального учреждения (учреждений), утверждаемые в соответствии с разделом VI настоящего Порядка.</w:t>
      </w:r>
    </w:p>
    <w:p w:rsidR="004F4C41" w:rsidRDefault="004F4C41" w:rsidP="004F4C41">
      <w:pPr>
        <w:pStyle w:val="Standard"/>
        <w:autoSpaceDE w:val="0"/>
        <w:jc w:val="center"/>
        <w:rPr>
          <w:b/>
          <w:lang w:val="ru-RU" w:eastAsia="ru-RU"/>
        </w:rPr>
      </w:pPr>
    </w:p>
    <w:p w:rsidR="004F4C41" w:rsidRDefault="004F4C41" w:rsidP="004F4C41">
      <w:pPr>
        <w:pStyle w:val="Standard"/>
        <w:autoSpaceDE w:val="0"/>
        <w:jc w:val="center"/>
        <w:rPr>
          <w:b/>
          <w:lang w:val="ru-RU" w:eastAsia="ru-RU"/>
        </w:rPr>
      </w:pPr>
      <w:r w:rsidRPr="004F4C41">
        <w:rPr>
          <w:b/>
          <w:lang w:val="ru-RU" w:eastAsia="ru-RU"/>
        </w:rPr>
        <w:t>IV. Изменение типа муниципального учреждения</w:t>
      </w:r>
    </w:p>
    <w:p w:rsidR="004F4C41" w:rsidRPr="004F4C41" w:rsidRDefault="004F4C41" w:rsidP="004F4C41">
      <w:pPr>
        <w:pStyle w:val="Standard"/>
        <w:autoSpaceDE w:val="0"/>
        <w:jc w:val="center"/>
        <w:rPr>
          <w:b/>
          <w:lang w:val="ru-RU"/>
        </w:rPr>
      </w:pPr>
    </w:p>
    <w:p w:rsidR="004F4C41" w:rsidRPr="00C2153F" w:rsidRDefault="004F4C41" w:rsidP="004F4C41">
      <w:pPr>
        <w:pStyle w:val="Standard"/>
        <w:autoSpaceDE w:val="0"/>
        <w:ind w:firstLine="540"/>
        <w:jc w:val="both"/>
        <w:rPr>
          <w:lang w:val="ru-RU"/>
        </w:rPr>
      </w:pPr>
      <w:r w:rsidRPr="00C2153F">
        <w:rPr>
          <w:lang w:val="ru-RU" w:eastAsia="ru-RU"/>
        </w:rPr>
        <w:t xml:space="preserve">14. Решение об изменении типа муниципального учреждения в целях создания муниципального казенного учреждения, муниципального бюджетного учреждения либо </w:t>
      </w:r>
      <w:r w:rsidRPr="00C2153F">
        <w:rPr>
          <w:lang w:val="ru-RU" w:eastAsia="ru-RU"/>
        </w:rPr>
        <w:lastRenderedPageBreak/>
        <w:t xml:space="preserve">муниципального автономного учреждения (далее – решение об изменении типа муниципального учреждения) принимается </w:t>
      </w:r>
      <w:r w:rsidR="00E106DC" w:rsidRPr="00C2153F">
        <w:rPr>
          <w:lang w:val="ru-RU" w:eastAsia="ru-RU"/>
        </w:rPr>
        <w:t>Администрацией в</w:t>
      </w:r>
      <w:r w:rsidRPr="00C2153F">
        <w:rPr>
          <w:lang w:val="ru-RU" w:eastAsia="ru-RU"/>
        </w:rPr>
        <w:t xml:space="preserve"> форме постановления.</w:t>
      </w:r>
    </w:p>
    <w:p w:rsidR="004F4C41" w:rsidRPr="00C2153F" w:rsidRDefault="004F4C41" w:rsidP="004F4C41">
      <w:pPr>
        <w:pStyle w:val="Standard"/>
        <w:autoSpaceDE w:val="0"/>
        <w:ind w:firstLine="540"/>
        <w:jc w:val="both"/>
        <w:rPr>
          <w:lang w:val="ru-RU"/>
        </w:rPr>
      </w:pPr>
      <w:r w:rsidRPr="00C2153F">
        <w:rPr>
          <w:lang w:val="ru-RU" w:eastAsia="ru-RU"/>
        </w:rPr>
        <w:t>15. Постановление Администрации об изменении типа муниципального учреждения должно содержать:</w:t>
      </w:r>
    </w:p>
    <w:p w:rsidR="004F4C41" w:rsidRPr="00C2153F" w:rsidRDefault="004F4C41" w:rsidP="004F4C41">
      <w:pPr>
        <w:pStyle w:val="Standard"/>
        <w:autoSpaceDE w:val="0"/>
        <w:ind w:firstLine="540"/>
        <w:jc w:val="both"/>
        <w:rPr>
          <w:lang w:val="ru-RU"/>
        </w:rPr>
      </w:pPr>
      <w:r w:rsidRPr="00C2153F">
        <w:rPr>
          <w:lang w:val="ru-RU" w:eastAsia="ru-RU"/>
        </w:rPr>
        <w:t>1) наименование существующего муниципального учреждения с указанием его типа;</w:t>
      </w:r>
    </w:p>
    <w:p w:rsidR="004F4C41" w:rsidRPr="00C2153F" w:rsidRDefault="004F4C41" w:rsidP="004F4C41">
      <w:pPr>
        <w:pStyle w:val="Standard"/>
        <w:autoSpaceDE w:val="0"/>
        <w:ind w:firstLine="540"/>
        <w:jc w:val="both"/>
        <w:rPr>
          <w:lang w:val="ru-RU"/>
        </w:rPr>
      </w:pPr>
      <w:r w:rsidRPr="00C2153F">
        <w:rPr>
          <w:lang w:val="ru-RU" w:eastAsia="ru-RU"/>
        </w:rPr>
        <w:t>2) наименование создаваемого муниципального учреждения с указанием его типа;</w:t>
      </w:r>
    </w:p>
    <w:p w:rsidR="004F4C41" w:rsidRPr="00C2153F" w:rsidRDefault="004F4C41" w:rsidP="004F4C41">
      <w:pPr>
        <w:pStyle w:val="Standard"/>
        <w:autoSpaceDE w:val="0"/>
        <w:ind w:firstLine="540"/>
        <w:jc w:val="both"/>
        <w:rPr>
          <w:lang w:val="ru-RU"/>
        </w:rPr>
      </w:pPr>
      <w:r w:rsidRPr="00C2153F">
        <w:rPr>
          <w:lang w:val="ru-RU" w:eastAsia="ru-RU"/>
        </w:rPr>
        <w:t>3) наименование органа местного самоуправления муниципального образования, осуществляющего функции и полномочия учредителя муниципального учреждения;</w:t>
      </w:r>
    </w:p>
    <w:p w:rsidR="004F4C41" w:rsidRPr="00C2153F" w:rsidRDefault="004F4C41" w:rsidP="004F4C41">
      <w:pPr>
        <w:pStyle w:val="Standard"/>
        <w:autoSpaceDE w:val="0"/>
        <w:ind w:firstLine="540"/>
        <w:jc w:val="both"/>
        <w:rPr>
          <w:lang w:val="ru-RU"/>
        </w:rPr>
      </w:pPr>
      <w:r w:rsidRPr="00C2153F">
        <w:rPr>
          <w:lang w:val="ru-RU" w:eastAsia="ru-RU"/>
        </w:rPr>
        <w:t>4) информацию об изменении (сохранении) основных целей деятельности муниципального учреждения (для муниципальных казенных или муниципальных бюджетных учреждений);</w:t>
      </w:r>
    </w:p>
    <w:p w:rsidR="004F4C41" w:rsidRPr="00C2153F" w:rsidRDefault="004F4C41" w:rsidP="004F4C41">
      <w:pPr>
        <w:pStyle w:val="Standard"/>
        <w:autoSpaceDE w:val="0"/>
        <w:ind w:firstLine="540"/>
        <w:jc w:val="both"/>
        <w:rPr>
          <w:lang w:val="ru-RU"/>
        </w:rPr>
      </w:pPr>
      <w:r w:rsidRPr="00C2153F">
        <w:rPr>
          <w:lang w:val="ru-RU" w:eastAsia="ru-RU"/>
        </w:rPr>
        <w:t>5) информацию об изменении (сохранении) штатной численности (для муниципальных казенных учреждений);</w:t>
      </w:r>
    </w:p>
    <w:p w:rsidR="004F4C41" w:rsidRPr="00C2153F" w:rsidRDefault="004F4C41" w:rsidP="004F4C41">
      <w:pPr>
        <w:pStyle w:val="Standard"/>
        <w:autoSpaceDE w:val="0"/>
        <w:ind w:firstLine="540"/>
        <w:jc w:val="both"/>
        <w:rPr>
          <w:lang w:val="ru-RU"/>
        </w:rPr>
      </w:pPr>
      <w:r w:rsidRPr="00C2153F">
        <w:rPr>
          <w:lang w:val="ru-RU" w:eastAsia="ru-RU"/>
        </w:rPr>
        <w:t>6) сведения об имуществе, закрепляемом за муниципальным учреждением, в том числе перечень объектов недвижимого имущества и особо ценного движимого имущества (для муниципальных автономных учреждений);</w:t>
      </w:r>
    </w:p>
    <w:p w:rsidR="004F4C41" w:rsidRPr="00C2153F" w:rsidRDefault="004F4C41" w:rsidP="004F4C41">
      <w:pPr>
        <w:pStyle w:val="Standard"/>
        <w:autoSpaceDE w:val="0"/>
        <w:ind w:firstLine="540"/>
        <w:jc w:val="both"/>
        <w:rPr>
          <w:lang w:val="ru-RU"/>
        </w:rPr>
      </w:pPr>
      <w:r w:rsidRPr="00C2153F">
        <w:rPr>
          <w:lang w:val="ru-RU" w:eastAsia="ru-RU"/>
        </w:rPr>
        <w:t>7) перечень мероприятий по созданию муниципального учреждения с указанием сроков их проведения.</w:t>
      </w:r>
    </w:p>
    <w:p w:rsidR="004F4C41" w:rsidRPr="00C2153F" w:rsidRDefault="004F4C41" w:rsidP="004F4C41">
      <w:pPr>
        <w:pStyle w:val="Standard"/>
        <w:autoSpaceDE w:val="0"/>
        <w:ind w:firstLine="540"/>
        <w:jc w:val="both"/>
        <w:rPr>
          <w:lang w:val="ru-RU"/>
        </w:rPr>
      </w:pPr>
      <w:r w:rsidRPr="00C2153F">
        <w:rPr>
          <w:lang w:val="ru-RU" w:eastAsia="ru-RU"/>
        </w:rPr>
        <w:t xml:space="preserve">16. Проект постановления Администрации об изменении типа муниципального учреждения подготавливается ответственным специалистом Администрации, осуществляющим функции по управлению муниципальным имуществом, и подлежит согласованию в срок не более 3 рабочих </w:t>
      </w:r>
      <w:r w:rsidRPr="00365191">
        <w:rPr>
          <w:lang w:val="ru-RU" w:eastAsia="ru-RU"/>
        </w:rPr>
        <w:t xml:space="preserve">дней с </w:t>
      </w:r>
      <w:r w:rsidR="00365191" w:rsidRPr="00365191">
        <w:rPr>
          <w:lang w:val="ru-RU" w:eastAsia="ru-RU"/>
        </w:rPr>
        <w:t>сектором экономики и финансов администрации</w:t>
      </w:r>
      <w:r w:rsidRPr="00365191">
        <w:rPr>
          <w:i/>
          <w:lang w:val="ru-RU" w:eastAsia="ru-RU"/>
        </w:rPr>
        <w:t>.</w:t>
      </w:r>
    </w:p>
    <w:p w:rsidR="004F4C41" w:rsidRPr="00C2153F" w:rsidRDefault="004F4C41" w:rsidP="004F4C41">
      <w:pPr>
        <w:pStyle w:val="Standard"/>
        <w:autoSpaceDE w:val="0"/>
        <w:ind w:firstLine="540"/>
        <w:jc w:val="both"/>
        <w:rPr>
          <w:lang w:val="ru-RU"/>
        </w:rPr>
      </w:pPr>
      <w:r w:rsidRPr="00C2153F">
        <w:rPr>
          <w:lang w:val="ru-RU" w:eastAsia="ru-RU"/>
        </w:rPr>
        <w:t xml:space="preserve">17. Предложение о создании муниципального автономного учреждения путем изменения типа муниципального бюджетного или муниципального казенного учреждения подготавливается </w:t>
      </w:r>
      <w:r w:rsidRPr="00365191">
        <w:rPr>
          <w:lang w:val="ru-RU"/>
        </w:rPr>
        <w:t xml:space="preserve">руководителем соответствующего муниципального учреждения либо </w:t>
      </w:r>
      <w:r w:rsidR="00365191" w:rsidRPr="00365191">
        <w:rPr>
          <w:lang w:val="ru-RU"/>
        </w:rPr>
        <w:t>специалистом администрации,</w:t>
      </w:r>
      <w:r w:rsidR="00365191" w:rsidRPr="00365191">
        <w:rPr>
          <w:lang w:val="ru-RU" w:eastAsia="ru-RU"/>
        </w:rPr>
        <w:t xml:space="preserve"> осуществляющим функции по управлению муниципальным имуществом</w:t>
      </w:r>
      <w:r w:rsidRPr="00365191">
        <w:rPr>
          <w:lang w:val="ru-RU" w:eastAsia="ru-RU"/>
        </w:rPr>
        <w:t>.</w:t>
      </w:r>
    </w:p>
    <w:p w:rsidR="004F4C41" w:rsidRPr="00C2153F" w:rsidRDefault="004F4C41" w:rsidP="004F4C41">
      <w:pPr>
        <w:pStyle w:val="Standard"/>
        <w:autoSpaceDE w:val="0"/>
        <w:ind w:firstLine="540"/>
        <w:jc w:val="both"/>
        <w:rPr>
          <w:lang w:val="ru-RU"/>
        </w:rPr>
      </w:pPr>
      <w:r w:rsidRPr="00C2153F">
        <w:rPr>
          <w:lang w:val="ru-RU" w:eastAsia="ru-RU"/>
        </w:rPr>
        <w:t>18. Одновременно с проектом постановления Администрации об изменении типа муниципального учреждения в целях создания муниципального казенного, муниципального бюджетного учреждения подготавливается пояснительная записка, содержащая обоснование целесообразности изменения типа муниципального учреждения и информацию о кредиторской задолженности муниципального учреждения (в том числе просроченной).</w:t>
      </w:r>
    </w:p>
    <w:p w:rsidR="004F4C41" w:rsidRPr="00C2153F" w:rsidRDefault="004F4C41" w:rsidP="004F4C41">
      <w:pPr>
        <w:pStyle w:val="Standard"/>
        <w:autoSpaceDE w:val="0"/>
        <w:ind w:firstLine="540"/>
        <w:jc w:val="both"/>
        <w:rPr>
          <w:lang w:val="ru-RU"/>
        </w:rPr>
      </w:pPr>
      <w:r w:rsidRPr="00C2153F">
        <w:rPr>
          <w:lang w:val="ru-RU" w:eastAsia="ru-RU"/>
        </w:rPr>
        <w:t xml:space="preserve">19. </w:t>
      </w:r>
      <w:r w:rsidRPr="00365191">
        <w:rPr>
          <w:lang w:val="ru-RU" w:eastAsia="ru-RU"/>
        </w:rPr>
        <w:t>В случае если изменение типа муниципального казенного учреждения приведет к невозможности осуществления создаваемым путем изменения типа муниципальным учреждением муниципальных функций, в пояснительной записке указывается информация о том, кому данные муниципальные функции будут переданы.</w:t>
      </w:r>
    </w:p>
    <w:p w:rsidR="004F4C41" w:rsidRPr="00C2153F" w:rsidRDefault="004F4C41" w:rsidP="004F4C41">
      <w:pPr>
        <w:pStyle w:val="Standard"/>
        <w:autoSpaceDE w:val="0"/>
        <w:ind w:firstLine="540"/>
        <w:jc w:val="both"/>
        <w:rPr>
          <w:lang w:val="ru-RU"/>
        </w:rPr>
      </w:pPr>
      <w:r w:rsidRPr="00C2153F">
        <w:rPr>
          <w:lang w:val="ru-RU" w:eastAsia="ru-RU"/>
        </w:rPr>
        <w:t>20. В случае если изменение типа муниципального учреждения приведет к невозможности осуществления создаваемым путем изменения типа муниципальным учреждением полномочий органа местного самоуправления муниципального образования по исполнению публичных обязательств перед физическим лицом, подлежащих исполнению в денежной форме, в пояснительной записке указывается информация о том, кому указанные полномочия будут переданы.</w:t>
      </w:r>
    </w:p>
    <w:p w:rsidR="004F4C41" w:rsidRPr="00C2153F" w:rsidRDefault="004F4C41" w:rsidP="004F4C41">
      <w:pPr>
        <w:pStyle w:val="Standard"/>
        <w:autoSpaceDE w:val="0"/>
        <w:ind w:firstLine="540"/>
        <w:jc w:val="both"/>
        <w:rPr>
          <w:lang w:val="ru-RU"/>
        </w:rPr>
      </w:pPr>
      <w:r w:rsidRPr="00C2153F">
        <w:rPr>
          <w:lang w:val="ru-RU" w:eastAsia="ru-RU"/>
        </w:rPr>
        <w:t>21.</w:t>
      </w:r>
      <w:r w:rsidRPr="00C2153F">
        <w:rPr>
          <w:b/>
          <w:lang w:val="ru-RU" w:eastAsia="ru-RU"/>
        </w:rPr>
        <w:t xml:space="preserve"> </w:t>
      </w:r>
      <w:r w:rsidRPr="00C2153F">
        <w:rPr>
          <w:lang w:val="ru-RU" w:eastAsia="ru-RU"/>
        </w:rPr>
        <w:t xml:space="preserve">После издания постановления Администрации об изменении типа муниципального учреждения ответственным специалистом Администрации, осуществляющим функции по управлению имуществом, в установленный указанным постановлением срок разрабатывается проект изменений, вносимых в </w:t>
      </w:r>
      <w:r>
        <w:rPr>
          <w:lang w:val="ru-RU" w:eastAsia="ru-RU"/>
        </w:rPr>
        <w:t>Устав</w:t>
      </w:r>
      <w:r w:rsidRPr="00C2153F">
        <w:rPr>
          <w:lang w:val="ru-RU" w:eastAsia="ru-RU"/>
        </w:rPr>
        <w:t xml:space="preserve"> этого муниципального учреждения, утверждаемых в соответствии с разделом VI настоящего Порядка.</w:t>
      </w:r>
    </w:p>
    <w:p w:rsidR="004F4C41" w:rsidRPr="00C2153F" w:rsidRDefault="004F4C41" w:rsidP="004F4C4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F4C41" w:rsidRPr="004F4C41" w:rsidRDefault="004F4C41" w:rsidP="004F4C41">
      <w:pPr>
        <w:pStyle w:val="Standard"/>
        <w:autoSpaceDE w:val="0"/>
        <w:jc w:val="center"/>
        <w:rPr>
          <w:b/>
          <w:lang w:val="ru-RU"/>
        </w:rPr>
      </w:pPr>
      <w:r w:rsidRPr="004F4C41">
        <w:rPr>
          <w:b/>
          <w:lang w:val="ru-RU" w:eastAsia="ru-RU"/>
        </w:rPr>
        <w:t>V. Ликвидация муниципальных учреждений</w:t>
      </w:r>
    </w:p>
    <w:p w:rsidR="004F4C41" w:rsidRPr="00C2153F" w:rsidRDefault="004F4C41" w:rsidP="004F4C41">
      <w:pPr>
        <w:pStyle w:val="Standard"/>
        <w:autoSpaceDE w:val="0"/>
        <w:jc w:val="center"/>
        <w:rPr>
          <w:lang w:val="ru-RU" w:eastAsia="ru-RU"/>
        </w:rPr>
      </w:pPr>
    </w:p>
    <w:p w:rsidR="004F4C41" w:rsidRPr="00C2153F" w:rsidRDefault="004F4C41" w:rsidP="004F4C41">
      <w:pPr>
        <w:pStyle w:val="Standard"/>
        <w:autoSpaceDE w:val="0"/>
        <w:ind w:firstLine="540"/>
        <w:jc w:val="both"/>
        <w:rPr>
          <w:lang w:val="ru-RU"/>
        </w:rPr>
      </w:pPr>
      <w:r w:rsidRPr="00C2153F">
        <w:rPr>
          <w:lang w:val="ru-RU" w:eastAsia="ru-RU"/>
        </w:rPr>
        <w:t>22. Решение о ликвидации муниципального учреждения принимается Администрацией в форме постановления.</w:t>
      </w:r>
    </w:p>
    <w:p w:rsidR="004F4C41" w:rsidRPr="00C2153F" w:rsidRDefault="004F4C41" w:rsidP="004F4C41">
      <w:pPr>
        <w:pStyle w:val="Standard"/>
        <w:autoSpaceDE w:val="0"/>
        <w:ind w:firstLine="540"/>
        <w:jc w:val="both"/>
        <w:rPr>
          <w:lang w:val="ru-RU"/>
        </w:rPr>
      </w:pPr>
      <w:r w:rsidRPr="00C2153F">
        <w:rPr>
          <w:lang w:val="ru-RU" w:eastAsia="ru-RU"/>
        </w:rPr>
        <w:t>23. Постановление Администрации о ликвидации муниципального учреждения должно содержать:</w:t>
      </w:r>
    </w:p>
    <w:p w:rsidR="004F4C41" w:rsidRPr="00C2153F" w:rsidRDefault="004F4C41" w:rsidP="004F4C41">
      <w:pPr>
        <w:pStyle w:val="Standard"/>
        <w:autoSpaceDE w:val="0"/>
        <w:ind w:firstLine="540"/>
        <w:jc w:val="both"/>
        <w:rPr>
          <w:lang w:val="ru-RU"/>
        </w:rPr>
      </w:pPr>
      <w:r w:rsidRPr="00C2153F">
        <w:rPr>
          <w:lang w:val="ru-RU" w:eastAsia="ru-RU"/>
        </w:rPr>
        <w:t>1) наименование муниципального учреждения с указанием типа;</w:t>
      </w:r>
    </w:p>
    <w:p w:rsidR="004F4C41" w:rsidRPr="00C2153F" w:rsidRDefault="004F4C41" w:rsidP="004F4C41">
      <w:pPr>
        <w:pStyle w:val="Standard"/>
        <w:autoSpaceDE w:val="0"/>
        <w:ind w:firstLine="540"/>
        <w:jc w:val="both"/>
        <w:rPr>
          <w:lang w:val="ru-RU"/>
        </w:rPr>
      </w:pPr>
      <w:r w:rsidRPr="00C2153F">
        <w:rPr>
          <w:lang w:val="ru-RU" w:eastAsia="ru-RU"/>
        </w:rPr>
        <w:t>2) наименование органа местного самоуправления муниципального образования, осуществляющего функции и полномочия учредителя муниципального учреждения;</w:t>
      </w:r>
    </w:p>
    <w:p w:rsidR="004F4C41" w:rsidRPr="00C2153F" w:rsidRDefault="004F4C41" w:rsidP="004F4C41">
      <w:pPr>
        <w:pStyle w:val="Standard"/>
        <w:autoSpaceDE w:val="0"/>
        <w:ind w:firstLine="540"/>
        <w:jc w:val="both"/>
        <w:rPr>
          <w:lang w:val="ru-RU"/>
        </w:rPr>
      </w:pPr>
      <w:r w:rsidRPr="00C2153F">
        <w:rPr>
          <w:lang w:val="ru-RU" w:eastAsia="ru-RU"/>
        </w:rPr>
        <w:lastRenderedPageBreak/>
        <w:t>3) наименование органа местного самоуправления муниципального образования (структурного подразделения, должностного лица Администрации), ответственного за осуществление ликвидационных процедур;</w:t>
      </w:r>
    </w:p>
    <w:p w:rsidR="004F4C41" w:rsidRPr="00C2153F" w:rsidRDefault="004F4C41" w:rsidP="004F4C41">
      <w:pPr>
        <w:pStyle w:val="Standard"/>
        <w:autoSpaceDE w:val="0"/>
        <w:ind w:firstLine="540"/>
        <w:jc w:val="both"/>
        <w:rPr>
          <w:lang w:val="ru-RU"/>
        </w:rPr>
      </w:pPr>
      <w:r w:rsidRPr="00C2153F">
        <w:rPr>
          <w:lang w:val="ru-RU" w:eastAsia="ru-RU"/>
        </w:rPr>
        <w:t>4) наименование правопреемника муниципального казенного учреждения, в том числе по обязательствам, возникшим в результате исполнения судебных решений.</w:t>
      </w:r>
    </w:p>
    <w:p w:rsidR="004F4C41" w:rsidRPr="00C2153F" w:rsidRDefault="004F4C41" w:rsidP="004F4C41">
      <w:pPr>
        <w:pStyle w:val="Standard"/>
        <w:autoSpaceDE w:val="0"/>
        <w:ind w:firstLine="540"/>
        <w:jc w:val="both"/>
        <w:rPr>
          <w:lang w:val="ru-RU" w:eastAsia="ru-RU"/>
        </w:rPr>
      </w:pPr>
      <w:r w:rsidRPr="00C2153F">
        <w:rPr>
          <w:lang w:val="ru-RU" w:eastAsia="ru-RU"/>
        </w:rPr>
        <w:t xml:space="preserve">24. Проект постановления Администрации о ликвидации муниципального учреждения подготавливается ответственным специалистом Администрации, осуществляющим функции по управлению имуществом, и подлежит согласованию в срок не более 3 рабочих </w:t>
      </w:r>
      <w:r w:rsidRPr="00365191">
        <w:rPr>
          <w:lang w:val="ru-RU" w:eastAsia="ru-RU"/>
        </w:rPr>
        <w:t xml:space="preserve">дней с </w:t>
      </w:r>
      <w:r w:rsidR="00365191" w:rsidRPr="00365191">
        <w:rPr>
          <w:lang w:val="ru-RU" w:eastAsia="ru-RU"/>
        </w:rPr>
        <w:t>сектором экономики и финансов</w:t>
      </w:r>
      <w:r w:rsidRPr="00365191">
        <w:rPr>
          <w:lang w:val="ru-RU" w:eastAsia="ru-RU"/>
        </w:rPr>
        <w:t xml:space="preserve"> администрации.</w:t>
      </w:r>
    </w:p>
    <w:p w:rsidR="004F4C41" w:rsidRPr="00C2153F" w:rsidRDefault="004F4C41" w:rsidP="004F4C41">
      <w:pPr>
        <w:pStyle w:val="Standard"/>
        <w:autoSpaceDE w:val="0"/>
        <w:ind w:firstLine="540"/>
        <w:jc w:val="both"/>
        <w:rPr>
          <w:lang w:val="ru-RU"/>
        </w:rPr>
      </w:pPr>
      <w:r w:rsidRPr="00C2153F">
        <w:rPr>
          <w:lang w:val="ru-RU" w:eastAsia="ru-RU"/>
        </w:rPr>
        <w:t>25. Одновременно с проектом постановления Администрации о ликвидации муниципального учреждения подготавливается пояснительная записка, содержащая обоснование целесообразности ликвидации муниципального учреждения и информацию о кредиторской задолженности муниципального учреждения (в том числе просроченной).</w:t>
      </w:r>
    </w:p>
    <w:p w:rsidR="004F4C41" w:rsidRPr="00C2153F" w:rsidRDefault="004F4C41" w:rsidP="004F4C41">
      <w:pPr>
        <w:pStyle w:val="Standard"/>
        <w:autoSpaceDE w:val="0"/>
        <w:ind w:firstLine="540"/>
        <w:jc w:val="both"/>
        <w:rPr>
          <w:lang w:val="ru-RU"/>
        </w:rPr>
      </w:pPr>
      <w:r w:rsidRPr="00C2153F">
        <w:rPr>
          <w:lang w:val="ru-RU" w:eastAsia="ru-RU"/>
        </w:rPr>
        <w:t>26. В случае если ликвидируемое муниципальное казенное учреждение осуществляет муниципальные функции, пояснительная записка должна содержать информацию о том, кому указанные муниципальные функции будут переданы после завершения процесса ликвидации.</w:t>
      </w:r>
    </w:p>
    <w:p w:rsidR="004F4C41" w:rsidRPr="00C2153F" w:rsidRDefault="004F4C41" w:rsidP="004F4C41">
      <w:pPr>
        <w:pStyle w:val="Standard"/>
        <w:autoSpaceDE w:val="0"/>
        <w:ind w:firstLine="540"/>
        <w:jc w:val="both"/>
        <w:rPr>
          <w:lang w:val="ru-RU"/>
        </w:rPr>
      </w:pPr>
      <w:r w:rsidRPr="00C2153F">
        <w:rPr>
          <w:lang w:val="ru-RU" w:eastAsia="ru-RU"/>
        </w:rPr>
        <w:t>27. В случае если ликвидируемое муниципальное учреждение осуществляет полномочия органа местного самоуправления</w:t>
      </w:r>
      <w:r w:rsidRPr="00C2153F">
        <w:rPr>
          <w:rFonts w:eastAsia="SimSun"/>
          <w:lang w:val="ru-RU" w:eastAsia="ru-RU"/>
        </w:rPr>
        <w:t xml:space="preserve"> </w:t>
      </w:r>
      <w:r w:rsidRPr="00C2153F">
        <w:rPr>
          <w:lang w:val="ru-RU" w:eastAsia="ru-RU"/>
        </w:rPr>
        <w:t>муниципального образования по исполнению публичных обязательств перед физическим лицом, подлежащих исполнению в денежной форме, пояснительная записка должна содержать информацию о том, кому указанные полномочия будут переданы после завершения процесса ликвидации.</w:t>
      </w:r>
    </w:p>
    <w:p w:rsidR="004F4C41" w:rsidRPr="00C2153F" w:rsidRDefault="004F4C41" w:rsidP="004F4C41">
      <w:pPr>
        <w:pStyle w:val="Standard"/>
        <w:autoSpaceDE w:val="0"/>
        <w:ind w:firstLine="540"/>
        <w:jc w:val="both"/>
        <w:rPr>
          <w:lang w:val="ru-RU"/>
        </w:rPr>
      </w:pPr>
      <w:r w:rsidRPr="00C2153F">
        <w:rPr>
          <w:lang w:val="ru-RU" w:eastAsia="ru-RU"/>
        </w:rPr>
        <w:t>28. После издания постановления Администрации о ликвидации муниципального учреждения специалист Администрации, ответственный за осуществление ликвидационных процедур:</w:t>
      </w:r>
    </w:p>
    <w:p w:rsidR="004F4C41" w:rsidRPr="00C2153F" w:rsidRDefault="004F4C41" w:rsidP="004F4C41">
      <w:pPr>
        <w:pStyle w:val="Standard"/>
        <w:autoSpaceDE w:val="0"/>
        <w:ind w:firstLine="540"/>
        <w:jc w:val="both"/>
        <w:rPr>
          <w:lang w:val="ru-RU"/>
        </w:rPr>
      </w:pPr>
      <w:r w:rsidRPr="00C2153F">
        <w:rPr>
          <w:lang w:val="ru-RU" w:eastAsia="ru-RU"/>
        </w:rPr>
        <w:t>1) в течение 3 рабочих дней доводит указанное постановление до сведения регистрирующего органа для внесения в Единый государственный реестр юридических лиц сведения о том, что муниципальное учреждение находится в процессе ликвидации;</w:t>
      </w:r>
    </w:p>
    <w:p w:rsidR="004F4C41" w:rsidRPr="00C2153F" w:rsidRDefault="004F4C41" w:rsidP="004F4C41">
      <w:pPr>
        <w:pStyle w:val="Standard"/>
        <w:autoSpaceDE w:val="0"/>
        <w:ind w:firstLine="540"/>
        <w:jc w:val="both"/>
        <w:rPr>
          <w:lang w:val="ru-RU"/>
        </w:rPr>
      </w:pPr>
      <w:r w:rsidRPr="00C2153F">
        <w:rPr>
          <w:lang w:val="ru-RU" w:eastAsia="ru-RU"/>
        </w:rPr>
        <w:t>2) в срок не более 10 рабочих дней:</w:t>
      </w:r>
    </w:p>
    <w:p w:rsidR="004F4C41" w:rsidRPr="00C2153F" w:rsidRDefault="004F4C41" w:rsidP="004F4C41">
      <w:pPr>
        <w:pStyle w:val="Standard"/>
        <w:autoSpaceDE w:val="0"/>
        <w:ind w:firstLine="540"/>
        <w:jc w:val="both"/>
        <w:rPr>
          <w:lang w:val="ru-RU"/>
        </w:rPr>
      </w:pPr>
      <w:r w:rsidRPr="00365191">
        <w:rPr>
          <w:lang w:val="ru-RU" w:eastAsia="ru-RU"/>
        </w:rPr>
        <w:t>разрабатывает проект постановления Администрации об утверждении состава ликвидационной комиссии соответствую</w:t>
      </w:r>
      <w:r w:rsidR="00365191" w:rsidRPr="00365191">
        <w:rPr>
          <w:lang w:val="ru-RU" w:eastAsia="ru-RU"/>
        </w:rPr>
        <w:t xml:space="preserve">щего муниципального учреждения, </w:t>
      </w:r>
      <w:r w:rsidRPr="00365191">
        <w:rPr>
          <w:lang w:val="ru-RU" w:eastAsia="ru-RU"/>
        </w:rPr>
        <w:t>порядке и сроках ликвидации указанного муниципального учреждения в соответствии с Гражданским кодексом Российской Федерации и постановлением Администрации о ликвидации муниципального учреждения.</w:t>
      </w:r>
    </w:p>
    <w:p w:rsidR="004F4C41" w:rsidRPr="00365191" w:rsidRDefault="004F4C41" w:rsidP="004F4C41">
      <w:pPr>
        <w:pStyle w:val="Standard"/>
        <w:autoSpaceDE w:val="0"/>
        <w:ind w:firstLine="540"/>
        <w:jc w:val="both"/>
        <w:rPr>
          <w:lang w:val="ru-RU"/>
        </w:rPr>
      </w:pPr>
      <w:r w:rsidRPr="00365191">
        <w:rPr>
          <w:lang w:val="ru-RU" w:eastAsia="ru-RU"/>
        </w:rPr>
        <w:t>29. Ликвидационная комиссия:</w:t>
      </w:r>
    </w:p>
    <w:p w:rsidR="004F4C41" w:rsidRPr="00365191" w:rsidRDefault="004F4C41" w:rsidP="004F4C41">
      <w:pPr>
        <w:pStyle w:val="Standard"/>
        <w:autoSpaceDE w:val="0"/>
        <w:ind w:firstLine="540"/>
        <w:jc w:val="both"/>
        <w:rPr>
          <w:lang w:val="ru-RU"/>
        </w:rPr>
      </w:pPr>
      <w:r w:rsidRPr="00365191">
        <w:rPr>
          <w:lang w:val="ru-RU" w:eastAsia="ru-RU"/>
        </w:rPr>
        <w:t>1) обеспечивает реализацию полномочий по управлению делами ликвидируемого муниципального учреждения в течение всего периода его ликвидации;</w:t>
      </w:r>
    </w:p>
    <w:p w:rsidR="004F4C41" w:rsidRPr="00365191" w:rsidRDefault="004F4C41" w:rsidP="004F4C41">
      <w:pPr>
        <w:pStyle w:val="Standard"/>
        <w:autoSpaceDE w:val="0"/>
        <w:ind w:firstLine="540"/>
        <w:jc w:val="both"/>
        <w:rPr>
          <w:lang w:val="ru-RU"/>
        </w:rPr>
      </w:pPr>
      <w:r w:rsidRPr="00365191">
        <w:rPr>
          <w:lang w:val="ru-RU" w:eastAsia="ru-RU"/>
        </w:rPr>
        <w:t xml:space="preserve">2) в срок не более </w:t>
      </w:r>
      <w:r w:rsidR="006E6EA0" w:rsidRPr="00365191">
        <w:rPr>
          <w:lang w:val="ru-RU" w:eastAsia="ru-RU"/>
        </w:rPr>
        <w:t>10</w:t>
      </w:r>
      <w:r w:rsidR="006E6EA0" w:rsidRPr="00365191">
        <w:rPr>
          <w:i/>
          <w:lang w:val="ru-RU" w:eastAsia="ru-RU"/>
        </w:rPr>
        <w:t xml:space="preserve"> </w:t>
      </w:r>
      <w:r w:rsidR="006E6EA0" w:rsidRPr="00365191">
        <w:rPr>
          <w:lang w:val="ru-RU" w:eastAsia="ru-RU"/>
        </w:rPr>
        <w:t>рабочих</w:t>
      </w:r>
      <w:r w:rsidRPr="00365191">
        <w:rPr>
          <w:lang w:val="ru-RU" w:eastAsia="ru-RU"/>
        </w:rPr>
        <w:t xml:space="preserve"> дней с даты истечения периода, установленного для предъявления требований кредиторами, представляет в Администрацию для утверждения промежуточный ликвидационный баланс;</w:t>
      </w:r>
    </w:p>
    <w:p w:rsidR="004F4C41" w:rsidRPr="00365191" w:rsidRDefault="004F4C41" w:rsidP="004F4C41">
      <w:pPr>
        <w:pStyle w:val="Standard"/>
        <w:autoSpaceDE w:val="0"/>
        <w:ind w:firstLine="540"/>
        <w:jc w:val="both"/>
        <w:rPr>
          <w:lang w:val="ru-RU"/>
        </w:rPr>
      </w:pPr>
      <w:r w:rsidRPr="00365191">
        <w:rPr>
          <w:lang w:val="ru-RU" w:eastAsia="ru-RU"/>
        </w:rPr>
        <w:t xml:space="preserve">3) в срок не более </w:t>
      </w:r>
      <w:r w:rsidR="006E6EA0" w:rsidRPr="00365191">
        <w:rPr>
          <w:lang w:val="ru-RU" w:eastAsia="ru-RU"/>
        </w:rPr>
        <w:t>10</w:t>
      </w:r>
      <w:r w:rsidR="006E6EA0" w:rsidRPr="00365191">
        <w:rPr>
          <w:i/>
          <w:lang w:val="ru-RU" w:eastAsia="ru-RU"/>
        </w:rPr>
        <w:t xml:space="preserve"> </w:t>
      </w:r>
      <w:r w:rsidR="006E6EA0" w:rsidRPr="00365191">
        <w:rPr>
          <w:lang w:val="ru-RU" w:eastAsia="ru-RU"/>
        </w:rPr>
        <w:t>рабочих</w:t>
      </w:r>
      <w:r w:rsidRPr="00365191">
        <w:rPr>
          <w:lang w:val="ru-RU" w:eastAsia="ru-RU"/>
        </w:rPr>
        <w:t xml:space="preserve"> дней после завершения расчетов с кредиторами представляет в Администрацию для утверждения ликвидационный баланс;</w:t>
      </w:r>
    </w:p>
    <w:p w:rsidR="004F4C41" w:rsidRPr="00365191" w:rsidRDefault="004F4C41" w:rsidP="004F4C41">
      <w:pPr>
        <w:pStyle w:val="Standard"/>
        <w:autoSpaceDE w:val="0"/>
        <w:ind w:firstLine="540"/>
        <w:jc w:val="both"/>
        <w:rPr>
          <w:lang w:val="ru-RU"/>
        </w:rPr>
      </w:pPr>
      <w:r w:rsidRPr="00365191">
        <w:rPr>
          <w:lang w:val="ru-RU" w:eastAsia="ru-RU"/>
        </w:rPr>
        <w:t>4) осуществляет иные предусмотренные Гражданским кодексом Российской Федерации и другими законодательными актами Российской Федерации мероприятия по ликвидации муниципального учреждения.</w:t>
      </w:r>
    </w:p>
    <w:p w:rsidR="004F4C41" w:rsidRPr="00C2153F" w:rsidRDefault="004F4C41" w:rsidP="006E6EA0">
      <w:pPr>
        <w:pStyle w:val="Standard"/>
        <w:autoSpaceDE w:val="0"/>
        <w:ind w:firstLine="540"/>
        <w:jc w:val="both"/>
        <w:rPr>
          <w:lang w:val="ru-RU" w:eastAsia="ru-RU"/>
        </w:rPr>
      </w:pPr>
      <w:r w:rsidRPr="00365191">
        <w:rPr>
          <w:lang w:val="ru-RU" w:eastAsia="ru-RU"/>
        </w:rPr>
        <w:t xml:space="preserve">30. Имущество муниципального бюджетного или муниципального автономного учреждения, оставшееся после удовлетворения требований кредиторов, а также имущество, на которое в соответствии с законодательством Российской Федерации не может быть обращено взыскание по обязательствам ликвидируемого муниципального учреждения, передается ликвидационной </w:t>
      </w:r>
      <w:r w:rsidR="00365191" w:rsidRPr="00365191">
        <w:rPr>
          <w:lang w:val="ru-RU" w:eastAsia="ru-RU"/>
        </w:rPr>
        <w:t>комиссией Администрации</w:t>
      </w:r>
      <w:r w:rsidR="006E6EA0" w:rsidRPr="00365191">
        <w:rPr>
          <w:lang w:val="ru-RU" w:eastAsia="ru-RU"/>
        </w:rPr>
        <w:t>.</w:t>
      </w:r>
    </w:p>
    <w:p w:rsidR="004F4C41" w:rsidRDefault="004F4C41" w:rsidP="004F4C41">
      <w:pPr>
        <w:pStyle w:val="Standard"/>
        <w:autoSpaceDE w:val="0"/>
        <w:jc w:val="center"/>
        <w:rPr>
          <w:lang w:val="ru-RU" w:eastAsia="ru-RU"/>
        </w:rPr>
      </w:pPr>
    </w:p>
    <w:p w:rsidR="004F4C41" w:rsidRPr="004F4C41" w:rsidRDefault="004F4C41" w:rsidP="004F4C41">
      <w:pPr>
        <w:pStyle w:val="Standard"/>
        <w:autoSpaceDE w:val="0"/>
        <w:jc w:val="center"/>
        <w:rPr>
          <w:b/>
          <w:lang w:val="ru-RU" w:eastAsia="ru-RU"/>
        </w:rPr>
      </w:pPr>
      <w:r w:rsidRPr="004F4C41">
        <w:rPr>
          <w:b/>
          <w:lang w:val="ru-RU" w:eastAsia="ru-RU"/>
        </w:rPr>
        <w:t xml:space="preserve">VI. Утверждение </w:t>
      </w:r>
      <w:r>
        <w:rPr>
          <w:b/>
          <w:lang w:val="ru-RU" w:eastAsia="ru-RU"/>
        </w:rPr>
        <w:t>Устава</w:t>
      </w:r>
      <w:r w:rsidRPr="004F4C41">
        <w:rPr>
          <w:b/>
          <w:lang w:val="ru-RU" w:eastAsia="ru-RU"/>
        </w:rPr>
        <w:t xml:space="preserve"> муниципального учреждения</w:t>
      </w:r>
    </w:p>
    <w:p w:rsidR="004F4C41" w:rsidRPr="004F4C41" w:rsidRDefault="004F4C41" w:rsidP="004F4C41">
      <w:pPr>
        <w:pStyle w:val="Standard"/>
        <w:autoSpaceDE w:val="0"/>
        <w:jc w:val="center"/>
        <w:rPr>
          <w:b/>
          <w:lang w:val="ru-RU" w:eastAsia="ru-RU"/>
        </w:rPr>
      </w:pPr>
      <w:r w:rsidRPr="004F4C41">
        <w:rPr>
          <w:b/>
          <w:lang w:val="ru-RU" w:eastAsia="ru-RU"/>
        </w:rPr>
        <w:t>и внесение в него изменений</w:t>
      </w:r>
    </w:p>
    <w:p w:rsidR="004F4C41" w:rsidRPr="00C2153F" w:rsidRDefault="004F4C41" w:rsidP="004F4C41">
      <w:pPr>
        <w:pStyle w:val="Standard"/>
        <w:autoSpaceDE w:val="0"/>
        <w:jc w:val="center"/>
        <w:rPr>
          <w:lang w:val="ru-RU" w:eastAsia="ru-RU"/>
        </w:rPr>
      </w:pPr>
    </w:p>
    <w:p w:rsidR="004F4C41" w:rsidRPr="00C2153F" w:rsidRDefault="004F4C41" w:rsidP="004F4C41">
      <w:pPr>
        <w:pStyle w:val="Standard"/>
        <w:autoSpaceDE w:val="0"/>
        <w:ind w:firstLine="540"/>
        <w:jc w:val="both"/>
        <w:rPr>
          <w:lang w:val="ru-RU"/>
        </w:rPr>
      </w:pPr>
      <w:r w:rsidRPr="00C2153F">
        <w:rPr>
          <w:lang w:val="ru-RU" w:eastAsia="ru-RU"/>
        </w:rPr>
        <w:t xml:space="preserve">31. </w:t>
      </w:r>
      <w:r>
        <w:rPr>
          <w:lang w:val="ru-RU" w:eastAsia="ru-RU"/>
        </w:rPr>
        <w:t>Устав</w:t>
      </w:r>
      <w:r w:rsidRPr="00C2153F">
        <w:rPr>
          <w:lang w:val="ru-RU" w:eastAsia="ru-RU"/>
        </w:rPr>
        <w:t xml:space="preserve"> муниципального учреждения, а также вносимые в него изменения утверждаются постановлением Администрации.</w:t>
      </w:r>
    </w:p>
    <w:p w:rsidR="004F4C41" w:rsidRPr="00C2153F" w:rsidRDefault="004F4C41" w:rsidP="004F4C41">
      <w:pPr>
        <w:pStyle w:val="Standard"/>
        <w:autoSpaceDE w:val="0"/>
        <w:ind w:firstLine="540"/>
        <w:jc w:val="both"/>
        <w:rPr>
          <w:lang w:val="ru-RU" w:eastAsia="ru-RU"/>
        </w:rPr>
      </w:pPr>
      <w:r w:rsidRPr="00C2153F">
        <w:rPr>
          <w:lang w:val="ru-RU" w:eastAsia="ru-RU"/>
        </w:rPr>
        <w:t xml:space="preserve">32. Проект постановления Администрации об утверждении </w:t>
      </w:r>
      <w:r>
        <w:rPr>
          <w:lang w:val="ru-RU" w:eastAsia="ru-RU"/>
        </w:rPr>
        <w:t>Устава</w:t>
      </w:r>
      <w:r w:rsidRPr="00C2153F">
        <w:rPr>
          <w:lang w:val="ru-RU" w:eastAsia="ru-RU"/>
        </w:rPr>
        <w:t xml:space="preserve"> муниципального учреждения (изменений в </w:t>
      </w:r>
      <w:r>
        <w:rPr>
          <w:lang w:val="ru-RU" w:eastAsia="ru-RU"/>
        </w:rPr>
        <w:t>Устав</w:t>
      </w:r>
      <w:r w:rsidRPr="00C2153F">
        <w:rPr>
          <w:lang w:val="ru-RU" w:eastAsia="ru-RU"/>
        </w:rPr>
        <w:t xml:space="preserve"> муниципального учреждения) подготавливается ответственным </w:t>
      </w:r>
      <w:r w:rsidRPr="00C2153F">
        <w:rPr>
          <w:lang w:val="ru-RU" w:eastAsia="ru-RU"/>
        </w:rPr>
        <w:lastRenderedPageBreak/>
        <w:t xml:space="preserve">специалистом Администрации муниципального образования, осуществляющим функции по управлению муниципальным имуществом, и </w:t>
      </w:r>
      <w:r w:rsidRPr="00F56F3B">
        <w:rPr>
          <w:lang w:val="ru-RU" w:eastAsia="ru-RU"/>
        </w:rPr>
        <w:t xml:space="preserve">подлежит согласованию в срок не более 3 рабочих дней с </w:t>
      </w:r>
      <w:r w:rsidR="00F56F3B" w:rsidRPr="00F56F3B">
        <w:rPr>
          <w:lang w:val="ru-RU" w:eastAsia="ru-RU"/>
        </w:rPr>
        <w:t>сектором экономики и финансов</w:t>
      </w:r>
      <w:r w:rsidRPr="00F56F3B">
        <w:rPr>
          <w:lang w:val="ru-RU" w:eastAsia="ru-RU"/>
        </w:rPr>
        <w:t>.</w:t>
      </w:r>
    </w:p>
    <w:p w:rsidR="004F4C41" w:rsidRPr="00C2153F" w:rsidRDefault="004F4C41" w:rsidP="004F4C41">
      <w:pPr>
        <w:pStyle w:val="Standard"/>
        <w:autoSpaceDE w:val="0"/>
        <w:ind w:firstLine="540"/>
        <w:jc w:val="both"/>
        <w:rPr>
          <w:lang w:val="ru-RU"/>
        </w:rPr>
      </w:pPr>
      <w:r w:rsidRPr="00C2153F">
        <w:rPr>
          <w:lang w:val="ru-RU" w:eastAsia="ru-RU"/>
        </w:rPr>
        <w:t>33.</w:t>
      </w:r>
      <w:r w:rsidRPr="00C2153F">
        <w:rPr>
          <w:lang w:val="ru-RU"/>
        </w:rPr>
        <w:t xml:space="preserve"> Внесение изменений в </w:t>
      </w:r>
      <w:r>
        <w:rPr>
          <w:lang w:val="ru-RU"/>
        </w:rPr>
        <w:t>Устав</w:t>
      </w:r>
      <w:r w:rsidRPr="00C2153F">
        <w:rPr>
          <w:lang w:val="ru-RU"/>
        </w:rPr>
        <w:t xml:space="preserve"> муниципального учреждения осуществляется по инициативе Администрации муниципального образования, либо по предложению руководителя муниципального учреждения.</w:t>
      </w:r>
    </w:p>
    <w:p w:rsidR="004F4C41" w:rsidRPr="00C2153F" w:rsidRDefault="004F4C41" w:rsidP="004F4C41">
      <w:pPr>
        <w:pStyle w:val="Standard"/>
        <w:autoSpaceDE w:val="0"/>
        <w:ind w:firstLine="540"/>
        <w:jc w:val="both"/>
        <w:rPr>
          <w:lang w:val="ru-RU"/>
        </w:rPr>
      </w:pPr>
      <w:r w:rsidRPr="00C2153F">
        <w:rPr>
          <w:lang w:val="ru-RU"/>
        </w:rPr>
        <w:t xml:space="preserve">34. Решение об утверждении (об отказе в утверждении) изменений в </w:t>
      </w:r>
      <w:r>
        <w:rPr>
          <w:lang w:val="ru-RU"/>
        </w:rPr>
        <w:t>Устав</w:t>
      </w:r>
      <w:r w:rsidRPr="00C2153F">
        <w:rPr>
          <w:lang w:val="ru-RU"/>
        </w:rPr>
        <w:t xml:space="preserve"> муниципального учреждения по предложению руководителя муниципального учреждения принимается Администрацией в течение 30 рабочих дней со дня поступления такого предложения.</w:t>
      </w:r>
    </w:p>
    <w:p w:rsidR="004F4C41" w:rsidRPr="00C2153F" w:rsidRDefault="004F4C41" w:rsidP="004F4C41">
      <w:pPr>
        <w:pStyle w:val="Standard"/>
        <w:autoSpaceDE w:val="0"/>
        <w:ind w:firstLine="540"/>
        <w:jc w:val="both"/>
        <w:rPr>
          <w:lang w:val="ru-RU"/>
        </w:rPr>
      </w:pPr>
      <w:r w:rsidRPr="00C2153F">
        <w:rPr>
          <w:lang w:val="ru-RU" w:eastAsia="ru-RU"/>
        </w:rPr>
        <w:t xml:space="preserve">Решение об отказе в утверждении изменений в </w:t>
      </w:r>
      <w:r>
        <w:rPr>
          <w:lang w:val="ru-RU" w:eastAsia="ru-RU"/>
        </w:rPr>
        <w:t>Устав</w:t>
      </w:r>
      <w:r w:rsidRPr="00C2153F">
        <w:rPr>
          <w:lang w:val="ru-RU" w:eastAsia="ru-RU"/>
        </w:rPr>
        <w:t xml:space="preserve"> муниципального учреждения </w:t>
      </w:r>
      <w:r w:rsidRPr="00C2153F">
        <w:rPr>
          <w:lang w:val="ru-RU"/>
        </w:rPr>
        <w:t>по предложению руководителя муниципального учреждения</w:t>
      </w:r>
      <w:r w:rsidRPr="00C2153F">
        <w:rPr>
          <w:lang w:val="ru-RU" w:eastAsia="ru-RU"/>
        </w:rPr>
        <w:t xml:space="preserve"> оформляется письменным мотивированным ответом Администрации руководителю муниципального учреждения.</w:t>
      </w:r>
    </w:p>
    <w:p w:rsidR="00B0239D" w:rsidRDefault="00B0239D" w:rsidP="004F4C41"/>
    <w:sectPr w:rsidR="00B0239D" w:rsidSect="00DF326A">
      <w:pgSz w:w="11900" w:h="16800"/>
      <w:pgMar w:top="426" w:right="560" w:bottom="426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607F"/>
    <w:multiLevelType w:val="hybridMultilevel"/>
    <w:tmpl w:val="252EB826"/>
    <w:lvl w:ilvl="0" w:tplc="FE4C46E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F0"/>
    <w:rsid w:val="00001483"/>
    <w:rsid w:val="00003502"/>
    <w:rsid w:val="000037D0"/>
    <w:rsid w:val="00013AA0"/>
    <w:rsid w:val="000152D1"/>
    <w:rsid w:val="000204B5"/>
    <w:rsid w:val="000232F0"/>
    <w:rsid w:val="00025DA0"/>
    <w:rsid w:val="000307E9"/>
    <w:rsid w:val="00032A51"/>
    <w:rsid w:val="00032EF6"/>
    <w:rsid w:val="00034AF6"/>
    <w:rsid w:val="0004310B"/>
    <w:rsid w:val="00046EB9"/>
    <w:rsid w:val="000473B6"/>
    <w:rsid w:val="00051235"/>
    <w:rsid w:val="00051E66"/>
    <w:rsid w:val="00054C87"/>
    <w:rsid w:val="000615C5"/>
    <w:rsid w:val="00061F40"/>
    <w:rsid w:val="00064C8C"/>
    <w:rsid w:val="00067B49"/>
    <w:rsid w:val="00074A0B"/>
    <w:rsid w:val="00075BC1"/>
    <w:rsid w:val="0008499C"/>
    <w:rsid w:val="0008618D"/>
    <w:rsid w:val="000865AF"/>
    <w:rsid w:val="00095606"/>
    <w:rsid w:val="000A06C2"/>
    <w:rsid w:val="000A2D0F"/>
    <w:rsid w:val="000B1D59"/>
    <w:rsid w:val="000C110F"/>
    <w:rsid w:val="000D21CB"/>
    <w:rsid w:val="000D271E"/>
    <w:rsid w:val="000D3B67"/>
    <w:rsid w:val="000D5706"/>
    <w:rsid w:val="000D582C"/>
    <w:rsid w:val="000E3C03"/>
    <w:rsid w:val="000E53E9"/>
    <w:rsid w:val="000E5A7E"/>
    <w:rsid w:val="000E7248"/>
    <w:rsid w:val="000F11A8"/>
    <w:rsid w:val="000F1263"/>
    <w:rsid w:val="000F1BB8"/>
    <w:rsid w:val="000F4AC3"/>
    <w:rsid w:val="000F6C5D"/>
    <w:rsid w:val="0010252E"/>
    <w:rsid w:val="001052A6"/>
    <w:rsid w:val="0010583F"/>
    <w:rsid w:val="00106CFF"/>
    <w:rsid w:val="00111746"/>
    <w:rsid w:val="00111DE1"/>
    <w:rsid w:val="00113EA0"/>
    <w:rsid w:val="00115340"/>
    <w:rsid w:val="001250C8"/>
    <w:rsid w:val="0012589F"/>
    <w:rsid w:val="00136115"/>
    <w:rsid w:val="0013690D"/>
    <w:rsid w:val="00140A6F"/>
    <w:rsid w:val="00141894"/>
    <w:rsid w:val="00142139"/>
    <w:rsid w:val="00144072"/>
    <w:rsid w:val="001461CA"/>
    <w:rsid w:val="0014760F"/>
    <w:rsid w:val="00150463"/>
    <w:rsid w:val="00157719"/>
    <w:rsid w:val="00161338"/>
    <w:rsid w:val="00161620"/>
    <w:rsid w:val="001649E1"/>
    <w:rsid w:val="00165E2E"/>
    <w:rsid w:val="0017083E"/>
    <w:rsid w:val="00174A4E"/>
    <w:rsid w:val="00181D15"/>
    <w:rsid w:val="0018393F"/>
    <w:rsid w:val="0018671A"/>
    <w:rsid w:val="001869AB"/>
    <w:rsid w:val="0019192D"/>
    <w:rsid w:val="00193A73"/>
    <w:rsid w:val="00194329"/>
    <w:rsid w:val="0019675A"/>
    <w:rsid w:val="001A35EC"/>
    <w:rsid w:val="001A3FBE"/>
    <w:rsid w:val="001B25FA"/>
    <w:rsid w:val="001B4EA9"/>
    <w:rsid w:val="001B6EEA"/>
    <w:rsid w:val="001B7722"/>
    <w:rsid w:val="001B781E"/>
    <w:rsid w:val="001C001F"/>
    <w:rsid w:val="001C1C43"/>
    <w:rsid w:val="001C4E76"/>
    <w:rsid w:val="001C63B1"/>
    <w:rsid w:val="001D06C2"/>
    <w:rsid w:val="001D3137"/>
    <w:rsid w:val="001D34E1"/>
    <w:rsid w:val="001D3D0D"/>
    <w:rsid w:val="001D4B12"/>
    <w:rsid w:val="001D5587"/>
    <w:rsid w:val="001D76CA"/>
    <w:rsid w:val="001E4DFD"/>
    <w:rsid w:val="001E5158"/>
    <w:rsid w:val="002007E2"/>
    <w:rsid w:val="00201E9A"/>
    <w:rsid w:val="00203A80"/>
    <w:rsid w:val="00204F42"/>
    <w:rsid w:val="00212C1D"/>
    <w:rsid w:val="002171EF"/>
    <w:rsid w:val="00223C47"/>
    <w:rsid w:val="00224C1D"/>
    <w:rsid w:val="00224ED4"/>
    <w:rsid w:val="00225BA4"/>
    <w:rsid w:val="0023046E"/>
    <w:rsid w:val="00232E9F"/>
    <w:rsid w:val="002416A9"/>
    <w:rsid w:val="002419B0"/>
    <w:rsid w:val="00242965"/>
    <w:rsid w:val="00242B6F"/>
    <w:rsid w:val="002466B7"/>
    <w:rsid w:val="0024688E"/>
    <w:rsid w:val="00247140"/>
    <w:rsid w:val="00257A48"/>
    <w:rsid w:val="0026099E"/>
    <w:rsid w:val="00272C16"/>
    <w:rsid w:val="00275993"/>
    <w:rsid w:val="0028561A"/>
    <w:rsid w:val="002931EC"/>
    <w:rsid w:val="002A284D"/>
    <w:rsid w:val="002A3665"/>
    <w:rsid w:val="002A3C5A"/>
    <w:rsid w:val="002A5CF4"/>
    <w:rsid w:val="002B3722"/>
    <w:rsid w:val="002B4369"/>
    <w:rsid w:val="002B4EF9"/>
    <w:rsid w:val="002B58BE"/>
    <w:rsid w:val="002C4BFC"/>
    <w:rsid w:val="002C5E11"/>
    <w:rsid w:val="002C6D85"/>
    <w:rsid w:val="002D0E78"/>
    <w:rsid w:val="002D30AE"/>
    <w:rsid w:val="002D3D60"/>
    <w:rsid w:val="002D794F"/>
    <w:rsid w:val="002E162E"/>
    <w:rsid w:val="002E1D32"/>
    <w:rsid w:val="002E335F"/>
    <w:rsid w:val="002E596E"/>
    <w:rsid w:val="002F251C"/>
    <w:rsid w:val="002F259A"/>
    <w:rsid w:val="00300E3A"/>
    <w:rsid w:val="00302F35"/>
    <w:rsid w:val="00304BCF"/>
    <w:rsid w:val="003058A6"/>
    <w:rsid w:val="00311C04"/>
    <w:rsid w:val="00314FEB"/>
    <w:rsid w:val="00320879"/>
    <w:rsid w:val="00320AF0"/>
    <w:rsid w:val="00320DBD"/>
    <w:rsid w:val="0032273D"/>
    <w:rsid w:val="00326703"/>
    <w:rsid w:val="0032756E"/>
    <w:rsid w:val="00333962"/>
    <w:rsid w:val="00334958"/>
    <w:rsid w:val="00334BB2"/>
    <w:rsid w:val="00336250"/>
    <w:rsid w:val="00336CAD"/>
    <w:rsid w:val="0034305E"/>
    <w:rsid w:val="00345FD1"/>
    <w:rsid w:val="003475FE"/>
    <w:rsid w:val="00356120"/>
    <w:rsid w:val="00362557"/>
    <w:rsid w:val="0036285C"/>
    <w:rsid w:val="00365191"/>
    <w:rsid w:val="00365AFC"/>
    <w:rsid w:val="00372ECF"/>
    <w:rsid w:val="0037457C"/>
    <w:rsid w:val="00374BCF"/>
    <w:rsid w:val="00375B6D"/>
    <w:rsid w:val="00377C92"/>
    <w:rsid w:val="00380660"/>
    <w:rsid w:val="0039107C"/>
    <w:rsid w:val="00391718"/>
    <w:rsid w:val="00392395"/>
    <w:rsid w:val="00394881"/>
    <w:rsid w:val="003A2ADE"/>
    <w:rsid w:val="003B11EA"/>
    <w:rsid w:val="003B3881"/>
    <w:rsid w:val="003B5571"/>
    <w:rsid w:val="003C117F"/>
    <w:rsid w:val="003C217F"/>
    <w:rsid w:val="003C37C0"/>
    <w:rsid w:val="003D0520"/>
    <w:rsid w:val="003D07D3"/>
    <w:rsid w:val="003D6BC0"/>
    <w:rsid w:val="003E27F7"/>
    <w:rsid w:val="003E2A27"/>
    <w:rsid w:val="003E300C"/>
    <w:rsid w:val="003E574A"/>
    <w:rsid w:val="003F0D7C"/>
    <w:rsid w:val="003F2327"/>
    <w:rsid w:val="003F4EA3"/>
    <w:rsid w:val="003F650B"/>
    <w:rsid w:val="00402467"/>
    <w:rsid w:val="00404D5D"/>
    <w:rsid w:val="00412AF6"/>
    <w:rsid w:val="00413899"/>
    <w:rsid w:val="00420015"/>
    <w:rsid w:val="00420B98"/>
    <w:rsid w:val="0042701B"/>
    <w:rsid w:val="004274EF"/>
    <w:rsid w:val="00427BF1"/>
    <w:rsid w:val="00435491"/>
    <w:rsid w:val="00436D61"/>
    <w:rsid w:val="00441097"/>
    <w:rsid w:val="00441B46"/>
    <w:rsid w:val="00442466"/>
    <w:rsid w:val="0044490A"/>
    <w:rsid w:val="00444ACE"/>
    <w:rsid w:val="00446A21"/>
    <w:rsid w:val="00447730"/>
    <w:rsid w:val="004504BA"/>
    <w:rsid w:val="00454077"/>
    <w:rsid w:val="0045738D"/>
    <w:rsid w:val="00472576"/>
    <w:rsid w:val="00472ECF"/>
    <w:rsid w:val="0047746B"/>
    <w:rsid w:val="004803FF"/>
    <w:rsid w:val="00480B90"/>
    <w:rsid w:val="00481901"/>
    <w:rsid w:val="00484830"/>
    <w:rsid w:val="00486A12"/>
    <w:rsid w:val="004947C7"/>
    <w:rsid w:val="0049498B"/>
    <w:rsid w:val="00495154"/>
    <w:rsid w:val="004A55FC"/>
    <w:rsid w:val="004A6ABB"/>
    <w:rsid w:val="004B209A"/>
    <w:rsid w:val="004B50E0"/>
    <w:rsid w:val="004D3B6C"/>
    <w:rsid w:val="004D6F2D"/>
    <w:rsid w:val="004F08AC"/>
    <w:rsid w:val="004F3C6D"/>
    <w:rsid w:val="004F4C41"/>
    <w:rsid w:val="004F7BC0"/>
    <w:rsid w:val="004F7CBA"/>
    <w:rsid w:val="0050488B"/>
    <w:rsid w:val="00510B7D"/>
    <w:rsid w:val="00512ED2"/>
    <w:rsid w:val="00513BE0"/>
    <w:rsid w:val="005160ED"/>
    <w:rsid w:val="005243B4"/>
    <w:rsid w:val="005274DC"/>
    <w:rsid w:val="00530B18"/>
    <w:rsid w:val="00537426"/>
    <w:rsid w:val="00540AD5"/>
    <w:rsid w:val="00542328"/>
    <w:rsid w:val="00547637"/>
    <w:rsid w:val="00551817"/>
    <w:rsid w:val="00553D38"/>
    <w:rsid w:val="00554DFE"/>
    <w:rsid w:val="0056043D"/>
    <w:rsid w:val="00561576"/>
    <w:rsid w:val="00566A5C"/>
    <w:rsid w:val="005703BF"/>
    <w:rsid w:val="00574517"/>
    <w:rsid w:val="00583264"/>
    <w:rsid w:val="00584013"/>
    <w:rsid w:val="00590169"/>
    <w:rsid w:val="00590B19"/>
    <w:rsid w:val="00591141"/>
    <w:rsid w:val="00591F3C"/>
    <w:rsid w:val="0059527D"/>
    <w:rsid w:val="005A2532"/>
    <w:rsid w:val="005A312A"/>
    <w:rsid w:val="005A44E9"/>
    <w:rsid w:val="005A5D80"/>
    <w:rsid w:val="005B175D"/>
    <w:rsid w:val="005B210E"/>
    <w:rsid w:val="005B2115"/>
    <w:rsid w:val="005B65A3"/>
    <w:rsid w:val="005B693A"/>
    <w:rsid w:val="005C3001"/>
    <w:rsid w:val="005C4B04"/>
    <w:rsid w:val="005D095B"/>
    <w:rsid w:val="005D1A9E"/>
    <w:rsid w:val="005D1F49"/>
    <w:rsid w:val="005D4C78"/>
    <w:rsid w:val="005D6828"/>
    <w:rsid w:val="005E0822"/>
    <w:rsid w:val="005E26DE"/>
    <w:rsid w:val="005E43B1"/>
    <w:rsid w:val="005F0661"/>
    <w:rsid w:val="005F1A6D"/>
    <w:rsid w:val="005F34FB"/>
    <w:rsid w:val="005F3A95"/>
    <w:rsid w:val="00606B7F"/>
    <w:rsid w:val="006075B9"/>
    <w:rsid w:val="00607CD3"/>
    <w:rsid w:val="00610117"/>
    <w:rsid w:val="00610598"/>
    <w:rsid w:val="00614DBF"/>
    <w:rsid w:val="00617DB4"/>
    <w:rsid w:val="00620C05"/>
    <w:rsid w:val="00622328"/>
    <w:rsid w:val="0062406D"/>
    <w:rsid w:val="00624B55"/>
    <w:rsid w:val="0062725B"/>
    <w:rsid w:val="00627A81"/>
    <w:rsid w:val="00640682"/>
    <w:rsid w:val="0064126F"/>
    <w:rsid w:val="006412F9"/>
    <w:rsid w:val="00643264"/>
    <w:rsid w:val="006443EC"/>
    <w:rsid w:val="00644552"/>
    <w:rsid w:val="00646C7E"/>
    <w:rsid w:val="006543CE"/>
    <w:rsid w:val="0065472A"/>
    <w:rsid w:val="00660A74"/>
    <w:rsid w:val="006610C5"/>
    <w:rsid w:val="00662E23"/>
    <w:rsid w:val="00665AB6"/>
    <w:rsid w:val="0066749E"/>
    <w:rsid w:val="00672685"/>
    <w:rsid w:val="00672E26"/>
    <w:rsid w:val="0067604F"/>
    <w:rsid w:val="0067606F"/>
    <w:rsid w:val="006805F9"/>
    <w:rsid w:val="00680758"/>
    <w:rsid w:val="0068159D"/>
    <w:rsid w:val="00682E3A"/>
    <w:rsid w:val="006927F4"/>
    <w:rsid w:val="0069521B"/>
    <w:rsid w:val="006A4BF3"/>
    <w:rsid w:val="006B0EDF"/>
    <w:rsid w:val="006B10AD"/>
    <w:rsid w:val="006B1FAB"/>
    <w:rsid w:val="006B2A88"/>
    <w:rsid w:val="006C353B"/>
    <w:rsid w:val="006C3A91"/>
    <w:rsid w:val="006C7398"/>
    <w:rsid w:val="006D1042"/>
    <w:rsid w:val="006D3CC9"/>
    <w:rsid w:val="006D5CA0"/>
    <w:rsid w:val="006D7212"/>
    <w:rsid w:val="006E09B5"/>
    <w:rsid w:val="006E20DF"/>
    <w:rsid w:val="006E640B"/>
    <w:rsid w:val="006E6EA0"/>
    <w:rsid w:val="006F1976"/>
    <w:rsid w:val="006F199C"/>
    <w:rsid w:val="006F4E8D"/>
    <w:rsid w:val="00701503"/>
    <w:rsid w:val="00703E54"/>
    <w:rsid w:val="007046FE"/>
    <w:rsid w:val="00705BA4"/>
    <w:rsid w:val="00711D14"/>
    <w:rsid w:val="00711D8C"/>
    <w:rsid w:val="00713ACF"/>
    <w:rsid w:val="00714322"/>
    <w:rsid w:val="00714DC9"/>
    <w:rsid w:val="00716FE6"/>
    <w:rsid w:val="00723717"/>
    <w:rsid w:val="00724801"/>
    <w:rsid w:val="007261BA"/>
    <w:rsid w:val="00730168"/>
    <w:rsid w:val="0073712B"/>
    <w:rsid w:val="00746588"/>
    <w:rsid w:val="00751C40"/>
    <w:rsid w:val="00752B5C"/>
    <w:rsid w:val="00755A84"/>
    <w:rsid w:val="00757A81"/>
    <w:rsid w:val="00762EFC"/>
    <w:rsid w:val="00767C26"/>
    <w:rsid w:val="007722F0"/>
    <w:rsid w:val="00781401"/>
    <w:rsid w:val="00795335"/>
    <w:rsid w:val="007967C7"/>
    <w:rsid w:val="00797344"/>
    <w:rsid w:val="007A059E"/>
    <w:rsid w:val="007A0F3F"/>
    <w:rsid w:val="007A1BBE"/>
    <w:rsid w:val="007B1CEA"/>
    <w:rsid w:val="007C22AB"/>
    <w:rsid w:val="007C405F"/>
    <w:rsid w:val="007D1502"/>
    <w:rsid w:val="007D15D5"/>
    <w:rsid w:val="007D72F9"/>
    <w:rsid w:val="007E12AC"/>
    <w:rsid w:val="007E2749"/>
    <w:rsid w:val="007E3B26"/>
    <w:rsid w:val="007F0F81"/>
    <w:rsid w:val="007F2AA7"/>
    <w:rsid w:val="007F3612"/>
    <w:rsid w:val="007F7F64"/>
    <w:rsid w:val="00810D13"/>
    <w:rsid w:val="008116C8"/>
    <w:rsid w:val="00815424"/>
    <w:rsid w:val="00821B47"/>
    <w:rsid w:val="00826F74"/>
    <w:rsid w:val="00833942"/>
    <w:rsid w:val="00835D91"/>
    <w:rsid w:val="008364E8"/>
    <w:rsid w:val="00837D77"/>
    <w:rsid w:val="008400AA"/>
    <w:rsid w:val="00842D8D"/>
    <w:rsid w:val="00847FE4"/>
    <w:rsid w:val="00862405"/>
    <w:rsid w:val="008630EE"/>
    <w:rsid w:val="008653AF"/>
    <w:rsid w:val="00867DD3"/>
    <w:rsid w:val="00872F73"/>
    <w:rsid w:val="00873F4A"/>
    <w:rsid w:val="0087537A"/>
    <w:rsid w:val="0087575A"/>
    <w:rsid w:val="00884C02"/>
    <w:rsid w:val="00884CD1"/>
    <w:rsid w:val="00891EF6"/>
    <w:rsid w:val="00891F38"/>
    <w:rsid w:val="00893006"/>
    <w:rsid w:val="00897AED"/>
    <w:rsid w:val="008A35E9"/>
    <w:rsid w:val="008A3A39"/>
    <w:rsid w:val="008A64E4"/>
    <w:rsid w:val="008B643E"/>
    <w:rsid w:val="008B76FB"/>
    <w:rsid w:val="008C0741"/>
    <w:rsid w:val="008C12C8"/>
    <w:rsid w:val="008C1BFD"/>
    <w:rsid w:val="008C5DB8"/>
    <w:rsid w:val="008D5179"/>
    <w:rsid w:val="008E357B"/>
    <w:rsid w:val="008E3B3E"/>
    <w:rsid w:val="008E7965"/>
    <w:rsid w:val="00902349"/>
    <w:rsid w:val="00902720"/>
    <w:rsid w:val="00907DC7"/>
    <w:rsid w:val="00910303"/>
    <w:rsid w:val="00911B46"/>
    <w:rsid w:val="00912D07"/>
    <w:rsid w:val="00913F2A"/>
    <w:rsid w:val="0092025C"/>
    <w:rsid w:val="0092049E"/>
    <w:rsid w:val="00922501"/>
    <w:rsid w:val="00927C37"/>
    <w:rsid w:val="00931FD5"/>
    <w:rsid w:val="0093568C"/>
    <w:rsid w:val="009423D2"/>
    <w:rsid w:val="00943509"/>
    <w:rsid w:val="00945544"/>
    <w:rsid w:val="00952E0F"/>
    <w:rsid w:val="0095744B"/>
    <w:rsid w:val="00957F39"/>
    <w:rsid w:val="00965B20"/>
    <w:rsid w:val="009676A8"/>
    <w:rsid w:val="0097540E"/>
    <w:rsid w:val="00987724"/>
    <w:rsid w:val="00991AA1"/>
    <w:rsid w:val="00993358"/>
    <w:rsid w:val="00993C93"/>
    <w:rsid w:val="009940E6"/>
    <w:rsid w:val="00997925"/>
    <w:rsid w:val="009A29B0"/>
    <w:rsid w:val="009A7F1D"/>
    <w:rsid w:val="009B0286"/>
    <w:rsid w:val="009B392A"/>
    <w:rsid w:val="009B56DD"/>
    <w:rsid w:val="009C29DE"/>
    <w:rsid w:val="009C3B09"/>
    <w:rsid w:val="009C509C"/>
    <w:rsid w:val="009C7579"/>
    <w:rsid w:val="009C78A3"/>
    <w:rsid w:val="009D377A"/>
    <w:rsid w:val="009D73C4"/>
    <w:rsid w:val="009E32BA"/>
    <w:rsid w:val="009E58C4"/>
    <w:rsid w:val="009F7F92"/>
    <w:rsid w:val="009F7FE4"/>
    <w:rsid w:val="00A0646A"/>
    <w:rsid w:val="00A07798"/>
    <w:rsid w:val="00A11F2B"/>
    <w:rsid w:val="00A20939"/>
    <w:rsid w:val="00A25F73"/>
    <w:rsid w:val="00A35B69"/>
    <w:rsid w:val="00A35D97"/>
    <w:rsid w:val="00A405D9"/>
    <w:rsid w:val="00A448D4"/>
    <w:rsid w:val="00A52023"/>
    <w:rsid w:val="00A52801"/>
    <w:rsid w:val="00A55A49"/>
    <w:rsid w:val="00A5717F"/>
    <w:rsid w:val="00A57871"/>
    <w:rsid w:val="00A7185E"/>
    <w:rsid w:val="00A752C9"/>
    <w:rsid w:val="00A83859"/>
    <w:rsid w:val="00A862E1"/>
    <w:rsid w:val="00AA0166"/>
    <w:rsid w:val="00AA3A3F"/>
    <w:rsid w:val="00AA7669"/>
    <w:rsid w:val="00AA7FEF"/>
    <w:rsid w:val="00AB022F"/>
    <w:rsid w:val="00AB1008"/>
    <w:rsid w:val="00AB14A3"/>
    <w:rsid w:val="00AB4B88"/>
    <w:rsid w:val="00AB73EA"/>
    <w:rsid w:val="00AC08CA"/>
    <w:rsid w:val="00AC4E4A"/>
    <w:rsid w:val="00AD0371"/>
    <w:rsid w:val="00AD1D2D"/>
    <w:rsid w:val="00AD4BF6"/>
    <w:rsid w:val="00AD59BB"/>
    <w:rsid w:val="00AE04D1"/>
    <w:rsid w:val="00AE5989"/>
    <w:rsid w:val="00AE7B57"/>
    <w:rsid w:val="00AF479E"/>
    <w:rsid w:val="00AF6172"/>
    <w:rsid w:val="00AF76AA"/>
    <w:rsid w:val="00AF7DD4"/>
    <w:rsid w:val="00B02110"/>
    <w:rsid w:val="00B0239D"/>
    <w:rsid w:val="00B1123C"/>
    <w:rsid w:val="00B11875"/>
    <w:rsid w:val="00B143F7"/>
    <w:rsid w:val="00B20D1A"/>
    <w:rsid w:val="00B2357F"/>
    <w:rsid w:val="00B235E0"/>
    <w:rsid w:val="00B243B1"/>
    <w:rsid w:val="00B32769"/>
    <w:rsid w:val="00B36B81"/>
    <w:rsid w:val="00B37E68"/>
    <w:rsid w:val="00B40DE6"/>
    <w:rsid w:val="00B40F26"/>
    <w:rsid w:val="00B4145A"/>
    <w:rsid w:val="00B426F9"/>
    <w:rsid w:val="00B45582"/>
    <w:rsid w:val="00B45E66"/>
    <w:rsid w:val="00B47330"/>
    <w:rsid w:val="00B52657"/>
    <w:rsid w:val="00B52A34"/>
    <w:rsid w:val="00B53205"/>
    <w:rsid w:val="00B57B3E"/>
    <w:rsid w:val="00B66420"/>
    <w:rsid w:val="00B672F9"/>
    <w:rsid w:val="00B70B90"/>
    <w:rsid w:val="00B77210"/>
    <w:rsid w:val="00B8155F"/>
    <w:rsid w:val="00B84ACF"/>
    <w:rsid w:val="00B87044"/>
    <w:rsid w:val="00B97B3C"/>
    <w:rsid w:val="00BB0FC3"/>
    <w:rsid w:val="00BB7B57"/>
    <w:rsid w:val="00BC1308"/>
    <w:rsid w:val="00BC7467"/>
    <w:rsid w:val="00BD21A4"/>
    <w:rsid w:val="00BE0772"/>
    <w:rsid w:val="00BE19F1"/>
    <w:rsid w:val="00BE1C7E"/>
    <w:rsid w:val="00BE3178"/>
    <w:rsid w:val="00BE3989"/>
    <w:rsid w:val="00BE752A"/>
    <w:rsid w:val="00C017BD"/>
    <w:rsid w:val="00C02E5D"/>
    <w:rsid w:val="00C03770"/>
    <w:rsid w:val="00C114B9"/>
    <w:rsid w:val="00C1620D"/>
    <w:rsid w:val="00C22996"/>
    <w:rsid w:val="00C24133"/>
    <w:rsid w:val="00C27F6E"/>
    <w:rsid w:val="00C30CD3"/>
    <w:rsid w:val="00C3465D"/>
    <w:rsid w:val="00C350F0"/>
    <w:rsid w:val="00C372B7"/>
    <w:rsid w:val="00C3757B"/>
    <w:rsid w:val="00C40EB6"/>
    <w:rsid w:val="00C42448"/>
    <w:rsid w:val="00C471AB"/>
    <w:rsid w:val="00C50986"/>
    <w:rsid w:val="00C5161E"/>
    <w:rsid w:val="00C52B7C"/>
    <w:rsid w:val="00C573AD"/>
    <w:rsid w:val="00C61FF1"/>
    <w:rsid w:val="00C62A5A"/>
    <w:rsid w:val="00C64DF3"/>
    <w:rsid w:val="00C705E1"/>
    <w:rsid w:val="00C80618"/>
    <w:rsid w:val="00C904A2"/>
    <w:rsid w:val="00C92AFE"/>
    <w:rsid w:val="00C95898"/>
    <w:rsid w:val="00C960AC"/>
    <w:rsid w:val="00C968C2"/>
    <w:rsid w:val="00CA00FF"/>
    <w:rsid w:val="00CA0829"/>
    <w:rsid w:val="00CA3D96"/>
    <w:rsid w:val="00CA7C76"/>
    <w:rsid w:val="00CB5577"/>
    <w:rsid w:val="00CB7DD6"/>
    <w:rsid w:val="00CC0EEA"/>
    <w:rsid w:val="00CC32CB"/>
    <w:rsid w:val="00CD0139"/>
    <w:rsid w:val="00CD0B80"/>
    <w:rsid w:val="00CD2833"/>
    <w:rsid w:val="00CE6317"/>
    <w:rsid w:val="00CE7D3D"/>
    <w:rsid w:val="00CF03FA"/>
    <w:rsid w:val="00CF1B09"/>
    <w:rsid w:val="00CF5B9C"/>
    <w:rsid w:val="00D00345"/>
    <w:rsid w:val="00D04195"/>
    <w:rsid w:val="00D108EF"/>
    <w:rsid w:val="00D12E71"/>
    <w:rsid w:val="00D17816"/>
    <w:rsid w:val="00D2355C"/>
    <w:rsid w:val="00D3144B"/>
    <w:rsid w:val="00D32555"/>
    <w:rsid w:val="00D350E7"/>
    <w:rsid w:val="00D37B16"/>
    <w:rsid w:val="00D40845"/>
    <w:rsid w:val="00D4118C"/>
    <w:rsid w:val="00D50119"/>
    <w:rsid w:val="00D502A0"/>
    <w:rsid w:val="00D5278E"/>
    <w:rsid w:val="00D533E1"/>
    <w:rsid w:val="00D61D48"/>
    <w:rsid w:val="00D65FE2"/>
    <w:rsid w:val="00D7036F"/>
    <w:rsid w:val="00D72CED"/>
    <w:rsid w:val="00D739C9"/>
    <w:rsid w:val="00D753C7"/>
    <w:rsid w:val="00D75819"/>
    <w:rsid w:val="00D76339"/>
    <w:rsid w:val="00D80F93"/>
    <w:rsid w:val="00D84C58"/>
    <w:rsid w:val="00D861E1"/>
    <w:rsid w:val="00D90630"/>
    <w:rsid w:val="00D912E0"/>
    <w:rsid w:val="00D92A68"/>
    <w:rsid w:val="00D93017"/>
    <w:rsid w:val="00D95570"/>
    <w:rsid w:val="00DA09F0"/>
    <w:rsid w:val="00DA58DA"/>
    <w:rsid w:val="00DA5EB6"/>
    <w:rsid w:val="00DB05ED"/>
    <w:rsid w:val="00DB0ECD"/>
    <w:rsid w:val="00DB2C49"/>
    <w:rsid w:val="00DB33A1"/>
    <w:rsid w:val="00DB689F"/>
    <w:rsid w:val="00DC0ED3"/>
    <w:rsid w:val="00DC1059"/>
    <w:rsid w:val="00DD457F"/>
    <w:rsid w:val="00DE43E2"/>
    <w:rsid w:val="00DF2571"/>
    <w:rsid w:val="00DF326A"/>
    <w:rsid w:val="00DF4439"/>
    <w:rsid w:val="00E00BDD"/>
    <w:rsid w:val="00E00DCF"/>
    <w:rsid w:val="00E013A6"/>
    <w:rsid w:val="00E01D5B"/>
    <w:rsid w:val="00E03E5C"/>
    <w:rsid w:val="00E106DC"/>
    <w:rsid w:val="00E14348"/>
    <w:rsid w:val="00E1638D"/>
    <w:rsid w:val="00E27FD9"/>
    <w:rsid w:val="00E5401B"/>
    <w:rsid w:val="00E55DED"/>
    <w:rsid w:val="00E5797E"/>
    <w:rsid w:val="00E63656"/>
    <w:rsid w:val="00E67D4B"/>
    <w:rsid w:val="00E70DB9"/>
    <w:rsid w:val="00E71EAF"/>
    <w:rsid w:val="00E75C4C"/>
    <w:rsid w:val="00E90111"/>
    <w:rsid w:val="00E91829"/>
    <w:rsid w:val="00E942A8"/>
    <w:rsid w:val="00E962C8"/>
    <w:rsid w:val="00E9701D"/>
    <w:rsid w:val="00EA4E21"/>
    <w:rsid w:val="00EA5E5B"/>
    <w:rsid w:val="00EA6DD0"/>
    <w:rsid w:val="00EB1104"/>
    <w:rsid w:val="00EB2E4D"/>
    <w:rsid w:val="00EC1C02"/>
    <w:rsid w:val="00EC3592"/>
    <w:rsid w:val="00EC3D93"/>
    <w:rsid w:val="00EC7877"/>
    <w:rsid w:val="00ED4861"/>
    <w:rsid w:val="00ED5D50"/>
    <w:rsid w:val="00ED6479"/>
    <w:rsid w:val="00ED6ED3"/>
    <w:rsid w:val="00ED7FB0"/>
    <w:rsid w:val="00EE2694"/>
    <w:rsid w:val="00EE393D"/>
    <w:rsid w:val="00EE42D6"/>
    <w:rsid w:val="00EE6CD4"/>
    <w:rsid w:val="00EF005E"/>
    <w:rsid w:val="00EF0BCE"/>
    <w:rsid w:val="00EF57A1"/>
    <w:rsid w:val="00EF61AA"/>
    <w:rsid w:val="00EF70CB"/>
    <w:rsid w:val="00F02E12"/>
    <w:rsid w:val="00F079CB"/>
    <w:rsid w:val="00F20B5D"/>
    <w:rsid w:val="00F212A3"/>
    <w:rsid w:val="00F23733"/>
    <w:rsid w:val="00F26F7B"/>
    <w:rsid w:val="00F30799"/>
    <w:rsid w:val="00F352DF"/>
    <w:rsid w:val="00F36DCC"/>
    <w:rsid w:val="00F41CA9"/>
    <w:rsid w:val="00F45D2A"/>
    <w:rsid w:val="00F47452"/>
    <w:rsid w:val="00F52E64"/>
    <w:rsid w:val="00F5317A"/>
    <w:rsid w:val="00F53671"/>
    <w:rsid w:val="00F55855"/>
    <w:rsid w:val="00F56F3B"/>
    <w:rsid w:val="00F63257"/>
    <w:rsid w:val="00F6513E"/>
    <w:rsid w:val="00F65BA2"/>
    <w:rsid w:val="00F663AB"/>
    <w:rsid w:val="00F7028C"/>
    <w:rsid w:val="00F73CBA"/>
    <w:rsid w:val="00F742FA"/>
    <w:rsid w:val="00F74D2C"/>
    <w:rsid w:val="00F81F13"/>
    <w:rsid w:val="00F83E04"/>
    <w:rsid w:val="00F90F33"/>
    <w:rsid w:val="00F9176B"/>
    <w:rsid w:val="00F96138"/>
    <w:rsid w:val="00FA141A"/>
    <w:rsid w:val="00FA37DE"/>
    <w:rsid w:val="00FA434A"/>
    <w:rsid w:val="00FA5901"/>
    <w:rsid w:val="00FA5AA0"/>
    <w:rsid w:val="00FB1776"/>
    <w:rsid w:val="00FB2833"/>
    <w:rsid w:val="00FB3001"/>
    <w:rsid w:val="00FB58ED"/>
    <w:rsid w:val="00FB6BAD"/>
    <w:rsid w:val="00FB6EC1"/>
    <w:rsid w:val="00FB7070"/>
    <w:rsid w:val="00FC155B"/>
    <w:rsid w:val="00FC4D89"/>
    <w:rsid w:val="00FC5265"/>
    <w:rsid w:val="00FD0DFC"/>
    <w:rsid w:val="00FE162C"/>
    <w:rsid w:val="00FE28B6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09F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09F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A09F0"/>
    <w:rPr>
      <w:rFonts w:cs="Times New Roman"/>
      <w:b/>
      <w:color w:val="106BBE"/>
    </w:rPr>
  </w:style>
  <w:style w:type="paragraph" w:customStyle="1" w:styleId="a4">
    <w:name w:val="Знак"/>
    <w:basedOn w:val="a"/>
    <w:rsid w:val="0097540E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3D05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5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4F4C4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Title">
    <w:name w:val="ConsTitle"/>
    <w:rsid w:val="004F4C41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09F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09F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A09F0"/>
    <w:rPr>
      <w:rFonts w:cs="Times New Roman"/>
      <w:b/>
      <w:color w:val="106BBE"/>
    </w:rPr>
  </w:style>
  <w:style w:type="paragraph" w:customStyle="1" w:styleId="a4">
    <w:name w:val="Знак"/>
    <w:basedOn w:val="a"/>
    <w:rsid w:val="0097540E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3D05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5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4F4C4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Title">
    <w:name w:val="ConsTitle"/>
    <w:rsid w:val="004F4C41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6</Pages>
  <Words>2605</Words>
  <Characters>14852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11</cp:revision>
  <cp:lastPrinted>2018-09-12T09:37:00Z</cp:lastPrinted>
  <dcterms:created xsi:type="dcterms:W3CDTF">2018-07-11T13:33:00Z</dcterms:created>
  <dcterms:modified xsi:type="dcterms:W3CDTF">2018-11-19T08:27:00Z</dcterms:modified>
</cp:coreProperties>
</file>