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C6" w:rsidRPr="00144ACF" w:rsidRDefault="000579C6" w:rsidP="008F2C8A">
      <w:pPr>
        <w:widowControl w:val="0"/>
        <w:autoSpaceDE w:val="0"/>
        <w:autoSpaceDN w:val="0"/>
        <w:adjustRightInd w:val="0"/>
        <w:jc w:val="center"/>
        <w:rPr>
          <w:b/>
          <w:sz w:val="28"/>
          <w:szCs w:val="28"/>
        </w:rPr>
      </w:pPr>
      <w:r w:rsidRPr="00144ACF">
        <w:rPr>
          <w:b/>
          <w:sz w:val="28"/>
          <w:szCs w:val="28"/>
        </w:rPr>
        <w:t>СОВЕТ ДЕПУТАТОВ</w:t>
      </w:r>
    </w:p>
    <w:p w:rsidR="000579C6" w:rsidRPr="00144ACF" w:rsidRDefault="000579C6" w:rsidP="008F2C8A">
      <w:pPr>
        <w:widowControl w:val="0"/>
        <w:autoSpaceDE w:val="0"/>
        <w:autoSpaceDN w:val="0"/>
        <w:adjustRightInd w:val="0"/>
        <w:jc w:val="center"/>
        <w:rPr>
          <w:b/>
          <w:sz w:val="28"/>
          <w:szCs w:val="28"/>
        </w:rPr>
      </w:pPr>
      <w:r w:rsidRPr="00144ACF">
        <w:rPr>
          <w:b/>
          <w:sz w:val="28"/>
          <w:szCs w:val="28"/>
        </w:rPr>
        <w:t>МУНИЦИПАЛЬНОГО ОБРАЗОВАНИЯ</w:t>
      </w:r>
    </w:p>
    <w:p w:rsidR="000579C6" w:rsidRPr="00144ACF" w:rsidRDefault="000579C6" w:rsidP="008F2C8A">
      <w:pPr>
        <w:widowControl w:val="0"/>
        <w:autoSpaceDE w:val="0"/>
        <w:autoSpaceDN w:val="0"/>
        <w:adjustRightInd w:val="0"/>
        <w:jc w:val="center"/>
        <w:rPr>
          <w:b/>
          <w:sz w:val="28"/>
          <w:szCs w:val="28"/>
        </w:rPr>
      </w:pPr>
      <w:r w:rsidRPr="00144ACF">
        <w:rPr>
          <w:b/>
          <w:sz w:val="28"/>
          <w:szCs w:val="28"/>
        </w:rPr>
        <w:t>Запорожское сельское поселение муниципального образования</w:t>
      </w:r>
    </w:p>
    <w:p w:rsidR="000579C6" w:rsidRPr="00144ACF" w:rsidRDefault="000579C6" w:rsidP="008F2C8A">
      <w:pPr>
        <w:widowControl w:val="0"/>
        <w:autoSpaceDE w:val="0"/>
        <w:autoSpaceDN w:val="0"/>
        <w:adjustRightInd w:val="0"/>
        <w:jc w:val="center"/>
        <w:rPr>
          <w:b/>
          <w:sz w:val="28"/>
          <w:szCs w:val="28"/>
        </w:rPr>
      </w:pPr>
      <w:r w:rsidRPr="00144ACF">
        <w:rPr>
          <w:b/>
          <w:sz w:val="28"/>
          <w:szCs w:val="28"/>
        </w:rPr>
        <w:t>Приозерский муниципальный район Ленинградской области</w:t>
      </w:r>
    </w:p>
    <w:p w:rsidR="000579C6" w:rsidRPr="00144ACF" w:rsidRDefault="000579C6" w:rsidP="008F2C8A">
      <w:pPr>
        <w:widowControl w:val="0"/>
        <w:autoSpaceDE w:val="0"/>
        <w:autoSpaceDN w:val="0"/>
        <w:adjustRightInd w:val="0"/>
        <w:jc w:val="center"/>
      </w:pPr>
    </w:p>
    <w:p w:rsidR="000579C6" w:rsidRPr="00144ACF" w:rsidRDefault="000579C6" w:rsidP="008F2C8A">
      <w:pPr>
        <w:widowControl w:val="0"/>
        <w:autoSpaceDE w:val="0"/>
        <w:autoSpaceDN w:val="0"/>
        <w:adjustRightInd w:val="0"/>
        <w:jc w:val="center"/>
        <w:rPr>
          <w:b/>
          <w:sz w:val="28"/>
          <w:szCs w:val="28"/>
        </w:rPr>
      </w:pPr>
    </w:p>
    <w:p w:rsidR="000579C6" w:rsidRPr="00144ACF" w:rsidRDefault="000579C6" w:rsidP="008F2C8A">
      <w:pPr>
        <w:widowControl w:val="0"/>
        <w:autoSpaceDE w:val="0"/>
        <w:autoSpaceDN w:val="0"/>
        <w:adjustRightInd w:val="0"/>
        <w:jc w:val="center"/>
        <w:rPr>
          <w:b/>
          <w:sz w:val="28"/>
          <w:szCs w:val="28"/>
        </w:rPr>
      </w:pPr>
      <w:r w:rsidRPr="00144ACF">
        <w:rPr>
          <w:b/>
          <w:sz w:val="28"/>
          <w:szCs w:val="28"/>
        </w:rPr>
        <w:t>РЕШЕНИЕ</w:t>
      </w:r>
      <w:r w:rsidRPr="00144ACF">
        <w:rPr>
          <w:b/>
          <w:sz w:val="28"/>
          <w:szCs w:val="28"/>
        </w:rPr>
        <w:tab/>
      </w:r>
    </w:p>
    <w:p w:rsidR="000579C6" w:rsidRPr="00144ACF" w:rsidRDefault="000579C6" w:rsidP="008F2C8A">
      <w:pPr>
        <w:widowControl w:val="0"/>
        <w:autoSpaceDE w:val="0"/>
        <w:autoSpaceDN w:val="0"/>
        <w:adjustRightInd w:val="0"/>
      </w:pPr>
      <w:r w:rsidRPr="00144ACF">
        <w:rPr>
          <w:sz w:val="28"/>
          <w:szCs w:val="28"/>
        </w:rPr>
        <w:t xml:space="preserve"> </w:t>
      </w:r>
    </w:p>
    <w:p w:rsidR="000579C6" w:rsidRPr="00144ACF" w:rsidRDefault="000579C6" w:rsidP="003E5E6C">
      <w:pPr>
        <w:widowControl w:val="0"/>
        <w:autoSpaceDE w:val="0"/>
        <w:autoSpaceDN w:val="0"/>
        <w:adjustRightInd w:val="0"/>
        <w:rPr>
          <w:sz w:val="28"/>
          <w:szCs w:val="28"/>
        </w:rPr>
      </w:pPr>
      <w:r>
        <w:rPr>
          <w:sz w:val="28"/>
          <w:szCs w:val="28"/>
        </w:rPr>
        <w:t>о</w:t>
      </w:r>
      <w:r w:rsidRPr="00144ACF">
        <w:rPr>
          <w:sz w:val="28"/>
          <w:szCs w:val="28"/>
        </w:rPr>
        <w:t>т</w:t>
      </w:r>
      <w:r>
        <w:rPr>
          <w:sz w:val="28"/>
          <w:szCs w:val="28"/>
        </w:rPr>
        <w:t xml:space="preserve"> 16 мая 2</w:t>
      </w:r>
      <w:r w:rsidRPr="00144ACF">
        <w:rPr>
          <w:sz w:val="28"/>
          <w:szCs w:val="28"/>
        </w:rPr>
        <w:t>01</w:t>
      </w:r>
      <w:r>
        <w:rPr>
          <w:sz w:val="28"/>
          <w:szCs w:val="28"/>
        </w:rPr>
        <w:t>6</w:t>
      </w:r>
      <w:r w:rsidRPr="00144ACF">
        <w:rPr>
          <w:sz w:val="28"/>
          <w:szCs w:val="28"/>
        </w:rPr>
        <w:t>г.</w:t>
      </w:r>
      <w:r w:rsidRPr="00144ACF">
        <w:rPr>
          <w:sz w:val="28"/>
          <w:szCs w:val="28"/>
        </w:rPr>
        <w:tab/>
      </w:r>
      <w:r w:rsidRPr="00144ACF">
        <w:rPr>
          <w:sz w:val="28"/>
          <w:szCs w:val="28"/>
        </w:rPr>
        <w:tab/>
      </w:r>
      <w:r w:rsidRPr="00144ACF">
        <w:rPr>
          <w:sz w:val="28"/>
          <w:szCs w:val="28"/>
        </w:rPr>
        <w:tab/>
      </w:r>
      <w:r>
        <w:rPr>
          <w:sz w:val="28"/>
          <w:szCs w:val="28"/>
        </w:rPr>
        <w:t xml:space="preserve">    </w:t>
      </w:r>
      <w:r w:rsidRPr="00144ACF">
        <w:rPr>
          <w:sz w:val="28"/>
          <w:szCs w:val="28"/>
        </w:rPr>
        <w:t xml:space="preserve">№  </w:t>
      </w:r>
      <w:r>
        <w:rPr>
          <w:sz w:val="28"/>
          <w:szCs w:val="28"/>
        </w:rPr>
        <w:t>79</w:t>
      </w:r>
    </w:p>
    <w:tbl>
      <w:tblPr>
        <w:tblW w:w="0" w:type="auto"/>
        <w:tblInd w:w="-5" w:type="dxa"/>
        <w:tblLayout w:type="fixed"/>
        <w:tblLook w:val="0000"/>
      </w:tblPr>
      <w:tblGrid>
        <w:gridCol w:w="5587"/>
      </w:tblGrid>
      <w:tr w:rsidR="000579C6" w:rsidTr="008F2C8A">
        <w:trPr>
          <w:trHeight w:val="667"/>
        </w:trPr>
        <w:tc>
          <w:tcPr>
            <w:tcW w:w="5587" w:type="dxa"/>
            <w:tcBorders>
              <w:top w:val="single" w:sz="4" w:space="0" w:color="FFFFFF"/>
              <w:left w:val="single" w:sz="4" w:space="0" w:color="FFFFFF"/>
              <w:bottom w:val="single" w:sz="4" w:space="0" w:color="FFFFFF"/>
              <w:right w:val="single" w:sz="4" w:space="0" w:color="FFFFFF"/>
            </w:tcBorders>
          </w:tcPr>
          <w:p w:rsidR="000579C6" w:rsidRDefault="000579C6">
            <w:pPr>
              <w:snapToGrid w:val="0"/>
              <w:jc w:val="both"/>
            </w:pPr>
          </w:p>
          <w:p w:rsidR="000579C6" w:rsidRDefault="000579C6" w:rsidP="00696665">
            <w:pPr>
              <w:jc w:val="both"/>
            </w:pPr>
            <w:r w:rsidRPr="003E5E6C">
              <w:rPr>
                <w:sz w:val="28"/>
                <w:szCs w:val="28"/>
              </w:rPr>
              <w:t>О назначении главы администрации</w:t>
            </w:r>
            <w:r>
              <w:t xml:space="preserve"> </w:t>
            </w:r>
            <w:r w:rsidRPr="00171D38">
              <w:rPr>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p>
        </w:tc>
      </w:tr>
      <w:tr w:rsidR="000579C6" w:rsidTr="008F2C8A">
        <w:trPr>
          <w:trHeight w:val="70"/>
        </w:trPr>
        <w:tc>
          <w:tcPr>
            <w:tcW w:w="5587" w:type="dxa"/>
            <w:tcBorders>
              <w:top w:val="single" w:sz="4" w:space="0" w:color="FFFFFF"/>
              <w:left w:val="single" w:sz="4" w:space="0" w:color="FFFFFF"/>
              <w:bottom w:val="single" w:sz="4" w:space="0" w:color="FFFFFF"/>
              <w:right w:val="single" w:sz="4" w:space="0" w:color="FFFFFF"/>
            </w:tcBorders>
          </w:tcPr>
          <w:p w:rsidR="000579C6" w:rsidRDefault="000579C6">
            <w:pPr>
              <w:snapToGrid w:val="0"/>
              <w:jc w:val="both"/>
              <w:rPr>
                <w:sz w:val="20"/>
                <w:szCs w:val="20"/>
              </w:rPr>
            </w:pPr>
          </w:p>
        </w:tc>
      </w:tr>
    </w:tbl>
    <w:p w:rsidR="000579C6" w:rsidRDefault="000579C6" w:rsidP="008F2C8A">
      <w:pPr>
        <w:ind w:firstLine="708"/>
        <w:jc w:val="both"/>
      </w:pPr>
      <w:r w:rsidRPr="0007258C">
        <w:rPr>
          <w:sz w:val="28"/>
          <w:szCs w:val="28"/>
        </w:rPr>
        <w:t>В соответствии с требованиями статьи 37 Федерального закона от 06 октября 2003 года № 131-ФЗ, статьи 50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на основании решения конкурсной комиссии № 02 от 1</w:t>
      </w:r>
      <w:r>
        <w:rPr>
          <w:sz w:val="28"/>
          <w:szCs w:val="28"/>
        </w:rPr>
        <w:t>3</w:t>
      </w:r>
      <w:r w:rsidRPr="0007258C">
        <w:rPr>
          <w:sz w:val="28"/>
          <w:szCs w:val="28"/>
        </w:rPr>
        <w:t>.</w:t>
      </w:r>
      <w:r>
        <w:rPr>
          <w:sz w:val="28"/>
          <w:szCs w:val="28"/>
        </w:rPr>
        <w:t>05</w:t>
      </w:r>
      <w:r w:rsidRPr="0007258C">
        <w:rPr>
          <w:sz w:val="28"/>
          <w:szCs w:val="28"/>
        </w:rPr>
        <w:t>.201</w:t>
      </w:r>
      <w:r>
        <w:rPr>
          <w:sz w:val="28"/>
          <w:szCs w:val="28"/>
        </w:rPr>
        <w:t>6</w:t>
      </w:r>
      <w:r w:rsidRPr="0007258C">
        <w:rPr>
          <w:sz w:val="28"/>
          <w:szCs w:val="28"/>
        </w:rPr>
        <w:t xml:space="preserve"> года по проведению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РЕШИЛ</w:t>
      </w:r>
      <w:r>
        <w:t>:</w:t>
      </w:r>
    </w:p>
    <w:p w:rsidR="000579C6" w:rsidRPr="008F2C8A" w:rsidRDefault="000579C6" w:rsidP="008F2C8A">
      <w:pPr>
        <w:ind w:firstLine="709"/>
        <w:contextualSpacing/>
        <w:jc w:val="both"/>
        <w:rPr>
          <w:sz w:val="28"/>
          <w:szCs w:val="28"/>
        </w:rPr>
      </w:pPr>
    </w:p>
    <w:p w:rsidR="000579C6" w:rsidRPr="008F2C8A" w:rsidRDefault="000579C6" w:rsidP="008F2C8A">
      <w:pPr>
        <w:pStyle w:val="ConsPlusNonformat"/>
        <w:widowControl/>
        <w:numPr>
          <w:ilvl w:val="0"/>
          <w:numId w:val="3"/>
        </w:numPr>
        <w:tabs>
          <w:tab w:val="left" w:pos="709"/>
        </w:tabs>
        <w:ind w:left="0" w:firstLine="709"/>
        <w:contextualSpacing/>
        <w:jc w:val="both"/>
        <w:rPr>
          <w:rFonts w:ascii="Times New Roman" w:hAnsi="Times New Roman" w:cs="Times New Roman"/>
          <w:sz w:val="28"/>
          <w:szCs w:val="28"/>
        </w:rPr>
      </w:pPr>
      <w:r w:rsidRPr="008F2C8A">
        <w:rPr>
          <w:rFonts w:ascii="Times New Roman" w:hAnsi="Times New Roman" w:cs="Times New Roman"/>
          <w:sz w:val="28"/>
          <w:szCs w:val="28"/>
        </w:rPr>
        <w:t xml:space="preserve">Назначить главой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C13659">
        <w:rPr>
          <w:rFonts w:ascii="Times New Roman" w:hAnsi="Times New Roman" w:cs="Times New Roman"/>
          <w:b/>
          <w:sz w:val="28"/>
          <w:szCs w:val="28"/>
        </w:rPr>
        <w:t>Гапоненкова Александра Владимировича  с 17 мая 2016 года</w:t>
      </w:r>
      <w:r w:rsidRPr="008F2C8A">
        <w:rPr>
          <w:rFonts w:ascii="Times New Roman" w:hAnsi="Times New Roman" w:cs="Times New Roman"/>
          <w:sz w:val="28"/>
          <w:szCs w:val="28"/>
        </w:rPr>
        <w:t xml:space="preserve"> на срок полномочий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третьего созыва (до дня начала работы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нового созыва).</w:t>
      </w:r>
    </w:p>
    <w:p w:rsidR="000579C6" w:rsidRDefault="000579C6" w:rsidP="008F2C8A">
      <w:pPr>
        <w:pStyle w:val="ConsPlusNonformat"/>
        <w:widowControl/>
        <w:numPr>
          <w:ilvl w:val="0"/>
          <w:numId w:val="3"/>
        </w:numPr>
        <w:tabs>
          <w:tab w:val="left" w:pos="709"/>
        </w:tabs>
        <w:ind w:left="0" w:firstLine="709"/>
        <w:contextualSpacing/>
        <w:jc w:val="both"/>
        <w:rPr>
          <w:rFonts w:ascii="Times New Roman" w:hAnsi="Times New Roman" w:cs="Times New Roman"/>
          <w:sz w:val="28"/>
          <w:szCs w:val="28"/>
        </w:rPr>
      </w:pPr>
      <w:r w:rsidRPr="008F2C8A">
        <w:rPr>
          <w:rFonts w:ascii="Times New Roman" w:hAnsi="Times New Roman" w:cs="Times New Roman"/>
          <w:sz w:val="28"/>
          <w:szCs w:val="28"/>
        </w:rPr>
        <w:t>Настоящее решение вступает в силу с момента принятия.</w:t>
      </w:r>
    </w:p>
    <w:p w:rsidR="000579C6" w:rsidRDefault="000579C6" w:rsidP="008F2C8A">
      <w:pPr>
        <w:pStyle w:val="ConsPlusNonformat"/>
        <w:widowControl/>
        <w:numPr>
          <w:ilvl w:val="0"/>
          <w:numId w:val="3"/>
        </w:numPr>
        <w:tabs>
          <w:tab w:val="left" w:pos="709"/>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8F2C8A">
        <w:rPr>
          <w:rFonts w:ascii="Times New Roman" w:hAnsi="Times New Roman" w:cs="Times New Roman"/>
          <w:sz w:val="28"/>
          <w:szCs w:val="28"/>
        </w:rPr>
        <w:t xml:space="preserve">ешение </w:t>
      </w:r>
      <w:r>
        <w:rPr>
          <w:rFonts w:ascii="Times New Roman" w:hAnsi="Times New Roman" w:cs="Times New Roman"/>
          <w:sz w:val="28"/>
          <w:szCs w:val="28"/>
        </w:rPr>
        <w:t xml:space="preserve">подлежит </w:t>
      </w:r>
      <w:r w:rsidRPr="008F2C8A">
        <w:rPr>
          <w:rFonts w:ascii="Times New Roman" w:hAnsi="Times New Roman" w:cs="Times New Roman"/>
          <w:sz w:val="28"/>
          <w:szCs w:val="28"/>
        </w:rPr>
        <w:t>опубликова</w:t>
      </w:r>
      <w:r>
        <w:rPr>
          <w:rFonts w:ascii="Times New Roman" w:hAnsi="Times New Roman" w:cs="Times New Roman"/>
          <w:sz w:val="28"/>
          <w:szCs w:val="28"/>
        </w:rPr>
        <w:t>нию</w:t>
      </w:r>
      <w:r w:rsidRPr="008F2C8A">
        <w:rPr>
          <w:rFonts w:ascii="Times New Roman" w:hAnsi="Times New Roman" w:cs="Times New Roman"/>
          <w:sz w:val="28"/>
          <w:szCs w:val="28"/>
        </w:rPr>
        <w:t xml:space="preserve"> в газете «</w:t>
      </w:r>
      <w:r>
        <w:rPr>
          <w:rFonts w:ascii="Times New Roman" w:hAnsi="Times New Roman" w:cs="Times New Roman"/>
          <w:sz w:val="28"/>
          <w:szCs w:val="28"/>
        </w:rPr>
        <w:t>Красная звезда</w:t>
      </w:r>
      <w:r w:rsidRPr="008F2C8A">
        <w:rPr>
          <w:rFonts w:ascii="Times New Roman" w:hAnsi="Times New Roman" w:cs="Times New Roman"/>
          <w:sz w:val="28"/>
          <w:szCs w:val="28"/>
        </w:rPr>
        <w:t>» и разме</w:t>
      </w:r>
      <w:r>
        <w:rPr>
          <w:rFonts w:ascii="Times New Roman" w:hAnsi="Times New Roman" w:cs="Times New Roman"/>
          <w:sz w:val="28"/>
          <w:szCs w:val="28"/>
        </w:rPr>
        <w:t>щению</w:t>
      </w:r>
      <w:r w:rsidRPr="008F2C8A">
        <w:rPr>
          <w:rFonts w:ascii="Times New Roman" w:hAnsi="Times New Roman" w:cs="Times New Roman"/>
          <w:sz w:val="28"/>
          <w:szCs w:val="28"/>
        </w:rPr>
        <w:t xml:space="preserve"> на сайте муниципального образования Запорожское сельское поселение в сети Интернет по адресу: </w:t>
      </w:r>
      <w:hyperlink r:id="rId5" w:history="1">
        <w:r w:rsidRPr="008F2C8A">
          <w:rPr>
            <w:rStyle w:val="Hyperlink"/>
            <w:rFonts w:ascii="Times New Roman" w:hAnsi="Times New Roman" w:cs="Times New Roman"/>
            <w:color w:val="0000FF"/>
            <w:sz w:val="28"/>
            <w:szCs w:val="28"/>
            <w:lang w:val="en-US"/>
          </w:rPr>
          <w:t>www</w:t>
        </w:r>
        <w:r w:rsidRPr="008F2C8A">
          <w:rPr>
            <w:rStyle w:val="Hyperlink"/>
            <w:rFonts w:ascii="Times New Roman" w:hAnsi="Times New Roman" w:cs="Times New Roman"/>
            <w:color w:val="0000FF"/>
            <w:sz w:val="28"/>
            <w:szCs w:val="28"/>
          </w:rPr>
          <w:t>.</w:t>
        </w:r>
        <w:r w:rsidRPr="008F2C8A">
          <w:rPr>
            <w:rStyle w:val="Hyperlink"/>
            <w:rFonts w:ascii="Times New Roman" w:hAnsi="Times New Roman" w:cs="Times New Roman"/>
            <w:color w:val="0000FF"/>
            <w:sz w:val="28"/>
            <w:szCs w:val="28"/>
            <w:lang w:val="en-US"/>
          </w:rPr>
          <w:t>zaporojskoe</w:t>
        </w:r>
        <w:r w:rsidRPr="008F2C8A">
          <w:rPr>
            <w:rStyle w:val="Hyperlink"/>
            <w:rFonts w:ascii="Times New Roman" w:hAnsi="Times New Roman" w:cs="Times New Roman"/>
            <w:color w:val="0000FF"/>
            <w:sz w:val="28"/>
            <w:szCs w:val="28"/>
          </w:rPr>
          <w:t>.</w:t>
        </w:r>
        <w:r w:rsidRPr="008F2C8A">
          <w:rPr>
            <w:rStyle w:val="Hyperlink"/>
            <w:rFonts w:ascii="Times New Roman" w:hAnsi="Times New Roman" w:cs="Times New Roman"/>
            <w:color w:val="0000FF"/>
            <w:sz w:val="28"/>
            <w:szCs w:val="28"/>
            <w:lang w:val="en-US"/>
          </w:rPr>
          <w:t>spblenobl</w:t>
        </w:r>
        <w:r w:rsidRPr="008F2C8A">
          <w:rPr>
            <w:rStyle w:val="Hyperlink"/>
            <w:rFonts w:ascii="Times New Roman" w:hAnsi="Times New Roman" w:cs="Times New Roman"/>
            <w:color w:val="0000FF"/>
            <w:sz w:val="28"/>
            <w:szCs w:val="28"/>
          </w:rPr>
          <w:t>.</w:t>
        </w:r>
        <w:r w:rsidRPr="008F2C8A">
          <w:rPr>
            <w:rStyle w:val="Hyperlink"/>
            <w:rFonts w:ascii="Times New Roman" w:hAnsi="Times New Roman" w:cs="Times New Roman"/>
            <w:color w:val="0000FF"/>
            <w:sz w:val="28"/>
            <w:szCs w:val="28"/>
            <w:lang w:val="en-US"/>
          </w:rPr>
          <w:t>ru</w:t>
        </w:r>
      </w:hyperlink>
      <w:r w:rsidRPr="008F2C8A">
        <w:rPr>
          <w:rFonts w:ascii="Times New Roman" w:hAnsi="Times New Roman" w:cs="Times New Roman"/>
          <w:sz w:val="28"/>
          <w:szCs w:val="28"/>
        </w:rPr>
        <w:t xml:space="preserve">. </w:t>
      </w:r>
    </w:p>
    <w:p w:rsidR="000579C6" w:rsidRPr="008F2C8A" w:rsidRDefault="000579C6" w:rsidP="008F2C8A">
      <w:pPr>
        <w:pStyle w:val="ConsPlusNonformat"/>
        <w:widowControl/>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r>
      <w:r w:rsidRPr="008F2C8A">
        <w:rPr>
          <w:rFonts w:ascii="Times New Roman" w:hAnsi="Times New Roman" w:cs="Times New Roman"/>
          <w:sz w:val="28"/>
          <w:szCs w:val="28"/>
        </w:rPr>
        <w:t>4. Контроль за исполнением решения возложить на постоянную комиссию Совета депутатов по местному самоуправлению, законности, социальным вопросам и экологии (председатель – Костусева Т.Н.)</w:t>
      </w:r>
    </w:p>
    <w:p w:rsidR="000579C6" w:rsidRPr="001E167E" w:rsidRDefault="000579C6" w:rsidP="008F2C8A">
      <w:pPr>
        <w:widowControl w:val="0"/>
        <w:autoSpaceDE w:val="0"/>
        <w:autoSpaceDN w:val="0"/>
        <w:adjustRightInd w:val="0"/>
        <w:rPr>
          <w:color w:val="000000"/>
          <w:spacing w:val="-14"/>
          <w:sz w:val="28"/>
          <w:szCs w:val="28"/>
        </w:rPr>
      </w:pPr>
    </w:p>
    <w:p w:rsidR="000579C6" w:rsidRPr="001E167E" w:rsidRDefault="000579C6" w:rsidP="008F2C8A">
      <w:pPr>
        <w:widowControl w:val="0"/>
        <w:autoSpaceDE w:val="0"/>
        <w:autoSpaceDN w:val="0"/>
        <w:adjustRightInd w:val="0"/>
        <w:rPr>
          <w:sz w:val="28"/>
          <w:szCs w:val="28"/>
        </w:rPr>
      </w:pPr>
      <w:r w:rsidRPr="001E167E">
        <w:rPr>
          <w:sz w:val="28"/>
          <w:szCs w:val="28"/>
        </w:rPr>
        <w:t>Глава муниципального образования</w:t>
      </w:r>
      <w:r w:rsidRPr="001E167E">
        <w:rPr>
          <w:sz w:val="28"/>
          <w:szCs w:val="28"/>
        </w:rPr>
        <w:tab/>
      </w:r>
      <w:r w:rsidRPr="001E167E">
        <w:rPr>
          <w:sz w:val="28"/>
          <w:szCs w:val="28"/>
        </w:rPr>
        <w:tab/>
      </w:r>
      <w:r w:rsidRPr="001E167E">
        <w:rPr>
          <w:sz w:val="28"/>
          <w:szCs w:val="28"/>
        </w:rPr>
        <w:tab/>
        <w:t>А.Н. Чистяков</w:t>
      </w:r>
    </w:p>
    <w:p w:rsidR="000579C6" w:rsidRDefault="000579C6" w:rsidP="008F2C8A">
      <w:pPr>
        <w:widowControl w:val="0"/>
        <w:autoSpaceDE w:val="0"/>
        <w:autoSpaceDN w:val="0"/>
        <w:adjustRightInd w:val="0"/>
        <w:rPr>
          <w:sz w:val="18"/>
          <w:szCs w:val="18"/>
        </w:rPr>
      </w:pPr>
    </w:p>
    <w:p w:rsidR="000579C6" w:rsidRDefault="000579C6" w:rsidP="008F2C8A">
      <w:pPr>
        <w:widowControl w:val="0"/>
        <w:autoSpaceDE w:val="0"/>
        <w:autoSpaceDN w:val="0"/>
        <w:adjustRightInd w:val="0"/>
        <w:rPr>
          <w:sz w:val="18"/>
          <w:szCs w:val="18"/>
        </w:rPr>
      </w:pPr>
    </w:p>
    <w:p w:rsidR="000579C6" w:rsidRDefault="000579C6" w:rsidP="008F2C8A">
      <w:pPr>
        <w:widowControl w:val="0"/>
        <w:autoSpaceDE w:val="0"/>
        <w:autoSpaceDN w:val="0"/>
        <w:adjustRightInd w:val="0"/>
        <w:rPr>
          <w:sz w:val="18"/>
          <w:szCs w:val="18"/>
        </w:rPr>
      </w:pPr>
    </w:p>
    <w:p w:rsidR="000579C6" w:rsidRPr="001E167E" w:rsidRDefault="000579C6" w:rsidP="008F2C8A">
      <w:pPr>
        <w:widowControl w:val="0"/>
        <w:autoSpaceDE w:val="0"/>
        <w:autoSpaceDN w:val="0"/>
        <w:adjustRightInd w:val="0"/>
        <w:rPr>
          <w:sz w:val="18"/>
          <w:szCs w:val="18"/>
        </w:rPr>
      </w:pPr>
      <w:r w:rsidRPr="001E167E">
        <w:rPr>
          <w:sz w:val="18"/>
          <w:szCs w:val="18"/>
        </w:rPr>
        <w:t>Исп.: Е.Ю. Сладкова; 8(81379)66-331</w:t>
      </w:r>
    </w:p>
    <w:p w:rsidR="000579C6" w:rsidRPr="00C13659" w:rsidRDefault="000579C6" w:rsidP="00C13659">
      <w:pPr>
        <w:widowControl w:val="0"/>
        <w:autoSpaceDE w:val="0"/>
        <w:autoSpaceDN w:val="0"/>
        <w:adjustRightInd w:val="0"/>
        <w:rPr>
          <w:sz w:val="18"/>
          <w:szCs w:val="18"/>
        </w:rPr>
      </w:pPr>
      <w:r w:rsidRPr="001E167E">
        <w:rPr>
          <w:sz w:val="18"/>
          <w:szCs w:val="18"/>
        </w:rPr>
        <w:t xml:space="preserve">Разослано: дело-1, адм. - 1, Прокуратура-1; </w:t>
      </w:r>
      <w:r>
        <w:rPr>
          <w:sz w:val="18"/>
          <w:szCs w:val="18"/>
        </w:rPr>
        <w:t>Красная звезда</w:t>
      </w:r>
      <w:r w:rsidRPr="001E167E">
        <w:rPr>
          <w:sz w:val="18"/>
          <w:szCs w:val="18"/>
        </w:rPr>
        <w:t xml:space="preserve">-1 </w:t>
      </w:r>
    </w:p>
    <w:sectPr w:rsidR="000579C6" w:rsidRPr="00C13659" w:rsidSect="008F2C8A">
      <w:pgSz w:w="11906" w:h="16838"/>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2B11AC8"/>
    <w:multiLevelType w:val="hybridMultilevel"/>
    <w:tmpl w:val="23108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20"/>
  <w:drawingGridVerticalSpacing w:val="0"/>
  <w:displayHorizontalDrawingGridEvery w:val="0"/>
  <w:displayVertic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1B"/>
    <w:rsid w:val="00013AA8"/>
    <w:rsid w:val="000579C6"/>
    <w:rsid w:val="00064507"/>
    <w:rsid w:val="0007258C"/>
    <w:rsid w:val="00144ACF"/>
    <w:rsid w:val="001505F8"/>
    <w:rsid w:val="00171D38"/>
    <w:rsid w:val="001E167E"/>
    <w:rsid w:val="003E5E6C"/>
    <w:rsid w:val="00417DF3"/>
    <w:rsid w:val="005B0ABE"/>
    <w:rsid w:val="00696665"/>
    <w:rsid w:val="0079747A"/>
    <w:rsid w:val="008F2C8A"/>
    <w:rsid w:val="00961F51"/>
    <w:rsid w:val="009E1D82"/>
    <w:rsid w:val="00AD5F7C"/>
    <w:rsid w:val="00C13659"/>
    <w:rsid w:val="00C70132"/>
    <w:rsid w:val="00D51726"/>
    <w:rsid w:val="00D744E9"/>
    <w:rsid w:val="00E0488F"/>
    <w:rsid w:val="00E153A2"/>
    <w:rsid w:val="00EC3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uiPriority w:val="99"/>
    <w:rPr>
      <w:b/>
    </w:rPr>
  </w:style>
  <w:style w:type="character" w:customStyle="1" w:styleId="WW8Num4z1">
    <w:name w:val="WW8Num4z1"/>
    <w:uiPriority w:val="99"/>
  </w:style>
  <w:style w:type="character" w:customStyle="1" w:styleId="1">
    <w:name w:val="Основной шрифт абзаца1"/>
    <w:uiPriority w:val="99"/>
  </w:style>
  <w:style w:type="paragraph" w:customStyle="1" w:styleId="a">
    <w:name w:val="Заголовок"/>
    <w:basedOn w:val="Normal"/>
    <w:next w:val="BodyText"/>
    <w:uiPriority w:val="9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8B2F66"/>
    <w:rPr>
      <w:sz w:val="24"/>
      <w:szCs w:val="24"/>
      <w:lang w:eastAsia="ar-SA"/>
    </w:rPr>
  </w:style>
  <w:style w:type="paragraph" w:styleId="List">
    <w:name w:val="List"/>
    <w:basedOn w:val="BodyText"/>
    <w:uiPriority w:val="99"/>
    <w:rPr>
      <w:rFonts w:ascii="Arial" w:hAnsi="Arial" w:cs="Mangal"/>
    </w:rPr>
  </w:style>
  <w:style w:type="paragraph" w:customStyle="1" w:styleId="10">
    <w:name w:val="Название1"/>
    <w:basedOn w:val="Normal"/>
    <w:uiPriority w:val="99"/>
    <w:pPr>
      <w:suppressLineNumbers/>
      <w:spacing w:before="120" w:after="120"/>
    </w:pPr>
    <w:rPr>
      <w:rFonts w:ascii="Arial" w:hAnsi="Arial" w:cs="Mangal"/>
      <w:i/>
      <w:iCs/>
      <w:sz w:val="20"/>
    </w:rPr>
  </w:style>
  <w:style w:type="paragraph" w:customStyle="1" w:styleId="11">
    <w:name w:val="Указатель1"/>
    <w:basedOn w:val="Normal"/>
    <w:uiPriority w:val="99"/>
    <w:pPr>
      <w:suppressLineNumbers/>
    </w:pPr>
    <w:rPr>
      <w:rFonts w:ascii="Arial" w:hAnsi="Arial" w:cs="Mangal"/>
    </w:rPr>
  </w:style>
  <w:style w:type="paragraph" w:customStyle="1" w:styleId="ConsPlusNonformat">
    <w:name w:val="ConsPlusNonformat"/>
    <w:uiPriority w:val="99"/>
    <w:pPr>
      <w:widowControl w:val="0"/>
      <w:suppressAutoHyphens/>
      <w:autoSpaceDE w:val="0"/>
    </w:pPr>
    <w:rPr>
      <w:rFonts w:ascii="Courier New" w:hAnsi="Courier New" w:cs="Courier New"/>
      <w:sz w:val="20"/>
      <w:szCs w:val="20"/>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8B2F66"/>
    <w:rPr>
      <w:sz w:val="0"/>
      <w:szCs w:val="0"/>
      <w:lang w:eastAsia="ar-SA"/>
    </w:rPr>
  </w:style>
  <w:style w:type="paragraph" w:customStyle="1" w:styleId="a0">
    <w:name w:val="Содержимое таблицы"/>
    <w:basedOn w:val="Normal"/>
    <w:uiPriority w:val="99"/>
    <w:pPr>
      <w:suppressLineNumbers/>
    </w:pPr>
  </w:style>
  <w:style w:type="paragraph" w:customStyle="1" w:styleId="a1">
    <w:name w:val="Заголовок таблицы"/>
    <w:basedOn w:val="a0"/>
    <w:uiPriority w:val="99"/>
    <w:pPr>
      <w:jc w:val="center"/>
    </w:pPr>
    <w:rPr>
      <w:b/>
      <w:bCs/>
    </w:rPr>
  </w:style>
  <w:style w:type="paragraph" w:customStyle="1" w:styleId="a2">
    <w:name w:val="Абзац списка"/>
    <w:basedOn w:val="Normal"/>
    <w:uiPriority w:val="99"/>
    <w:rsid w:val="0079747A"/>
    <w:pPr>
      <w:ind w:left="708"/>
    </w:pPr>
  </w:style>
  <w:style w:type="character" w:styleId="Hyperlink">
    <w:name w:val="Hyperlink"/>
    <w:basedOn w:val="DefaultParagraphFont"/>
    <w:uiPriority w:val="99"/>
    <w:semiHidden/>
    <w:rsid w:val="008F2C8A"/>
    <w:rPr>
      <w:color w:val="0563C1"/>
      <w:u w:val="single"/>
    </w:rPr>
  </w:style>
</w:styles>
</file>

<file path=word/webSettings.xml><?xml version="1.0" encoding="utf-8"?>
<w:webSettings xmlns:r="http://schemas.openxmlformats.org/officeDocument/2006/relationships" xmlns:w="http://schemas.openxmlformats.org/wordprocessingml/2006/main">
  <w:divs>
    <w:div w:id="108549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porojskoe.spblenob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325</Words>
  <Characters>1853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work1</dc:creator>
  <cp:keywords/>
  <dc:description/>
  <cp:lastModifiedBy>Victor</cp:lastModifiedBy>
  <cp:revision>2</cp:revision>
  <cp:lastPrinted>2016-05-16T07:31:00Z</cp:lastPrinted>
  <dcterms:created xsi:type="dcterms:W3CDTF">2016-08-28T21:49:00Z</dcterms:created>
  <dcterms:modified xsi:type="dcterms:W3CDTF">2016-08-28T21:49:00Z</dcterms:modified>
</cp:coreProperties>
</file>