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3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ЗАПОРОЖСКОЕ СЕЛЬСКОЕ ПОСЕЛЕНИЕ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33377">
        <w:rPr>
          <w:rFonts w:ascii="Times New Roman" w:hAnsi="Times New Roman" w:cs="Times New Roman"/>
          <w:b/>
          <w:sz w:val="28"/>
          <w:szCs w:val="28"/>
        </w:rPr>
        <w:t>униципального образования Приозерский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B1E1D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т </w:t>
      </w:r>
      <w:r w:rsidR="008A3B43">
        <w:rPr>
          <w:rFonts w:ascii="Times New Roman" w:hAnsi="Times New Roman" w:cs="Times New Roman"/>
          <w:sz w:val="28"/>
          <w:szCs w:val="28"/>
        </w:rPr>
        <w:t>02 марта</w:t>
      </w:r>
      <w:r w:rsidR="007F338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C85A48">
        <w:rPr>
          <w:rFonts w:ascii="Times New Roman" w:hAnsi="Times New Roman" w:cs="Times New Roman"/>
          <w:sz w:val="28"/>
          <w:szCs w:val="28"/>
        </w:rPr>
        <w:t xml:space="preserve"> </w:t>
      </w:r>
      <w:r w:rsidR="00C85A48">
        <w:rPr>
          <w:rFonts w:ascii="Times New Roman" w:hAnsi="Times New Roman" w:cs="Times New Roman"/>
          <w:sz w:val="28"/>
          <w:szCs w:val="28"/>
        </w:rPr>
        <w:tab/>
      </w:r>
      <w:r w:rsidR="00C85A48">
        <w:rPr>
          <w:rFonts w:ascii="Times New Roman" w:hAnsi="Times New Roman" w:cs="Times New Roman"/>
          <w:sz w:val="28"/>
          <w:szCs w:val="28"/>
        </w:rPr>
        <w:tab/>
      </w:r>
      <w:r w:rsidR="00C85A48">
        <w:rPr>
          <w:rFonts w:ascii="Times New Roman" w:hAnsi="Times New Roman" w:cs="Times New Roman"/>
          <w:sz w:val="28"/>
          <w:szCs w:val="28"/>
        </w:rPr>
        <w:tab/>
      </w:r>
      <w:r w:rsidR="008A3B43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>№</w:t>
      </w:r>
      <w:r w:rsidR="00236E96">
        <w:rPr>
          <w:rFonts w:ascii="Times New Roman" w:hAnsi="Times New Roman" w:cs="Times New Roman"/>
          <w:sz w:val="28"/>
          <w:szCs w:val="28"/>
        </w:rPr>
        <w:t xml:space="preserve"> </w:t>
      </w:r>
      <w:r w:rsidR="008A3B43">
        <w:rPr>
          <w:rFonts w:ascii="Times New Roman" w:hAnsi="Times New Roman" w:cs="Times New Roman"/>
          <w:sz w:val="28"/>
          <w:szCs w:val="28"/>
        </w:rPr>
        <w:t>64</w:t>
      </w:r>
    </w:p>
    <w:p w:rsidR="00533377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-5080</wp:posOffset>
                </wp:positionH>
                <wp:positionV relativeFrom="paragraph">
                  <wp:posOffset>200660</wp:posOffset>
                </wp:positionV>
                <wp:extent cx="3838575" cy="1828800"/>
                <wp:effectExtent l="0" t="0" r="0" b="127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560830" w:rsidRDefault="0052262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О внесении изменений в решение Совета депутатов от 09.02.2016 г. № 61 «</w:t>
                            </w:r>
                            <w:r w:rsid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 xml:space="preserve">О внесении изменений в решение Совета депутатов муниципального образования Запорожское сельское поселение от 30.10.2015года № 45 </w:t>
                            </w:r>
                            <w:r w:rsidR="00236E96"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«Об установлении земельного налога с 01.01.2016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pt;margin-top:15.8pt;width:302.2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" filled="f" stroked="f" strokeweight=".5pt">
                <v:textbox style="mso-fit-shape-to-text:t">
                  <w:txbxContent>
                    <w:p w:rsidR="00560830" w:rsidRPr="00560830" w:rsidRDefault="0052262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О внесении изменений в решение Совета депутатов от 09.02.2016 г. № 61 «</w:t>
                      </w:r>
                      <w:r w:rsid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 xml:space="preserve">О внесении изменений в решение Совета депутатов муниципального образования Запорожское сельское поселение от 30.10.2015года № 45 </w:t>
                      </w:r>
                      <w:r w:rsidR="00236E96"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«Об установлении земельного налога с 01.01.2016 года»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22626" w:rsidRDefault="00522626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22626" w:rsidRDefault="00522626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533377" w:rsidRPr="007F3386" w:rsidRDefault="00522626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целях приведения  муниципального нормативного правового акта в соответствие с федеральным законодательством и исключения коррупциогенных факторов </w:t>
      </w:r>
      <w:r w:rsidR="00194525" w:rsidRPr="007F3386">
        <w:rPr>
          <w:rFonts w:ascii="Times New Roman" w:hAnsi="Times New Roman" w:cs="Times New Roman"/>
          <w:sz w:val="26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8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 </w:t>
      </w:r>
      <w:r w:rsidR="00194525" w:rsidRPr="007F3386">
        <w:rPr>
          <w:rFonts w:ascii="Times New Roman" w:hAnsi="Times New Roman" w:cs="Times New Roman"/>
          <w:sz w:val="26"/>
          <w:szCs w:val="28"/>
        </w:rPr>
        <w:t>РЕШИЛ:</w:t>
      </w:r>
    </w:p>
    <w:p w:rsidR="00194525" w:rsidRPr="007F3386" w:rsidRDefault="00194525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6E96" w:rsidRDefault="00236E96" w:rsidP="00522626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 Внести в решение Совета депутатов муниципального образования Запорожское сельское поселение </w:t>
      </w:r>
      <w:r w:rsidR="00522626">
        <w:rPr>
          <w:rFonts w:ascii="Times New Roman" w:hAnsi="Times New Roman" w:cs="Times New Roman"/>
          <w:sz w:val="26"/>
          <w:szCs w:val="28"/>
        </w:rPr>
        <w:t xml:space="preserve">от 09.02.2016 г. № 61 «О внесении изменений в решение Совета депутатов муниципального образования Запорожское сельское поселение от 30.10.2015года № 45 </w:t>
      </w:r>
      <w:r w:rsidR="00522626" w:rsidRPr="00236E96">
        <w:rPr>
          <w:rFonts w:ascii="Times New Roman" w:hAnsi="Times New Roman" w:cs="Times New Roman"/>
          <w:sz w:val="26"/>
          <w:szCs w:val="28"/>
        </w:rPr>
        <w:t>«Об установлении земельного налога с 01.01.2016 года»</w:t>
      </w:r>
      <w:r>
        <w:rPr>
          <w:rFonts w:ascii="Times New Roman" w:hAnsi="Times New Roman" w:cs="Times New Roman"/>
          <w:sz w:val="26"/>
          <w:szCs w:val="28"/>
        </w:rPr>
        <w:t xml:space="preserve"> следующие изменения:</w:t>
      </w:r>
    </w:p>
    <w:p w:rsidR="00236E96" w:rsidRDefault="00522626" w:rsidP="00522626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</w:t>
      </w:r>
      <w:r w:rsidR="00236E96">
        <w:rPr>
          <w:rFonts w:ascii="Times New Roman" w:hAnsi="Times New Roman" w:cs="Times New Roman"/>
          <w:sz w:val="26"/>
          <w:szCs w:val="28"/>
        </w:rPr>
        <w:t xml:space="preserve">ункт </w:t>
      </w:r>
      <w:r>
        <w:rPr>
          <w:rFonts w:ascii="Times New Roman" w:hAnsi="Times New Roman" w:cs="Times New Roman"/>
          <w:sz w:val="26"/>
          <w:szCs w:val="28"/>
        </w:rPr>
        <w:t>3</w:t>
      </w:r>
      <w:r w:rsidR="00236E96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читать в следующей редакции: </w:t>
      </w:r>
      <w:r w:rsidR="00BA727D">
        <w:rPr>
          <w:rFonts w:ascii="Times New Roman" w:hAnsi="Times New Roman" w:cs="Times New Roman"/>
          <w:sz w:val="26"/>
          <w:szCs w:val="28"/>
        </w:rPr>
        <w:t>«</w:t>
      </w:r>
      <w:r>
        <w:rPr>
          <w:rFonts w:ascii="Times New Roman" w:hAnsi="Times New Roman" w:cs="Times New Roman"/>
          <w:sz w:val="26"/>
          <w:szCs w:val="28"/>
        </w:rPr>
        <w:t>Настоящее решение вступает в силу с момента опубликования и применяется к правоотношениям, возникшим с 01.01.2016 года</w:t>
      </w:r>
      <w:r w:rsidR="00BA727D">
        <w:rPr>
          <w:rFonts w:ascii="Times New Roman" w:hAnsi="Times New Roman" w:cs="Times New Roman"/>
          <w:sz w:val="26"/>
          <w:szCs w:val="28"/>
        </w:rPr>
        <w:t>»</w:t>
      </w: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Настоящее решение подлежит опубликованию в средствах массовой и</w:t>
      </w:r>
      <w:r w:rsidR="006E6681"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формации и размещению на официальном сайте муниципального образования</w:t>
      </w:r>
      <w:r w:rsidR="006E6681">
        <w:rPr>
          <w:rFonts w:ascii="Times New Roman" w:hAnsi="Times New Roman" w:cs="Times New Roman"/>
          <w:sz w:val="26"/>
          <w:szCs w:val="28"/>
        </w:rPr>
        <w:t xml:space="preserve"> Запорожское сельское поселение муниципального образования </w:t>
      </w:r>
      <w:r>
        <w:rPr>
          <w:rFonts w:ascii="Times New Roman" w:hAnsi="Times New Roman" w:cs="Times New Roman"/>
          <w:sz w:val="26"/>
          <w:szCs w:val="28"/>
        </w:rPr>
        <w:t xml:space="preserve"> Приозерский муниципальный район Ленинградской области</w:t>
      </w:r>
      <w:r w:rsidR="006E6681">
        <w:rPr>
          <w:rFonts w:ascii="Times New Roman" w:hAnsi="Times New Roman" w:cs="Times New Roman"/>
          <w:sz w:val="26"/>
          <w:szCs w:val="28"/>
        </w:rPr>
        <w:t>.</w:t>
      </w:r>
    </w:p>
    <w:p w:rsidR="006E6681" w:rsidRDefault="006E6681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На</w:t>
      </w:r>
      <w:r w:rsidR="00BA727D">
        <w:rPr>
          <w:rFonts w:ascii="Times New Roman" w:hAnsi="Times New Roman" w:cs="Times New Roman"/>
          <w:sz w:val="26"/>
          <w:szCs w:val="28"/>
        </w:rPr>
        <w:t xml:space="preserve">стоящее решение вступает в силу </w:t>
      </w:r>
      <w:r>
        <w:rPr>
          <w:rFonts w:ascii="Times New Roman" w:hAnsi="Times New Roman" w:cs="Times New Roman"/>
          <w:sz w:val="26"/>
          <w:szCs w:val="28"/>
        </w:rPr>
        <w:t>со дня его официального опубликования.</w:t>
      </w:r>
    </w:p>
    <w:p w:rsidR="006E6681" w:rsidRPr="006E6681" w:rsidRDefault="006E6681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>5.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собственности» (председатель –  Тарасова В.М.)</w:t>
      </w: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>Глава муниципального образования                                 А.Н. Чистяков</w:t>
      </w: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>Исп.: Е.Ю. Сладкова; 8(81379)66-331</w:t>
      </w:r>
    </w:p>
    <w:p w:rsidR="00133D80" w:rsidRPr="006E6681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Разослано: дело-1, адм. - 1, ИФНС-1;Прокуратура-1; Приозерские ведомости-1 </w:t>
      </w:r>
    </w:p>
    <w:sectPr w:rsidR="00133D80" w:rsidRPr="006E6681" w:rsidSect="006E668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0A3E61"/>
    <w:rsid w:val="00133D80"/>
    <w:rsid w:val="00194525"/>
    <w:rsid w:val="001E5601"/>
    <w:rsid w:val="002336C9"/>
    <w:rsid w:val="00236E96"/>
    <w:rsid w:val="00270362"/>
    <w:rsid w:val="00374D4A"/>
    <w:rsid w:val="00522626"/>
    <w:rsid w:val="00533377"/>
    <w:rsid w:val="00557037"/>
    <w:rsid w:val="00560830"/>
    <w:rsid w:val="006509FE"/>
    <w:rsid w:val="006B1E1D"/>
    <w:rsid w:val="006E6681"/>
    <w:rsid w:val="007F3386"/>
    <w:rsid w:val="008A3B43"/>
    <w:rsid w:val="00943103"/>
    <w:rsid w:val="00BA727D"/>
    <w:rsid w:val="00C70027"/>
    <w:rsid w:val="00C85A48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8372-2F6A-4AE8-B7E4-B8823A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52BA-8303-460A-8937-030F1DFE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2016-03-02T08:15:00Z</cp:lastPrinted>
  <dcterms:created xsi:type="dcterms:W3CDTF">2014-04-08T11:16:00Z</dcterms:created>
  <dcterms:modified xsi:type="dcterms:W3CDTF">2016-03-02T08:15:00Z</dcterms:modified>
</cp:coreProperties>
</file>