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19" w:rsidRPr="00E01761" w:rsidRDefault="00A51A19" w:rsidP="003754E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761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51A19" w:rsidRPr="00E01761" w:rsidRDefault="00A51A19" w:rsidP="003754E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76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51A19" w:rsidRPr="00E01761" w:rsidRDefault="00A51A19" w:rsidP="009E48A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ЗАПОРОЖСКОЕ СЕЛЬСКОЕ</w:t>
      </w:r>
      <w:r w:rsidRPr="00E01761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</w:p>
    <w:p w:rsidR="00A51A19" w:rsidRPr="00E01761" w:rsidRDefault="00A51A19" w:rsidP="003754E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761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A51A19" w:rsidRPr="00E01761" w:rsidRDefault="00A51A19" w:rsidP="003754E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76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A51A19" w:rsidRPr="00E01761" w:rsidRDefault="00A51A19" w:rsidP="003754E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A19" w:rsidRPr="00E01761" w:rsidRDefault="00A51A19" w:rsidP="003754E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761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A19" w:rsidRPr="00E01761" w:rsidRDefault="00A51A19" w:rsidP="003754E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A19" w:rsidRPr="00E01761" w:rsidRDefault="00A51A19" w:rsidP="002621D2">
      <w:pPr>
        <w:pStyle w:val="HTML"/>
        <w:tabs>
          <w:tab w:val="clear" w:pos="3664"/>
          <w:tab w:val="clear" w:pos="6412"/>
          <w:tab w:val="left" w:pos="4536"/>
          <w:tab w:val="left" w:pos="6379"/>
        </w:tabs>
        <w:ind w:right="3258"/>
        <w:jc w:val="both"/>
        <w:rPr>
          <w:rFonts w:ascii="Times New Roman" w:hAnsi="Times New Roman" w:cs="Times New Roman"/>
          <w:sz w:val="24"/>
          <w:szCs w:val="24"/>
        </w:rPr>
      </w:pPr>
      <w:r w:rsidRPr="00E01761">
        <w:rPr>
          <w:rFonts w:ascii="Times New Roman" w:hAnsi="Times New Roman" w:cs="Times New Roman"/>
          <w:sz w:val="24"/>
          <w:szCs w:val="24"/>
        </w:rPr>
        <w:t xml:space="preserve">от </w:t>
      </w:r>
      <w:r w:rsidR="002621D2">
        <w:rPr>
          <w:rFonts w:ascii="Times New Roman" w:hAnsi="Times New Roman" w:cs="Times New Roman"/>
          <w:sz w:val="24"/>
          <w:szCs w:val="24"/>
        </w:rPr>
        <w:t>30 апреля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 w:rsidR="00262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621D2">
        <w:rPr>
          <w:rFonts w:ascii="Times New Roman" w:hAnsi="Times New Roman" w:cs="Times New Roman"/>
          <w:sz w:val="24"/>
          <w:szCs w:val="24"/>
        </w:rPr>
        <w:t>96</w:t>
      </w:r>
    </w:p>
    <w:p w:rsidR="00A51A19" w:rsidRPr="00E01761" w:rsidRDefault="00A51A19" w:rsidP="003754EA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</w:p>
    <w:p w:rsidR="00A51A19" w:rsidRPr="00E01761" w:rsidRDefault="00ED1E3B" w:rsidP="002621D2">
      <w:pPr>
        <w:pStyle w:val="HTML"/>
        <w:tabs>
          <w:tab w:val="clear" w:pos="4580"/>
          <w:tab w:val="left" w:pos="5245"/>
        </w:tabs>
        <w:ind w:right="4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муниципального образования Запорожское сельское поселение </w:t>
      </w:r>
      <w:r w:rsidRPr="00E017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621D2">
        <w:rPr>
          <w:rFonts w:ascii="Times New Roman" w:hAnsi="Times New Roman" w:cs="Times New Roman"/>
          <w:sz w:val="24"/>
          <w:szCs w:val="24"/>
        </w:rPr>
        <w:t>19 июля 2019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621D2">
        <w:rPr>
          <w:rFonts w:ascii="Times New Roman" w:hAnsi="Times New Roman" w:cs="Times New Roman"/>
          <w:sz w:val="24"/>
          <w:szCs w:val="24"/>
        </w:rPr>
        <w:t>183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621D2" w:rsidRPr="002621D2">
        <w:rPr>
          <w:rFonts w:ascii="Times New Roman" w:hAnsi="Times New Roman" w:cs="Times New Roman"/>
          <w:sz w:val="24"/>
          <w:szCs w:val="24"/>
        </w:rPr>
        <w:t>Об утверждении Порядка определения цены продажи земельных участков собственность на которые не разграничена а также находящихся в собственности муниципального образования Запорожское сельское поселение муниципального образования Приозерский муниципальный район Ленинградской области, предоставляемых без проведения торгов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1A19" w:rsidRPr="00E01761" w:rsidRDefault="00A51A19" w:rsidP="005C3B92">
      <w:pPr>
        <w:pStyle w:val="HTML"/>
        <w:tabs>
          <w:tab w:val="clear" w:pos="4580"/>
        </w:tabs>
        <w:ind w:right="38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E3B" w:rsidRDefault="00ED1E3B" w:rsidP="00E0176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соответствии с Федеральным законом от </w:t>
      </w:r>
      <w:r w:rsidR="002621D2">
        <w:rPr>
          <w:rFonts w:ascii="Times New Roman" w:hAnsi="Times New Roman" w:cs="Times New Roman"/>
          <w:sz w:val="24"/>
          <w:szCs w:val="28"/>
        </w:rPr>
        <w:t>31.07.2020 года №269-</w:t>
      </w:r>
      <w:r>
        <w:rPr>
          <w:rFonts w:ascii="Times New Roman" w:hAnsi="Times New Roman" w:cs="Times New Roman"/>
          <w:sz w:val="24"/>
          <w:szCs w:val="28"/>
        </w:rPr>
        <w:t xml:space="preserve">ФЗ </w:t>
      </w:r>
      <w:r w:rsidR="002621D2" w:rsidRPr="002621D2">
        <w:rPr>
          <w:rFonts w:ascii="Times New Roman" w:hAnsi="Times New Roman" w:cs="Times New Roman"/>
          <w:sz w:val="24"/>
          <w:szCs w:val="28"/>
        </w:rPr>
        <w:t>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8"/>
        </w:rPr>
        <w:t xml:space="preserve">, на основании протеста Приозерской городской прокуратуры от </w:t>
      </w:r>
      <w:r w:rsidR="002621D2">
        <w:rPr>
          <w:rFonts w:ascii="Times New Roman" w:hAnsi="Times New Roman" w:cs="Times New Roman"/>
          <w:sz w:val="24"/>
          <w:szCs w:val="28"/>
        </w:rPr>
        <w:t>20.04.2021 года</w:t>
      </w:r>
      <w:r>
        <w:rPr>
          <w:rFonts w:ascii="Times New Roman" w:hAnsi="Times New Roman" w:cs="Times New Roman"/>
          <w:sz w:val="24"/>
          <w:szCs w:val="28"/>
        </w:rPr>
        <w:t xml:space="preserve"> №7-55-2020</w:t>
      </w:r>
      <w:r w:rsidR="001414A8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D1E3B">
        <w:rPr>
          <w:rFonts w:ascii="Times New Roman" w:hAnsi="Times New Roman" w:cs="Times New Roman"/>
          <w:sz w:val="24"/>
          <w:szCs w:val="28"/>
        </w:rPr>
        <w:t xml:space="preserve">Совет депутатов </w:t>
      </w:r>
      <w:r w:rsidR="001414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Запорожское сельское поселение </w:t>
      </w:r>
      <w:r w:rsidR="001414A8" w:rsidRPr="00E01761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1414A8" w:rsidRPr="00ED1E3B">
        <w:rPr>
          <w:rFonts w:ascii="Times New Roman" w:hAnsi="Times New Roman" w:cs="Times New Roman"/>
          <w:sz w:val="24"/>
          <w:szCs w:val="28"/>
        </w:rPr>
        <w:t xml:space="preserve"> </w:t>
      </w:r>
      <w:r w:rsidRPr="00ED1E3B">
        <w:rPr>
          <w:rFonts w:ascii="Times New Roman" w:hAnsi="Times New Roman" w:cs="Times New Roman"/>
          <w:sz w:val="24"/>
          <w:szCs w:val="28"/>
        </w:rPr>
        <w:t>РЕШИЛ:</w:t>
      </w:r>
    </w:p>
    <w:p w:rsidR="001414A8" w:rsidRDefault="001414A8" w:rsidP="009E48A1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2621D2" w:rsidRDefault="002621D2" w:rsidP="002F5D3B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>Дополнить п</w:t>
      </w:r>
      <w:r w:rsidR="001414A8" w:rsidRPr="002621D2">
        <w:rPr>
          <w:rFonts w:eastAsia="Arial"/>
          <w:color w:val="000000"/>
          <w:lang w:eastAsia="ar-SA"/>
        </w:rPr>
        <w:t xml:space="preserve">ункт </w:t>
      </w:r>
      <w:r w:rsidRPr="002621D2">
        <w:rPr>
          <w:rFonts w:eastAsia="Arial"/>
          <w:color w:val="000000"/>
          <w:lang w:eastAsia="ar-SA"/>
        </w:rPr>
        <w:t>1.1</w:t>
      </w:r>
      <w:r w:rsidR="001414A8" w:rsidRPr="002621D2">
        <w:rPr>
          <w:rFonts w:eastAsia="Arial"/>
          <w:color w:val="000000"/>
          <w:lang w:eastAsia="ar-SA"/>
        </w:rPr>
        <w:t xml:space="preserve"> раздела </w:t>
      </w:r>
      <w:r w:rsidRPr="002621D2">
        <w:rPr>
          <w:rFonts w:eastAsia="Arial"/>
          <w:color w:val="000000"/>
          <w:lang w:eastAsia="ar-SA"/>
        </w:rPr>
        <w:t>1</w:t>
      </w:r>
      <w:r w:rsidR="001414A8" w:rsidRPr="002621D2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>Порядка</w:t>
      </w:r>
      <w:r w:rsidR="002F5D3B">
        <w:rPr>
          <w:rFonts w:eastAsia="Arial"/>
          <w:color w:val="000000"/>
          <w:lang w:eastAsia="ar-SA"/>
        </w:rPr>
        <w:t xml:space="preserve"> абзацами следующего содержания:</w:t>
      </w:r>
    </w:p>
    <w:p w:rsidR="002621D2" w:rsidRPr="002621D2" w:rsidRDefault="001414A8" w:rsidP="002F5D3B">
      <w:pPr>
        <w:numPr>
          <w:ilvl w:val="1"/>
          <w:numId w:val="15"/>
        </w:numPr>
        <w:ind w:left="0" w:firstLine="0"/>
        <w:jc w:val="both"/>
        <w:rPr>
          <w:rFonts w:eastAsia="Arial"/>
          <w:color w:val="000000"/>
          <w:lang w:eastAsia="ar-SA"/>
        </w:rPr>
      </w:pPr>
      <w:r w:rsidRPr="002621D2">
        <w:rPr>
          <w:rFonts w:eastAsia="Arial"/>
          <w:color w:val="000000"/>
          <w:lang w:eastAsia="ar-SA"/>
        </w:rPr>
        <w:t>«</w:t>
      </w:r>
      <w:r w:rsidR="002621D2" w:rsidRPr="002621D2">
        <w:rPr>
          <w:rFonts w:eastAsia="Arial"/>
          <w:color w:val="000000"/>
          <w:lang w:eastAsia="ar-SA"/>
        </w:rPr>
        <w:t>Под кадастровой стоимостью понимается стоимость,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в случаях, предусмотренных статьей 24.19 Федерального закона от 29.07.1998 N 135-ФЗ "Об оценочной деятельности в Российской Федерации".</w:t>
      </w:r>
    </w:p>
    <w:p w:rsidR="002621D2" w:rsidRPr="002621D2" w:rsidRDefault="002621D2" w:rsidP="002621D2">
      <w:pPr>
        <w:jc w:val="both"/>
        <w:rPr>
          <w:rFonts w:eastAsia="Arial"/>
          <w:color w:val="000000"/>
          <w:lang w:eastAsia="ar-SA"/>
        </w:rPr>
      </w:pPr>
      <w:r w:rsidRPr="002621D2">
        <w:rPr>
          <w:rFonts w:eastAsia="Arial"/>
          <w:color w:val="000000"/>
          <w:lang w:eastAsia="ar-SA"/>
        </w:rPr>
        <w:t>Для установления кадастровой стоимости земельных участков проводится государственная кадастровая оценка. Органы исполнительной власти субъектов Российской Федерации утверждают средний уровень кадастровой стоимости по муниципальному району (городскому округу), муниципальному образованию в составе города федерального значения.</w:t>
      </w:r>
    </w:p>
    <w:p w:rsidR="002621D2" w:rsidRDefault="002621D2" w:rsidP="002621D2">
      <w:pPr>
        <w:jc w:val="both"/>
        <w:rPr>
          <w:rFonts w:eastAsia="Arial"/>
          <w:color w:val="000000"/>
          <w:lang w:eastAsia="ar-SA"/>
        </w:rPr>
      </w:pPr>
      <w:r w:rsidRPr="002621D2">
        <w:rPr>
          <w:rFonts w:eastAsia="Arial"/>
          <w:color w:val="000000"/>
          <w:lang w:eastAsia="ar-SA"/>
        </w:rPr>
        <w:t xml:space="preserve">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</w:t>
      </w:r>
      <w:hyperlink r:id="rId7" w:history="1">
        <w:r w:rsidRPr="0032080A">
          <w:rPr>
            <w:rStyle w:val="ab"/>
            <w:rFonts w:eastAsia="Arial"/>
            <w:color w:val="000000"/>
            <w:u w:val="none"/>
            <w:lang w:eastAsia="ar-SA"/>
          </w:rPr>
          <w:t>законодательством</w:t>
        </w:r>
      </w:hyperlink>
      <w:r w:rsidRPr="0032080A">
        <w:rPr>
          <w:rFonts w:eastAsia="Arial"/>
          <w:color w:val="000000"/>
          <w:lang w:eastAsia="ar-SA"/>
        </w:rPr>
        <w:t xml:space="preserve"> </w:t>
      </w:r>
      <w:r w:rsidRPr="002621D2">
        <w:rPr>
          <w:rFonts w:eastAsia="Arial"/>
          <w:color w:val="000000"/>
          <w:lang w:eastAsia="ar-SA"/>
        </w:rPr>
        <w:t>Российской Федерации о государственной кадастровой оценке.</w:t>
      </w:r>
      <w:r w:rsidR="002F5D3B">
        <w:rPr>
          <w:rFonts w:eastAsia="Arial"/>
          <w:color w:val="000000"/>
          <w:lang w:eastAsia="ar-SA"/>
        </w:rPr>
        <w:t>»</w:t>
      </w:r>
    </w:p>
    <w:p w:rsidR="002621D2" w:rsidRPr="002621D2" w:rsidRDefault="002621D2" w:rsidP="002F5D3B">
      <w:pPr>
        <w:numPr>
          <w:ilvl w:val="0"/>
          <w:numId w:val="15"/>
        </w:numPr>
        <w:tabs>
          <w:tab w:val="left" w:pos="0"/>
        </w:tabs>
        <w:ind w:left="284" w:hanging="284"/>
        <w:jc w:val="both"/>
        <w:rPr>
          <w:rFonts w:eastAsia="Arial"/>
          <w:color w:val="000000"/>
          <w:lang w:eastAsia="ar-SA"/>
        </w:rPr>
      </w:pPr>
      <w:r w:rsidRPr="002621D2">
        <w:rPr>
          <w:szCs w:val="28"/>
        </w:rPr>
        <w:t xml:space="preserve">Решение подлежит опубликованию в средствах массовой информации и на официальном сайте в сети Интернет муниципального образования Запорожское сельское поселение по адресу: </w:t>
      </w:r>
      <w:hyperlink r:id="rId8" w:history="1">
        <w:r w:rsidRPr="00146294">
          <w:rPr>
            <w:rStyle w:val="ab"/>
            <w:szCs w:val="28"/>
          </w:rPr>
          <w:t>http://запорожское-адм.рф</w:t>
        </w:r>
      </w:hyperlink>
      <w:r w:rsidRPr="002621D2">
        <w:rPr>
          <w:szCs w:val="28"/>
        </w:rPr>
        <w:t xml:space="preserve"> </w:t>
      </w:r>
    </w:p>
    <w:p w:rsidR="00964AA7" w:rsidRDefault="009E48A1" w:rsidP="002F5D3B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ind w:left="284" w:hanging="284"/>
        <w:jc w:val="both"/>
        <w:rPr>
          <w:szCs w:val="28"/>
        </w:rPr>
      </w:pPr>
      <w:r w:rsidRPr="009E48A1">
        <w:rPr>
          <w:szCs w:val="28"/>
        </w:rPr>
        <w:t>Решение вступает в силу на следующий день после е</w:t>
      </w:r>
      <w:r>
        <w:rPr>
          <w:szCs w:val="28"/>
        </w:rPr>
        <w:t xml:space="preserve">го официального опубликования на сайте Ленинградского областного информационного агентства </w:t>
      </w:r>
      <w:hyperlink r:id="rId9" w:history="1">
        <w:r w:rsidRPr="00990263">
          <w:rPr>
            <w:rStyle w:val="ab"/>
            <w:szCs w:val="28"/>
          </w:rPr>
          <w:t>https://lenoblinform.ru/</w:t>
        </w:r>
      </w:hyperlink>
      <w:r>
        <w:rPr>
          <w:szCs w:val="28"/>
        </w:rPr>
        <w:t xml:space="preserve">.   </w:t>
      </w:r>
    </w:p>
    <w:p w:rsidR="00A51A19" w:rsidRPr="00964AA7" w:rsidRDefault="00A51A19" w:rsidP="002F5D3B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ind w:left="284" w:hanging="284"/>
        <w:jc w:val="both"/>
        <w:rPr>
          <w:szCs w:val="28"/>
        </w:rPr>
      </w:pPr>
      <w:r w:rsidRPr="00964AA7">
        <w:rPr>
          <w:szCs w:val="28"/>
        </w:rPr>
        <w:t>Контроль за исполнением настоящего решения возложить на постоянную комиссию по экономике, бюджету, налога</w:t>
      </w:r>
      <w:r w:rsidR="0030488C" w:rsidRPr="00964AA7">
        <w:rPr>
          <w:szCs w:val="28"/>
        </w:rPr>
        <w:t>м и муниципальной собственности.</w:t>
      </w:r>
    </w:p>
    <w:p w:rsidR="00A51A19" w:rsidRPr="000D0558" w:rsidRDefault="00A51A19" w:rsidP="002621D2">
      <w:pPr>
        <w:pStyle w:val="HTML"/>
        <w:contextualSpacing/>
        <w:rPr>
          <w:rFonts w:ascii="Times New Roman" w:hAnsi="Times New Roman" w:cs="Times New Roman"/>
          <w:sz w:val="18"/>
          <w:szCs w:val="18"/>
        </w:rPr>
      </w:pPr>
    </w:p>
    <w:p w:rsidR="009E48A1" w:rsidRDefault="009E48A1" w:rsidP="00964AA7">
      <w:pPr>
        <w:pStyle w:val="HTML"/>
        <w:ind w:left="426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A51A19" w:rsidRPr="009E48A1" w:rsidRDefault="00A51A19" w:rsidP="009E48A1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E48A1">
        <w:rPr>
          <w:rFonts w:ascii="Times New Roman" w:hAnsi="Times New Roman" w:cs="Times New Roman"/>
          <w:sz w:val="24"/>
          <w:szCs w:val="28"/>
        </w:rPr>
        <w:t>Глава муниципального образования                                     А.</w:t>
      </w:r>
      <w:r w:rsidR="009E48A1" w:rsidRPr="009E48A1">
        <w:rPr>
          <w:rFonts w:ascii="Times New Roman" w:hAnsi="Times New Roman" w:cs="Times New Roman"/>
          <w:sz w:val="24"/>
          <w:szCs w:val="28"/>
        </w:rPr>
        <w:t>А. Шерстов</w:t>
      </w:r>
    </w:p>
    <w:p w:rsidR="00A51A19" w:rsidRPr="009E48A1" w:rsidRDefault="00A51A19" w:rsidP="009E48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jc w:val="center"/>
        <w:rPr>
          <w:rFonts w:ascii="Times New Roman" w:hAnsi="Times New Roman" w:cs="Times New Roman"/>
          <w:sz w:val="14"/>
          <w:szCs w:val="16"/>
        </w:rPr>
      </w:pPr>
    </w:p>
    <w:p w:rsidR="002F5D3B" w:rsidRPr="0032080A" w:rsidRDefault="002F5D3B" w:rsidP="00AB4F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rPr>
          <w:rFonts w:ascii="Times New Roman" w:hAnsi="Times New Roman" w:cs="Times New Roman"/>
          <w:color w:val="404040"/>
          <w:sz w:val="16"/>
          <w:szCs w:val="18"/>
        </w:rPr>
      </w:pPr>
    </w:p>
    <w:p w:rsidR="002F5D3B" w:rsidRPr="0032080A" w:rsidRDefault="002F5D3B" w:rsidP="00AB4F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rPr>
          <w:rFonts w:ascii="Times New Roman" w:hAnsi="Times New Roman" w:cs="Times New Roman"/>
          <w:color w:val="404040"/>
          <w:sz w:val="16"/>
          <w:szCs w:val="18"/>
        </w:rPr>
      </w:pPr>
    </w:p>
    <w:p w:rsidR="002F5D3B" w:rsidRPr="0032080A" w:rsidRDefault="002F5D3B" w:rsidP="00AB4F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rPr>
          <w:rFonts w:ascii="Times New Roman" w:hAnsi="Times New Roman" w:cs="Times New Roman"/>
          <w:color w:val="404040"/>
          <w:sz w:val="16"/>
          <w:szCs w:val="18"/>
        </w:rPr>
      </w:pPr>
      <w:bookmarkStart w:id="0" w:name="_GoBack"/>
      <w:bookmarkEnd w:id="0"/>
    </w:p>
    <w:p w:rsidR="00A51A19" w:rsidRPr="0032080A" w:rsidRDefault="00A51A19" w:rsidP="00AB4F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rPr>
          <w:rFonts w:ascii="Times New Roman" w:hAnsi="Times New Roman" w:cs="Times New Roman"/>
          <w:color w:val="404040"/>
          <w:sz w:val="16"/>
          <w:szCs w:val="18"/>
        </w:rPr>
      </w:pPr>
      <w:r w:rsidRPr="0032080A">
        <w:rPr>
          <w:rFonts w:ascii="Times New Roman" w:hAnsi="Times New Roman" w:cs="Times New Roman"/>
          <w:color w:val="404040"/>
          <w:sz w:val="16"/>
          <w:szCs w:val="18"/>
        </w:rPr>
        <w:t xml:space="preserve">Исп.: </w:t>
      </w:r>
      <w:r w:rsidR="009E48A1" w:rsidRPr="0032080A">
        <w:rPr>
          <w:rFonts w:ascii="Times New Roman" w:hAnsi="Times New Roman" w:cs="Times New Roman"/>
          <w:color w:val="404040"/>
          <w:sz w:val="16"/>
          <w:szCs w:val="18"/>
        </w:rPr>
        <w:t>Баскакова М.В.</w:t>
      </w:r>
      <w:r w:rsidRPr="0032080A">
        <w:rPr>
          <w:rFonts w:ascii="Times New Roman" w:hAnsi="Times New Roman" w:cs="Times New Roman"/>
          <w:color w:val="404040"/>
          <w:sz w:val="16"/>
          <w:szCs w:val="18"/>
        </w:rPr>
        <w:t xml:space="preserve"> 8(81379)66-3</w:t>
      </w:r>
      <w:r w:rsidR="009E48A1" w:rsidRPr="0032080A">
        <w:rPr>
          <w:rFonts w:ascii="Times New Roman" w:hAnsi="Times New Roman" w:cs="Times New Roman"/>
          <w:color w:val="404040"/>
          <w:sz w:val="16"/>
          <w:szCs w:val="18"/>
        </w:rPr>
        <w:t>31</w:t>
      </w:r>
    </w:p>
    <w:p w:rsidR="00A51A19" w:rsidRPr="0032080A" w:rsidRDefault="00A51A19" w:rsidP="000C7E4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rPr>
          <w:rFonts w:ascii="Times New Roman" w:hAnsi="Times New Roman" w:cs="Times New Roman"/>
          <w:color w:val="404040"/>
          <w:sz w:val="16"/>
          <w:szCs w:val="18"/>
        </w:rPr>
      </w:pPr>
      <w:r w:rsidRPr="0032080A">
        <w:rPr>
          <w:rFonts w:ascii="Times New Roman" w:hAnsi="Times New Roman" w:cs="Times New Roman"/>
          <w:color w:val="404040"/>
          <w:sz w:val="16"/>
          <w:szCs w:val="18"/>
        </w:rPr>
        <w:t>Р</w:t>
      </w:r>
      <w:r w:rsidR="009E48A1" w:rsidRPr="0032080A">
        <w:rPr>
          <w:rFonts w:ascii="Times New Roman" w:hAnsi="Times New Roman" w:cs="Times New Roman"/>
          <w:color w:val="404040"/>
          <w:sz w:val="16"/>
          <w:szCs w:val="18"/>
        </w:rPr>
        <w:t>азослано: дело-2, прокуратура-1.</w:t>
      </w:r>
    </w:p>
    <w:sectPr w:rsidR="00A51A19" w:rsidRPr="0032080A" w:rsidSect="002F5D3B">
      <w:footerReference w:type="even" r:id="rId10"/>
      <w:footerReference w:type="default" r:id="rId11"/>
      <w:pgSz w:w="11906" w:h="16838"/>
      <w:pgMar w:top="709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0A" w:rsidRDefault="0032080A">
      <w:r>
        <w:separator/>
      </w:r>
    </w:p>
  </w:endnote>
  <w:endnote w:type="continuationSeparator" w:id="0">
    <w:p w:rsidR="0032080A" w:rsidRDefault="0032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A19" w:rsidRDefault="00A51A19" w:rsidP="004C7B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1A19" w:rsidRDefault="00A51A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A19" w:rsidRDefault="00A51A19" w:rsidP="004C7B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5D3B">
      <w:rPr>
        <w:rStyle w:val="a6"/>
        <w:noProof/>
      </w:rPr>
      <w:t>2</w:t>
    </w:r>
    <w:r>
      <w:rPr>
        <w:rStyle w:val="a6"/>
      </w:rPr>
      <w:fldChar w:fldCharType="end"/>
    </w:r>
  </w:p>
  <w:p w:rsidR="00A51A19" w:rsidRDefault="00A51A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0A" w:rsidRDefault="0032080A">
      <w:r>
        <w:separator/>
      </w:r>
    </w:p>
  </w:footnote>
  <w:footnote w:type="continuationSeparator" w:id="0">
    <w:p w:rsidR="0032080A" w:rsidRDefault="00320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8D8"/>
    <w:multiLevelType w:val="hybridMultilevel"/>
    <w:tmpl w:val="24149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6717286"/>
    <w:multiLevelType w:val="hybridMultilevel"/>
    <w:tmpl w:val="5C3CDCFE"/>
    <w:lvl w:ilvl="0" w:tplc="A016FE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93B6A04"/>
    <w:multiLevelType w:val="hybridMultilevel"/>
    <w:tmpl w:val="8F94C85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4F2711"/>
    <w:multiLevelType w:val="hybridMultilevel"/>
    <w:tmpl w:val="92961C0C"/>
    <w:lvl w:ilvl="0" w:tplc="CD9698C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F06630D"/>
    <w:multiLevelType w:val="hybridMultilevel"/>
    <w:tmpl w:val="1E06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D83BBC"/>
    <w:multiLevelType w:val="multilevel"/>
    <w:tmpl w:val="4120F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54B70B6"/>
    <w:multiLevelType w:val="multilevel"/>
    <w:tmpl w:val="1452EA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59D92C68"/>
    <w:multiLevelType w:val="hybridMultilevel"/>
    <w:tmpl w:val="E3CA73BE"/>
    <w:lvl w:ilvl="0" w:tplc="A016FE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DE11EF"/>
    <w:multiLevelType w:val="hybridMultilevel"/>
    <w:tmpl w:val="6FB6F450"/>
    <w:lvl w:ilvl="0" w:tplc="A016FE4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6BB42E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1F7972"/>
    <w:multiLevelType w:val="hybridMultilevel"/>
    <w:tmpl w:val="90B0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565AC"/>
    <w:multiLevelType w:val="hybridMultilevel"/>
    <w:tmpl w:val="08B4608E"/>
    <w:lvl w:ilvl="0" w:tplc="9470F2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5421D2"/>
    <w:multiLevelType w:val="hybridMultilevel"/>
    <w:tmpl w:val="554A5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70A97"/>
    <w:multiLevelType w:val="multilevel"/>
    <w:tmpl w:val="D70A2EF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13"/>
  </w:num>
  <w:num w:numId="11">
    <w:abstractNumId w:val="4"/>
  </w:num>
  <w:num w:numId="12">
    <w:abstractNumId w:val="14"/>
  </w:num>
  <w:num w:numId="13">
    <w:abstractNumId w:val="0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C5A"/>
    <w:rsid w:val="0001487C"/>
    <w:rsid w:val="00044A99"/>
    <w:rsid w:val="000533EF"/>
    <w:rsid w:val="00066786"/>
    <w:rsid w:val="000854C1"/>
    <w:rsid w:val="000860B5"/>
    <w:rsid w:val="000C029C"/>
    <w:rsid w:val="000C405D"/>
    <w:rsid w:val="000C7E4F"/>
    <w:rsid w:val="000D0558"/>
    <w:rsid w:val="000D2E75"/>
    <w:rsid w:val="000E0458"/>
    <w:rsid w:val="000F2D2A"/>
    <w:rsid w:val="000F736A"/>
    <w:rsid w:val="00106722"/>
    <w:rsid w:val="001342E4"/>
    <w:rsid w:val="001414A8"/>
    <w:rsid w:val="00141EA9"/>
    <w:rsid w:val="00157C69"/>
    <w:rsid w:val="00160529"/>
    <w:rsid w:val="00164558"/>
    <w:rsid w:val="00171CDE"/>
    <w:rsid w:val="00185EA4"/>
    <w:rsid w:val="001905C9"/>
    <w:rsid w:val="001A21EA"/>
    <w:rsid w:val="001B070F"/>
    <w:rsid w:val="001B0DCA"/>
    <w:rsid w:val="001C0831"/>
    <w:rsid w:val="001D1CED"/>
    <w:rsid w:val="001E2BC2"/>
    <w:rsid w:val="001E3AB6"/>
    <w:rsid w:val="0020574C"/>
    <w:rsid w:val="00230C07"/>
    <w:rsid w:val="00236962"/>
    <w:rsid w:val="00245D31"/>
    <w:rsid w:val="002476BE"/>
    <w:rsid w:val="002621D2"/>
    <w:rsid w:val="00264056"/>
    <w:rsid w:val="002646E3"/>
    <w:rsid w:val="002749BB"/>
    <w:rsid w:val="002B7750"/>
    <w:rsid w:val="002B7BF8"/>
    <w:rsid w:val="002D3D4D"/>
    <w:rsid w:val="002D7C03"/>
    <w:rsid w:val="002E14EE"/>
    <w:rsid w:val="002F2802"/>
    <w:rsid w:val="002F5D3B"/>
    <w:rsid w:val="002F7FDF"/>
    <w:rsid w:val="0030488C"/>
    <w:rsid w:val="00316060"/>
    <w:rsid w:val="0032080A"/>
    <w:rsid w:val="00322E3D"/>
    <w:rsid w:val="00341496"/>
    <w:rsid w:val="00351807"/>
    <w:rsid w:val="0035278B"/>
    <w:rsid w:val="003664D1"/>
    <w:rsid w:val="003754EA"/>
    <w:rsid w:val="00375B84"/>
    <w:rsid w:val="00376550"/>
    <w:rsid w:val="00383AE5"/>
    <w:rsid w:val="003872A6"/>
    <w:rsid w:val="00396C5A"/>
    <w:rsid w:val="003B228C"/>
    <w:rsid w:val="003B5020"/>
    <w:rsid w:val="003C74A7"/>
    <w:rsid w:val="003D1404"/>
    <w:rsid w:val="003D3231"/>
    <w:rsid w:val="003D618B"/>
    <w:rsid w:val="0040789E"/>
    <w:rsid w:val="0041197D"/>
    <w:rsid w:val="004431B3"/>
    <w:rsid w:val="00446608"/>
    <w:rsid w:val="00467703"/>
    <w:rsid w:val="004701F3"/>
    <w:rsid w:val="004726ED"/>
    <w:rsid w:val="0047302A"/>
    <w:rsid w:val="0048339D"/>
    <w:rsid w:val="004910F7"/>
    <w:rsid w:val="00493D38"/>
    <w:rsid w:val="0049772F"/>
    <w:rsid w:val="004B2A8E"/>
    <w:rsid w:val="004C0CEC"/>
    <w:rsid w:val="004C7BCB"/>
    <w:rsid w:val="004D3887"/>
    <w:rsid w:val="00526843"/>
    <w:rsid w:val="00527B0C"/>
    <w:rsid w:val="005458FD"/>
    <w:rsid w:val="00556136"/>
    <w:rsid w:val="0058632E"/>
    <w:rsid w:val="005B00EF"/>
    <w:rsid w:val="005B2451"/>
    <w:rsid w:val="005C3B92"/>
    <w:rsid w:val="005C7EFF"/>
    <w:rsid w:val="005D3231"/>
    <w:rsid w:val="005E1D9C"/>
    <w:rsid w:val="005E68C7"/>
    <w:rsid w:val="005E73DD"/>
    <w:rsid w:val="006006A4"/>
    <w:rsid w:val="00633AB4"/>
    <w:rsid w:val="006468F3"/>
    <w:rsid w:val="00647539"/>
    <w:rsid w:val="00647D41"/>
    <w:rsid w:val="0065257F"/>
    <w:rsid w:val="006A4474"/>
    <w:rsid w:val="006B28F9"/>
    <w:rsid w:val="006C5790"/>
    <w:rsid w:val="006E3E77"/>
    <w:rsid w:val="006E3EF5"/>
    <w:rsid w:val="006F32D6"/>
    <w:rsid w:val="006F4B57"/>
    <w:rsid w:val="00701526"/>
    <w:rsid w:val="0070765B"/>
    <w:rsid w:val="00722762"/>
    <w:rsid w:val="007255BB"/>
    <w:rsid w:val="00726AC6"/>
    <w:rsid w:val="0073398F"/>
    <w:rsid w:val="00741C02"/>
    <w:rsid w:val="00755A74"/>
    <w:rsid w:val="0077414B"/>
    <w:rsid w:val="00780D40"/>
    <w:rsid w:val="00783D74"/>
    <w:rsid w:val="0079535F"/>
    <w:rsid w:val="007B196A"/>
    <w:rsid w:val="007B62BD"/>
    <w:rsid w:val="007C12EB"/>
    <w:rsid w:val="007C4697"/>
    <w:rsid w:val="007F5F17"/>
    <w:rsid w:val="007F75E2"/>
    <w:rsid w:val="007F75ED"/>
    <w:rsid w:val="0082056B"/>
    <w:rsid w:val="00824A92"/>
    <w:rsid w:val="00827559"/>
    <w:rsid w:val="00831F8A"/>
    <w:rsid w:val="00837C9F"/>
    <w:rsid w:val="0084154C"/>
    <w:rsid w:val="00845530"/>
    <w:rsid w:val="00883248"/>
    <w:rsid w:val="00885CA3"/>
    <w:rsid w:val="008A012E"/>
    <w:rsid w:val="008C42A6"/>
    <w:rsid w:val="008D0C67"/>
    <w:rsid w:val="008D604A"/>
    <w:rsid w:val="008D6FB4"/>
    <w:rsid w:val="008D741A"/>
    <w:rsid w:val="008E5B83"/>
    <w:rsid w:val="008F2BDB"/>
    <w:rsid w:val="008F36A9"/>
    <w:rsid w:val="0090454B"/>
    <w:rsid w:val="009305FC"/>
    <w:rsid w:val="00930674"/>
    <w:rsid w:val="00940A80"/>
    <w:rsid w:val="00943802"/>
    <w:rsid w:val="0094433C"/>
    <w:rsid w:val="00954384"/>
    <w:rsid w:val="0096123F"/>
    <w:rsid w:val="00964AA7"/>
    <w:rsid w:val="00970665"/>
    <w:rsid w:val="0097555C"/>
    <w:rsid w:val="009A64AE"/>
    <w:rsid w:val="009B2FB7"/>
    <w:rsid w:val="009B52E8"/>
    <w:rsid w:val="009C4F40"/>
    <w:rsid w:val="009C73F5"/>
    <w:rsid w:val="009D260D"/>
    <w:rsid w:val="009D4586"/>
    <w:rsid w:val="009E48A1"/>
    <w:rsid w:val="00A13C77"/>
    <w:rsid w:val="00A33719"/>
    <w:rsid w:val="00A51A19"/>
    <w:rsid w:val="00A529C3"/>
    <w:rsid w:val="00A53A71"/>
    <w:rsid w:val="00A65EB3"/>
    <w:rsid w:val="00A81924"/>
    <w:rsid w:val="00A84906"/>
    <w:rsid w:val="00AB4B74"/>
    <w:rsid w:val="00AB4F1D"/>
    <w:rsid w:val="00AC0D21"/>
    <w:rsid w:val="00AC1E81"/>
    <w:rsid w:val="00AE7473"/>
    <w:rsid w:val="00AF44EA"/>
    <w:rsid w:val="00AF4A87"/>
    <w:rsid w:val="00B00562"/>
    <w:rsid w:val="00B04D78"/>
    <w:rsid w:val="00B073E3"/>
    <w:rsid w:val="00B116B4"/>
    <w:rsid w:val="00B24008"/>
    <w:rsid w:val="00B268D7"/>
    <w:rsid w:val="00B3237F"/>
    <w:rsid w:val="00B46931"/>
    <w:rsid w:val="00B5024C"/>
    <w:rsid w:val="00B67174"/>
    <w:rsid w:val="00B8674E"/>
    <w:rsid w:val="00BA5CAC"/>
    <w:rsid w:val="00BB3C7A"/>
    <w:rsid w:val="00C12530"/>
    <w:rsid w:val="00C15056"/>
    <w:rsid w:val="00C15A98"/>
    <w:rsid w:val="00C217B8"/>
    <w:rsid w:val="00C341E1"/>
    <w:rsid w:val="00C52354"/>
    <w:rsid w:val="00C54821"/>
    <w:rsid w:val="00C72AD3"/>
    <w:rsid w:val="00C97699"/>
    <w:rsid w:val="00CC47D2"/>
    <w:rsid w:val="00CD2C45"/>
    <w:rsid w:val="00CE0E6F"/>
    <w:rsid w:val="00D00EB9"/>
    <w:rsid w:val="00D04229"/>
    <w:rsid w:val="00D06357"/>
    <w:rsid w:val="00D134B4"/>
    <w:rsid w:val="00D30596"/>
    <w:rsid w:val="00D45BD4"/>
    <w:rsid w:val="00D47B91"/>
    <w:rsid w:val="00D62702"/>
    <w:rsid w:val="00D62F30"/>
    <w:rsid w:val="00D7348F"/>
    <w:rsid w:val="00D76ED1"/>
    <w:rsid w:val="00DC60FD"/>
    <w:rsid w:val="00DD12F3"/>
    <w:rsid w:val="00E01761"/>
    <w:rsid w:val="00E02651"/>
    <w:rsid w:val="00E0364D"/>
    <w:rsid w:val="00E036E9"/>
    <w:rsid w:val="00E22C52"/>
    <w:rsid w:val="00E251EC"/>
    <w:rsid w:val="00E571CF"/>
    <w:rsid w:val="00E75853"/>
    <w:rsid w:val="00E962FE"/>
    <w:rsid w:val="00EA6B8C"/>
    <w:rsid w:val="00EB477B"/>
    <w:rsid w:val="00EB4EDA"/>
    <w:rsid w:val="00EB4F73"/>
    <w:rsid w:val="00EC1BAB"/>
    <w:rsid w:val="00ED1E3B"/>
    <w:rsid w:val="00ED39F8"/>
    <w:rsid w:val="00F00A74"/>
    <w:rsid w:val="00F062C7"/>
    <w:rsid w:val="00F13CFC"/>
    <w:rsid w:val="00F151E5"/>
    <w:rsid w:val="00F3147F"/>
    <w:rsid w:val="00F45BAA"/>
    <w:rsid w:val="00F7632D"/>
    <w:rsid w:val="00F813EF"/>
    <w:rsid w:val="00F862BF"/>
    <w:rsid w:val="00FD5342"/>
    <w:rsid w:val="00FE070D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4BF5A5-6C44-48CD-822D-B94291DF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96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rsid w:val="00575621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37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"/>
    <w:basedOn w:val="a"/>
    <w:uiPriority w:val="99"/>
    <w:rsid w:val="00C97699"/>
    <w:pPr>
      <w:ind w:left="283" w:hanging="283"/>
    </w:pPr>
    <w:rPr>
      <w:szCs w:val="20"/>
    </w:rPr>
  </w:style>
  <w:style w:type="paragraph" w:styleId="a4">
    <w:name w:val="footer"/>
    <w:basedOn w:val="a"/>
    <w:link w:val="a5"/>
    <w:uiPriority w:val="99"/>
    <w:rsid w:val="008D0C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575621"/>
    <w:rPr>
      <w:sz w:val="24"/>
      <w:szCs w:val="24"/>
    </w:rPr>
  </w:style>
  <w:style w:type="character" w:styleId="a6">
    <w:name w:val="page number"/>
    <w:uiPriority w:val="99"/>
    <w:rsid w:val="008D0C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B07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75621"/>
    <w:rPr>
      <w:sz w:val="0"/>
      <w:szCs w:val="0"/>
    </w:rPr>
  </w:style>
  <w:style w:type="paragraph" w:customStyle="1" w:styleId="1">
    <w:name w:val="Абзац списка1"/>
    <w:basedOn w:val="a"/>
    <w:uiPriority w:val="99"/>
    <w:rsid w:val="005C3B92"/>
    <w:pPr>
      <w:ind w:left="708"/>
    </w:pPr>
  </w:style>
  <w:style w:type="character" w:customStyle="1" w:styleId="HTML0">
    <w:name w:val="Стандартный HTML Знак"/>
    <w:link w:val="HTML"/>
    <w:uiPriority w:val="99"/>
    <w:locked/>
    <w:rsid w:val="00741C02"/>
    <w:rPr>
      <w:rFonts w:ascii="Courier New" w:hAnsi="Courier New"/>
    </w:rPr>
  </w:style>
  <w:style w:type="paragraph" w:styleId="a9">
    <w:name w:val="Title"/>
    <w:basedOn w:val="a"/>
    <w:link w:val="aa"/>
    <w:uiPriority w:val="99"/>
    <w:qFormat/>
    <w:rsid w:val="00AB4F1D"/>
    <w:pPr>
      <w:jc w:val="center"/>
    </w:pPr>
    <w:rPr>
      <w:sz w:val="28"/>
      <w:szCs w:val="20"/>
    </w:rPr>
  </w:style>
  <w:style w:type="character" w:customStyle="1" w:styleId="TitleChar">
    <w:name w:val="Title Char"/>
    <w:uiPriority w:val="10"/>
    <w:rsid w:val="0057562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AB4F1D"/>
    <w:rPr>
      <w:sz w:val="28"/>
    </w:rPr>
  </w:style>
  <w:style w:type="character" w:styleId="ab">
    <w:name w:val="Hyperlink"/>
    <w:uiPriority w:val="99"/>
    <w:rsid w:val="00AB4F1D"/>
    <w:rPr>
      <w:color w:val="0000FF"/>
      <w:u w:val="single"/>
    </w:rPr>
  </w:style>
  <w:style w:type="paragraph" w:customStyle="1" w:styleId="ConsPlusTitle">
    <w:name w:val="ConsPlusTitle"/>
    <w:uiPriority w:val="99"/>
    <w:rsid w:val="00AB4F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"/>
    <w:basedOn w:val="a"/>
    <w:uiPriority w:val="99"/>
    <w:rsid w:val="00AB4F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9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0AE4A5F62F138E8DCEC10A066F5D89843DBED894AFD9C2D5B416C17814FDCEE560EDCFEBA7428DCE04A6BE394592B0D4FF4CCBn7L8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enoblinfor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БОКСИТОГОРСКИЙ МУНИЦИПАЛЬНЫЙ РАЙОН ЛЕНИНГРАДСКОЙ ОБЛАСТИ</vt:lpstr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БОКСИТОГОРСКИЙ МУНИЦИПАЛЬНЫЙ РАЙОН ЛЕНИНГРАДСКОЙ ОБЛАСТИ</dc:title>
  <dc:subject/>
  <dc:creator>Администрация</dc:creator>
  <cp:keywords/>
  <dc:description/>
  <cp:lastModifiedBy>Пользователь</cp:lastModifiedBy>
  <cp:revision>7</cp:revision>
  <cp:lastPrinted>2016-03-02T11:55:00Z</cp:lastPrinted>
  <dcterms:created xsi:type="dcterms:W3CDTF">2016-04-23T16:17:00Z</dcterms:created>
  <dcterms:modified xsi:type="dcterms:W3CDTF">2021-05-18T14:33:00Z</dcterms:modified>
</cp:coreProperties>
</file>