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00" w:rsidRDefault="00091400" w:rsidP="00091400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23" w:rsidRPr="00597923" w:rsidRDefault="00597923" w:rsidP="00597923">
      <w:pPr>
        <w:jc w:val="center"/>
        <w:rPr>
          <w:b/>
        </w:rPr>
      </w:pPr>
      <w:r w:rsidRPr="00597923">
        <w:rPr>
          <w:b/>
        </w:rPr>
        <w:t>СОВЕТ ДЕПУТАТОВ</w:t>
      </w:r>
    </w:p>
    <w:p w:rsidR="00597923" w:rsidRPr="00597923" w:rsidRDefault="00597923" w:rsidP="00597923">
      <w:pPr>
        <w:jc w:val="center"/>
        <w:rPr>
          <w:b/>
        </w:rPr>
      </w:pPr>
      <w:r w:rsidRPr="00597923">
        <w:rPr>
          <w:b/>
        </w:rPr>
        <w:t>МУНИЦИПАЛЬНОГО ОБРАЗОВАНИЯ</w:t>
      </w:r>
    </w:p>
    <w:p w:rsidR="00597923" w:rsidRPr="00597923" w:rsidRDefault="00597923" w:rsidP="00597923">
      <w:pPr>
        <w:jc w:val="center"/>
        <w:rPr>
          <w:b/>
        </w:rPr>
      </w:pPr>
      <w:r w:rsidRPr="00597923">
        <w:rPr>
          <w:b/>
        </w:rPr>
        <w:t>Запорожское сельское поселение муниципального образования</w:t>
      </w:r>
    </w:p>
    <w:p w:rsidR="00597923" w:rsidRPr="00597923" w:rsidRDefault="00597923" w:rsidP="00597923">
      <w:pPr>
        <w:jc w:val="center"/>
        <w:rPr>
          <w:b/>
        </w:rPr>
      </w:pPr>
      <w:r w:rsidRPr="00597923">
        <w:rPr>
          <w:b/>
        </w:rPr>
        <w:t>Приозерский муниципальный район Ленинградской области</w:t>
      </w:r>
    </w:p>
    <w:p w:rsidR="00597923" w:rsidRPr="00597923" w:rsidRDefault="00597923" w:rsidP="00597923">
      <w:pPr>
        <w:jc w:val="center"/>
      </w:pPr>
    </w:p>
    <w:p w:rsidR="00597923" w:rsidRPr="00597923" w:rsidRDefault="00597923" w:rsidP="00597923">
      <w:pPr>
        <w:jc w:val="center"/>
      </w:pPr>
      <w:r w:rsidRPr="00597923">
        <w:rPr>
          <w:b/>
        </w:rPr>
        <w:t>РЕШЕНИЕ</w:t>
      </w:r>
    </w:p>
    <w:p w:rsidR="00597923" w:rsidRPr="00597923" w:rsidRDefault="00597923" w:rsidP="00597923">
      <w:pPr>
        <w:jc w:val="center"/>
        <w:rPr>
          <w:rFonts w:eastAsia="Calibri"/>
          <w:bCs/>
          <w:lang w:eastAsia="en-US"/>
        </w:rPr>
      </w:pPr>
    </w:p>
    <w:p w:rsidR="00CB2131" w:rsidRPr="00597923" w:rsidRDefault="00CB2131" w:rsidP="00CB2131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131" w:rsidRPr="00597923" w:rsidRDefault="00CB2131" w:rsidP="00CB2131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131" w:rsidRPr="00597923" w:rsidRDefault="00183CB6" w:rsidP="00CB2131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 марта 2020 </w:t>
      </w:r>
      <w:r w:rsidR="00CB2131" w:rsidRPr="00597923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</w:t>
      </w:r>
      <w:r w:rsidR="00091400" w:rsidRPr="00597923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A456B6">
        <w:rPr>
          <w:rFonts w:ascii="Times New Roman" w:hAnsi="Times New Roman" w:cs="Times New Roman"/>
          <w:sz w:val="24"/>
          <w:szCs w:val="24"/>
        </w:rPr>
        <w:t>39</w:t>
      </w:r>
      <w:bookmarkStart w:id="0" w:name="_GoBack"/>
      <w:bookmarkEnd w:id="0"/>
    </w:p>
    <w:p w:rsidR="00CB2131" w:rsidRPr="00597923" w:rsidRDefault="00CB2131" w:rsidP="00CB2131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47"/>
      </w:tblGrid>
      <w:tr w:rsidR="00CB2131" w:rsidRPr="00597923" w:rsidTr="00183CB6">
        <w:trPr>
          <w:trHeight w:val="2062"/>
        </w:trPr>
        <w:tc>
          <w:tcPr>
            <w:tcW w:w="5547" w:type="dxa"/>
            <w:hideMark/>
          </w:tcPr>
          <w:p w:rsidR="00CB2131" w:rsidRPr="00183CB6" w:rsidRDefault="00183CB6" w:rsidP="00183CB6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отмене</w:t>
            </w:r>
            <w:r w:rsidR="00CB2131" w:rsidRPr="00597923">
              <w:rPr>
                <w:sz w:val="24"/>
                <w:szCs w:val="24"/>
              </w:rPr>
              <w:t xml:space="preserve"> </w:t>
            </w:r>
            <w:r w:rsidR="00A456B6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A456B6" w:rsidRPr="00183CB6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от 26 апреля 2016 года № 76 </w:t>
            </w:r>
            <w:r w:rsidR="00A456B6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Pr="00183CB6">
              <w:rPr>
                <w:rFonts w:ascii="Times New Roman" w:hAnsi="Times New Roman" w:cs="Times New Roman"/>
                <w:sz w:val="24"/>
                <w:szCs w:val="24"/>
              </w:rPr>
              <w:t>Положения о проверке достоверности и полноты сведений, представляемых лицами, замещающими муниципальные должности муниципального образования Запорожское сельское поселение муниципального образования Приозерский муниципальный район Ленинградской области, и соблюдения этими лицами ограничений</w:t>
            </w:r>
            <w:r w:rsidR="00A45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B2131" w:rsidRPr="00597923" w:rsidRDefault="00CB2131" w:rsidP="00CB21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</w:rPr>
      </w:pPr>
    </w:p>
    <w:p w:rsidR="00CB2131" w:rsidRPr="00597923" w:rsidRDefault="00CB2131" w:rsidP="00456A01">
      <w:pPr>
        <w:autoSpaceDE w:val="0"/>
        <w:autoSpaceDN w:val="0"/>
        <w:adjustRightInd w:val="0"/>
        <w:ind w:firstLine="708"/>
        <w:jc w:val="both"/>
        <w:rPr>
          <w:b/>
        </w:rPr>
      </w:pPr>
      <w:r w:rsidRPr="00597923">
        <w:rPr>
          <w:rFonts w:cs="Arial"/>
          <w:color w:val="000000"/>
        </w:rPr>
        <w:t>В соответствии с</w:t>
      </w:r>
      <w:r w:rsidRPr="00597923">
        <w:t xml:space="preserve"> </w:t>
      </w:r>
      <w:r w:rsidR="00456A01" w:rsidRPr="00597923">
        <w:t>федеральны</w:t>
      </w:r>
      <w:r w:rsidR="00F941BB" w:rsidRPr="00597923">
        <w:t>ми</w:t>
      </w:r>
      <w:r w:rsidR="00456A01" w:rsidRPr="00597923">
        <w:t xml:space="preserve"> закон</w:t>
      </w:r>
      <w:r w:rsidR="00F941BB" w:rsidRPr="00597923">
        <w:t>ами</w:t>
      </w:r>
      <w:r w:rsidR="00456A01" w:rsidRPr="00597923">
        <w:t xml:space="preserve"> от 25 декабря 2008 года N 273-ФЗ "О противодействии коррупции", от 6 октября 2003 года N 131-ФЗ "Об общих принципах организации местного самоуправления в Российской Федерации", от 2 марта 2007 года N 25-ФЗ "О муниципальной службе в Российской Федерации", от 3 декабря 2012 года N 230-ФЗ "О контроле за соответствием расходов лиц, замещающих государственные должности, и иных лиц их доходам"</w:t>
      </w:r>
      <w:r w:rsidR="00F941BB" w:rsidRPr="00597923">
        <w:t xml:space="preserve">, </w:t>
      </w:r>
      <w:r w:rsidR="00F941BB" w:rsidRPr="00597923">
        <w:rPr>
          <w:rStyle w:val="doccaption"/>
        </w:rPr>
        <w:t>Законом Ленинградской области от 20.01.2020 №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</w:t>
      </w:r>
      <w:r w:rsidR="00C77759" w:rsidRPr="00597923">
        <w:t>,</w:t>
      </w:r>
      <w:r w:rsidR="00D14B1B" w:rsidRPr="00597923">
        <w:t xml:space="preserve"> руководствуясь Уставом муниципального образования </w:t>
      </w:r>
      <w:r w:rsidR="00597923" w:rsidRPr="00597923">
        <w:t>Запорожское</w:t>
      </w:r>
      <w:r w:rsidR="00D14B1B" w:rsidRPr="00597923">
        <w:t xml:space="preserve"> сельское поселение</w:t>
      </w:r>
      <w:r w:rsidR="00C77759" w:rsidRPr="00597923">
        <w:t xml:space="preserve"> С</w:t>
      </w:r>
      <w:r w:rsidRPr="00597923">
        <w:t xml:space="preserve">овет депутатов муниципального образования </w:t>
      </w:r>
      <w:r w:rsidR="00597923" w:rsidRPr="00597923">
        <w:t>Запорожское</w:t>
      </w:r>
      <w:r w:rsidRPr="00597923">
        <w:t xml:space="preserve"> сельское поселение муниципального образования Приозерский муниципальный район Ленинградской области </w:t>
      </w:r>
      <w:r w:rsidRPr="00597923">
        <w:rPr>
          <w:b/>
        </w:rPr>
        <w:t>РЕШИЛ:</w:t>
      </w:r>
    </w:p>
    <w:p w:rsidR="00CB2131" w:rsidRPr="00597923" w:rsidRDefault="00CB2131" w:rsidP="00CB21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</w:rPr>
      </w:pPr>
    </w:p>
    <w:p w:rsidR="006745F5" w:rsidRPr="00183CB6" w:rsidRDefault="00CB2131" w:rsidP="00183CB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B6">
        <w:rPr>
          <w:rFonts w:ascii="Times New Roman" w:hAnsi="Times New Roman" w:cs="Times New Roman"/>
          <w:sz w:val="24"/>
          <w:szCs w:val="24"/>
        </w:rPr>
        <w:t xml:space="preserve">1. </w:t>
      </w:r>
      <w:r w:rsidR="006745F5" w:rsidRPr="00183CB6">
        <w:rPr>
          <w:rFonts w:ascii="Times New Roman" w:hAnsi="Times New Roman" w:cs="Times New Roman"/>
          <w:sz w:val="24"/>
          <w:szCs w:val="24"/>
        </w:rPr>
        <w:t>Решение Совета депутатов от 26 апреля 2016 года № 76 «Об утверждении Положения о проверке достоверности и полноты сведений, представляемых лицами, замещающими муниципальные должности муниципального образования Запорожское сельское поселение муниципального образования Приозерский муниципальный район Ленинградской области, и соблюдения этими лицами ограничений» считать утратившим силу.</w:t>
      </w:r>
    </w:p>
    <w:p w:rsidR="0066655B" w:rsidRPr="00183CB6" w:rsidRDefault="0066655B" w:rsidP="0066655B">
      <w:pPr>
        <w:jc w:val="both"/>
        <w:rPr>
          <w:rFonts w:eastAsia="Calibri"/>
          <w:lang w:eastAsia="en-US"/>
        </w:rPr>
      </w:pPr>
      <w:r w:rsidRPr="00183CB6">
        <w:t xml:space="preserve">      </w:t>
      </w:r>
      <w:r w:rsidR="00183CB6" w:rsidRPr="00183CB6">
        <w:t xml:space="preserve">      2</w:t>
      </w:r>
      <w:r w:rsidR="00F777D4" w:rsidRPr="00183CB6">
        <w:t>.</w:t>
      </w:r>
      <w:r w:rsidR="00CB2131" w:rsidRPr="00183CB6">
        <w:rPr>
          <w:spacing w:val="-3"/>
        </w:rPr>
        <w:t xml:space="preserve"> </w:t>
      </w:r>
      <w:r w:rsidRPr="00183CB6">
        <w:t xml:space="preserve">Настоящее решение подлежит официальному опубликованию в средствах массовой информации, размещению в сети Интернет на официальном сайте муниципального образования Запорожское сельское поселение по адресу: </w:t>
      </w:r>
      <w:proofErr w:type="gramStart"/>
      <w:r w:rsidRPr="00183CB6">
        <w:rPr>
          <w:color w:val="0000FF"/>
          <w:u w:val="single"/>
          <w:lang w:val="en-US"/>
        </w:rPr>
        <w:t>http</w:t>
      </w:r>
      <w:r w:rsidRPr="00183CB6">
        <w:rPr>
          <w:color w:val="0000FF"/>
          <w:u w:val="single"/>
        </w:rPr>
        <w:t>://запорожское-</w:t>
      </w:r>
      <w:proofErr w:type="spellStart"/>
      <w:r w:rsidRPr="00183CB6">
        <w:rPr>
          <w:color w:val="0000FF"/>
          <w:u w:val="single"/>
        </w:rPr>
        <w:t>адм.рф</w:t>
      </w:r>
      <w:proofErr w:type="spellEnd"/>
      <w:r w:rsidRPr="00183CB6">
        <w:rPr>
          <w:color w:val="0000FF"/>
          <w:u w:val="single"/>
        </w:rPr>
        <w:t>/</w:t>
      </w:r>
      <w:r w:rsidRPr="00183CB6">
        <w:t xml:space="preserve">  и</w:t>
      </w:r>
      <w:proofErr w:type="gramEnd"/>
      <w:r w:rsidRPr="00183CB6">
        <w:t xml:space="preserve">  вступает в силу со дня его официального опубликования.</w:t>
      </w:r>
      <w:r w:rsidRPr="00183CB6">
        <w:rPr>
          <w:rFonts w:eastAsia="Calibri"/>
          <w:lang w:eastAsia="en-US"/>
        </w:rPr>
        <w:tab/>
      </w:r>
    </w:p>
    <w:p w:rsidR="00CB2131" w:rsidRPr="00183CB6" w:rsidRDefault="0066655B" w:rsidP="00E44D91">
      <w:pPr>
        <w:jc w:val="both"/>
        <w:rPr>
          <w:rFonts w:eastAsia="Calibri"/>
          <w:lang w:eastAsia="en-US"/>
        </w:rPr>
      </w:pPr>
      <w:r w:rsidRPr="00183CB6">
        <w:rPr>
          <w:rFonts w:eastAsia="Calibri"/>
          <w:lang w:eastAsia="en-US"/>
        </w:rPr>
        <w:tab/>
      </w:r>
    </w:p>
    <w:p w:rsidR="00CB2131" w:rsidRPr="00183CB6" w:rsidRDefault="00CB2131" w:rsidP="00CB2131">
      <w:pPr>
        <w:tabs>
          <w:tab w:val="left" w:pos="0"/>
        </w:tabs>
        <w:jc w:val="both"/>
      </w:pPr>
      <w:r w:rsidRPr="00183CB6">
        <w:t xml:space="preserve">Глава муниципального образования                                            </w:t>
      </w:r>
      <w:r w:rsidR="00597923" w:rsidRPr="00183CB6">
        <w:t>А.А. Шерстов</w:t>
      </w:r>
    </w:p>
    <w:p w:rsidR="00017EAC" w:rsidRPr="00183CB6" w:rsidRDefault="00017EAC" w:rsidP="00CB2131">
      <w:pPr>
        <w:tabs>
          <w:tab w:val="left" w:pos="0"/>
        </w:tabs>
        <w:jc w:val="both"/>
      </w:pPr>
    </w:p>
    <w:p w:rsidR="006745F5" w:rsidRDefault="006745F5" w:rsidP="00CB2131">
      <w:pPr>
        <w:tabs>
          <w:tab w:val="left" w:pos="0"/>
        </w:tabs>
        <w:jc w:val="both"/>
      </w:pPr>
    </w:p>
    <w:p w:rsidR="006745F5" w:rsidRDefault="006745F5" w:rsidP="00CB2131">
      <w:pPr>
        <w:tabs>
          <w:tab w:val="left" w:pos="0"/>
        </w:tabs>
        <w:jc w:val="both"/>
      </w:pPr>
    </w:p>
    <w:p w:rsidR="00B11605" w:rsidRDefault="00B11605" w:rsidP="00CB2131">
      <w:pPr>
        <w:tabs>
          <w:tab w:val="left" w:pos="0"/>
        </w:tabs>
        <w:jc w:val="both"/>
      </w:pPr>
    </w:p>
    <w:p w:rsidR="00017EAC" w:rsidRDefault="00597923" w:rsidP="00CB213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Ю.С. Полиенко;</w:t>
      </w:r>
      <w:r w:rsidR="00F777D4">
        <w:rPr>
          <w:sz w:val="20"/>
          <w:szCs w:val="20"/>
        </w:rPr>
        <w:t xml:space="preserve"> </w:t>
      </w:r>
      <w:r w:rsidR="00091400" w:rsidRPr="00091400">
        <w:rPr>
          <w:sz w:val="20"/>
          <w:szCs w:val="20"/>
        </w:rPr>
        <w:t>66-</w:t>
      </w:r>
      <w:r>
        <w:rPr>
          <w:sz w:val="20"/>
          <w:szCs w:val="20"/>
        </w:rPr>
        <w:t>319</w:t>
      </w:r>
      <w:r w:rsidR="0020455E">
        <w:rPr>
          <w:sz w:val="20"/>
          <w:szCs w:val="20"/>
        </w:rPr>
        <w:t xml:space="preserve"> </w:t>
      </w:r>
    </w:p>
    <w:p w:rsidR="00CB2131" w:rsidRPr="00091400" w:rsidRDefault="00CB2131" w:rsidP="00CB2131">
      <w:pPr>
        <w:tabs>
          <w:tab w:val="left" w:pos="0"/>
        </w:tabs>
        <w:jc w:val="both"/>
        <w:rPr>
          <w:bCs/>
          <w:sz w:val="20"/>
          <w:szCs w:val="20"/>
        </w:rPr>
      </w:pPr>
      <w:r w:rsidRPr="00091400">
        <w:rPr>
          <w:bCs/>
          <w:sz w:val="20"/>
          <w:szCs w:val="20"/>
        </w:rPr>
        <w:t xml:space="preserve">Разослано: дело-2, прокуратура-1, </w:t>
      </w:r>
    </w:p>
    <w:p w:rsidR="009355D6" w:rsidRPr="00C8603D" w:rsidRDefault="00CB2131" w:rsidP="00183CB6">
      <w:pPr>
        <w:pStyle w:val="a6"/>
        <w:jc w:val="right"/>
        <w:rPr>
          <w:sz w:val="22"/>
          <w:szCs w:val="22"/>
        </w:rPr>
      </w:pPr>
      <w:r w:rsidRPr="00091400">
        <w:rPr>
          <w:sz w:val="20"/>
          <w:szCs w:val="20"/>
        </w:rPr>
        <w:br w:type="page"/>
      </w:r>
    </w:p>
    <w:p w:rsidR="009355D6" w:rsidRPr="00F2715B" w:rsidRDefault="009355D6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355D6" w:rsidRPr="00F2715B" w:rsidSect="00F2715B">
      <w:pgSz w:w="11906" w:h="16838"/>
      <w:pgMar w:top="993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93D2C"/>
    <w:multiLevelType w:val="hybridMultilevel"/>
    <w:tmpl w:val="4CD05E1E"/>
    <w:lvl w:ilvl="0" w:tplc="41525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131"/>
    <w:rsid w:val="00017EAC"/>
    <w:rsid w:val="00091400"/>
    <w:rsid w:val="00183CB6"/>
    <w:rsid w:val="001C184D"/>
    <w:rsid w:val="0020455E"/>
    <w:rsid w:val="00285EF5"/>
    <w:rsid w:val="00363899"/>
    <w:rsid w:val="00456A01"/>
    <w:rsid w:val="004E3929"/>
    <w:rsid w:val="00597923"/>
    <w:rsid w:val="0066655B"/>
    <w:rsid w:val="006745F5"/>
    <w:rsid w:val="00681730"/>
    <w:rsid w:val="0068277A"/>
    <w:rsid w:val="00726F16"/>
    <w:rsid w:val="00772E54"/>
    <w:rsid w:val="009355D6"/>
    <w:rsid w:val="009846D8"/>
    <w:rsid w:val="00A456B6"/>
    <w:rsid w:val="00B11605"/>
    <w:rsid w:val="00B6161C"/>
    <w:rsid w:val="00C10536"/>
    <w:rsid w:val="00C77759"/>
    <w:rsid w:val="00C8603D"/>
    <w:rsid w:val="00CB2131"/>
    <w:rsid w:val="00D14B1B"/>
    <w:rsid w:val="00E44D91"/>
    <w:rsid w:val="00E77585"/>
    <w:rsid w:val="00EF5AF3"/>
    <w:rsid w:val="00F2715B"/>
    <w:rsid w:val="00F56C1B"/>
    <w:rsid w:val="00F777D4"/>
    <w:rsid w:val="00F941BB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37F95-DCEB-4485-979F-FBE5C3ED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13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CB2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B21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B2131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CB2131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B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B2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CB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14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40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777D4"/>
    <w:pPr>
      <w:ind w:left="720"/>
      <w:contextualSpacing/>
    </w:pPr>
  </w:style>
  <w:style w:type="character" w:customStyle="1" w:styleId="doccaption">
    <w:name w:val="doccaption"/>
    <w:basedOn w:val="a0"/>
    <w:rsid w:val="00F94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F1512-A699-4457-A70E-ED1A0046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2020-02-12T11:42:00Z</cp:lastPrinted>
  <dcterms:created xsi:type="dcterms:W3CDTF">2020-02-12T11:42:00Z</dcterms:created>
  <dcterms:modified xsi:type="dcterms:W3CDTF">2020-03-11T12:39:00Z</dcterms:modified>
</cp:coreProperties>
</file>