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56" w:rsidRDefault="00FE5A56" w:rsidP="00C837DF">
      <w:pPr>
        <w:jc w:val="center"/>
      </w:pPr>
      <w:r>
        <w:t xml:space="preserve">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E5A56" w:rsidRDefault="00FE5A56" w:rsidP="00C837DF">
      <w:pPr>
        <w:jc w:val="center"/>
      </w:pPr>
    </w:p>
    <w:p w:rsidR="00FE5A56" w:rsidRDefault="00FE5A56" w:rsidP="00C837D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 А С П О Р Я Ж Е Н И Е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От  30 марта 2016 года</w:t>
      </w:r>
      <w:r>
        <w:tab/>
      </w:r>
      <w:r>
        <w:tab/>
      </w:r>
      <w:r>
        <w:tab/>
        <w:t>№  23 - р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О проведении месячника по благоустройству</w:t>
      </w:r>
    </w:p>
    <w:p w:rsidR="00FE5A56" w:rsidRDefault="00FE5A56" w:rsidP="00C837DF">
      <w:pPr>
        <w:jc w:val="both"/>
      </w:pPr>
      <w:r>
        <w:t>территории МО Запорожское сельское поселение.</w:t>
      </w:r>
    </w:p>
    <w:p w:rsidR="00FE5A56" w:rsidRDefault="00FE5A56" w:rsidP="00C837DF">
      <w:pPr>
        <w:jc w:val="both"/>
      </w:pPr>
      <w:r>
        <w:t xml:space="preserve"> </w:t>
      </w:r>
    </w:p>
    <w:p w:rsidR="00FE5A56" w:rsidRDefault="00FE5A56" w:rsidP="00C837DF">
      <w:pPr>
        <w:jc w:val="both"/>
      </w:pPr>
      <w:r>
        <w:tab/>
        <w:t>В целях повышения уровня благоустройства и санитарного состояния  населенных пунктов МО Запорожское сельское  поселение, мест отдыха, территорий предприятий и учреждений, независимо от форм собственности и привлечения жителей поселения к уборке территорий и посадке зеленых насаждений по месту жительства, и на основании распоряжения администрации МО Приозерский муниципальный район Ленинградской области № 143-р от 25.03.2015 года: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1. Объявить месячник по санитарной очистке и благоустройству на территории МО Запорожское сельское поселение с 08 апреля по 08 мая 2016 года.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 xml:space="preserve">2. Создать штаб по благоустройству муниципального образования Запорожское сельское поселение (приложение №1). </w:t>
      </w:r>
    </w:p>
    <w:p w:rsidR="00FE5A56" w:rsidRDefault="00FE5A56" w:rsidP="00C837DF">
      <w:pPr>
        <w:jc w:val="both"/>
      </w:pPr>
      <w:r>
        <w:tab/>
        <w:t xml:space="preserve"> </w:t>
      </w:r>
    </w:p>
    <w:p w:rsidR="00FE5A56" w:rsidRDefault="00FE5A56" w:rsidP="00C837DF">
      <w:pPr>
        <w:jc w:val="both"/>
      </w:pPr>
      <w:r>
        <w:t>3. Утвердить план работы по благоустройству населенных пунктов МО Запорожское сельское поселение (приложение 2).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4. Закрепить за учреждениями и организациями территории, подлежащие уборке (приложение № 3).</w:t>
      </w:r>
    </w:p>
    <w:p w:rsidR="00FE5A56" w:rsidRDefault="00FE5A56" w:rsidP="00C837DF">
      <w:pPr>
        <w:jc w:val="both"/>
      </w:pPr>
      <w:r>
        <w:t xml:space="preserve"> </w:t>
      </w:r>
    </w:p>
    <w:p w:rsidR="00FE5A56" w:rsidRDefault="00FE5A56" w:rsidP="00C837DF">
      <w:pPr>
        <w:jc w:val="both"/>
      </w:pPr>
      <w:r>
        <w:t>5. Еженедельно по пятницам с 14 до 16 часов организовывать и проводить субботники по благоустройству населенных пунктов и придомовых территорий с привлечением граждан.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 xml:space="preserve">6. Рекомендовать директору ООО УК «ДОМ»: 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 xml:space="preserve">6.1. Организовать выход специалиста для контроля за ходом работ по благоустройству. 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6.2. Провести широкую разъяснительную работу по привлечению населения, предприятий и предпринимателей к участию в работах по благоустройству.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7. Данное распоряжение опубликовать в средствах массовой информации.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8. Контроль за исполнением распоряжения возложить на заместителя главы администрации Шуткину Л.С.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В.В. Лестникова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  <w:rPr>
          <w:sz w:val="20"/>
          <w:szCs w:val="20"/>
        </w:rPr>
      </w:pPr>
      <w:r>
        <w:t>Исполнила: Л. Шуткина, 8(81379) 66-319</w:t>
      </w:r>
    </w:p>
    <w:p w:rsidR="00FE5A56" w:rsidRDefault="00FE5A56" w:rsidP="00C837DF">
      <w:pPr>
        <w:jc w:val="both"/>
      </w:pPr>
      <w:r>
        <w:t>Разослано: дело – 1, ЗАО «ПЗ Гражданский» -1, ООО УК «Оазис» -1, ООО УК «ДОМ» -1,     школа-1, д/сад -1, ФАП – 1, почта -1, предприниматели – 9, ФГУ «Сосновское  ГООХ» - 1, прокуратура – 1.</w:t>
      </w: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  <w:r>
        <w:tab/>
      </w:r>
    </w:p>
    <w:p w:rsidR="00FE5A56" w:rsidRDefault="00FE5A56" w:rsidP="00C837DF">
      <w:pPr>
        <w:jc w:val="right"/>
        <w:rPr>
          <w:sz w:val="22"/>
          <w:szCs w:val="22"/>
        </w:rPr>
      </w:pP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 МО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2016 года № 23-р. </w:t>
      </w:r>
    </w:p>
    <w:p w:rsidR="00FE5A56" w:rsidRDefault="00FE5A56" w:rsidP="00C837DF">
      <w:pPr>
        <w:jc w:val="both"/>
        <w:rPr>
          <w:sz w:val="20"/>
          <w:szCs w:val="20"/>
        </w:rPr>
      </w:pPr>
    </w:p>
    <w:p w:rsidR="00FE5A56" w:rsidRDefault="00FE5A56" w:rsidP="00C837DF">
      <w:pPr>
        <w:jc w:val="both"/>
      </w:pPr>
    </w:p>
    <w:p w:rsidR="00FE5A56" w:rsidRDefault="00FE5A56" w:rsidP="00C837DF">
      <w:pPr>
        <w:pStyle w:val="Heading1"/>
        <w:jc w:val="center"/>
      </w:pPr>
      <w:r>
        <w:t>С О С Т А В</w:t>
      </w:r>
    </w:p>
    <w:p w:rsidR="00FE5A56" w:rsidRDefault="00FE5A56" w:rsidP="00C837DF">
      <w:pPr>
        <w:jc w:val="center"/>
        <w:rPr>
          <w:sz w:val="28"/>
        </w:rPr>
      </w:pPr>
    </w:p>
    <w:p w:rsidR="00FE5A56" w:rsidRDefault="00FE5A56" w:rsidP="00C837DF">
      <w:pPr>
        <w:jc w:val="center"/>
        <w:rPr>
          <w:sz w:val="28"/>
        </w:rPr>
      </w:pPr>
      <w:r>
        <w:rPr>
          <w:sz w:val="28"/>
        </w:rPr>
        <w:t>штаба по благоустройству Запорожского сельского поселения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  <w:szCs w:val="28"/>
        </w:rPr>
        <w:t>Шуткина Л. С.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председатель штаба,</w:t>
      </w:r>
      <w:r>
        <w:rPr>
          <w:sz w:val="28"/>
        </w:rPr>
        <w:t xml:space="preserve"> зам. главы администрации</w:t>
      </w: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 Запорожское сельское поселение</w:t>
      </w: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Болотова И. Ю.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зам. председателя,</w:t>
      </w:r>
      <w:r>
        <w:rPr>
          <w:sz w:val="28"/>
        </w:rPr>
        <w:t xml:space="preserve"> специалист администрации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Царева Н. В.</w:t>
      </w:r>
      <w:r>
        <w:rPr>
          <w:sz w:val="28"/>
        </w:rPr>
        <w:tab/>
        <w:t>-</w:t>
      </w:r>
      <w:r>
        <w:rPr>
          <w:sz w:val="28"/>
        </w:rPr>
        <w:tab/>
        <w:t>начальник производства ООО УК «ДОМ»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Шишла Е. А.</w:t>
      </w:r>
      <w:r>
        <w:rPr>
          <w:sz w:val="28"/>
        </w:rPr>
        <w:tab/>
        <w:t>-</w:t>
      </w:r>
      <w:r>
        <w:rPr>
          <w:sz w:val="28"/>
        </w:rPr>
        <w:tab/>
        <w:t xml:space="preserve"> начальник сектора экономики и финансов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Кузьмина Е.В.   -         директор МУК «Запорожское клубное объединение»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Полякова Н.Г.</w:t>
      </w:r>
      <w:r>
        <w:rPr>
          <w:sz w:val="28"/>
        </w:rPr>
        <w:tab/>
        <w:t>-</w:t>
      </w:r>
      <w:r>
        <w:rPr>
          <w:sz w:val="28"/>
        </w:rPr>
        <w:tab/>
        <w:t>зам. ген. директора по общим вопросам</w:t>
      </w: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ЗАО ПЗ «Гражданский»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Гогина З.Г.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пенсионерка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rPr>
          <w:sz w:val="20"/>
        </w:rPr>
      </w:pPr>
    </w:p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/>
    <w:p w:rsidR="00FE5A56" w:rsidRDefault="00FE5A56" w:rsidP="00C837DF">
      <w:pPr>
        <w:jc w:val="right"/>
      </w:pPr>
    </w:p>
    <w:p w:rsidR="00FE5A56" w:rsidRDefault="00FE5A56" w:rsidP="00C837D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УТВЕРЖДЕН</w:t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МО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2016 года № 23-р. </w:t>
      </w: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2)</w:t>
      </w:r>
    </w:p>
    <w:p w:rsidR="00FE5A56" w:rsidRDefault="00FE5A56" w:rsidP="00C837DF">
      <w:pPr>
        <w:jc w:val="right"/>
        <w:rPr>
          <w:sz w:val="20"/>
          <w:szCs w:val="20"/>
        </w:rPr>
      </w:pPr>
      <w:r>
        <w:tab/>
      </w:r>
      <w:r>
        <w:tab/>
      </w:r>
    </w:p>
    <w:p w:rsidR="00FE5A56" w:rsidRDefault="00FE5A56" w:rsidP="00C837DF">
      <w:pPr>
        <w:jc w:val="both"/>
        <w:rPr>
          <w:sz w:val="28"/>
          <w:szCs w:val="28"/>
        </w:rPr>
      </w:pPr>
    </w:p>
    <w:p w:rsidR="00FE5A56" w:rsidRPr="00F01D66" w:rsidRDefault="00FE5A56" w:rsidP="00F01D66">
      <w:pPr>
        <w:jc w:val="center"/>
        <w:rPr>
          <w:b/>
          <w:sz w:val="28"/>
          <w:szCs w:val="28"/>
        </w:rPr>
      </w:pPr>
    </w:p>
    <w:p w:rsidR="00FE5A56" w:rsidRPr="00F01D66" w:rsidRDefault="00FE5A56" w:rsidP="00F01D66">
      <w:pPr>
        <w:jc w:val="center"/>
        <w:rPr>
          <w:b/>
          <w:sz w:val="28"/>
          <w:szCs w:val="28"/>
        </w:rPr>
      </w:pPr>
      <w:r w:rsidRPr="00F01D66">
        <w:rPr>
          <w:b/>
          <w:sz w:val="28"/>
          <w:szCs w:val="28"/>
        </w:rPr>
        <w:t>План работы по благоустройству территории</w:t>
      </w:r>
    </w:p>
    <w:p w:rsidR="00FE5A56" w:rsidRPr="00F01D66" w:rsidRDefault="00FE5A56" w:rsidP="00F01D66">
      <w:pPr>
        <w:jc w:val="center"/>
        <w:rPr>
          <w:b/>
          <w:sz w:val="28"/>
          <w:szCs w:val="28"/>
        </w:rPr>
      </w:pPr>
      <w:r w:rsidRPr="00F01D66">
        <w:rPr>
          <w:b/>
          <w:sz w:val="28"/>
          <w:szCs w:val="28"/>
        </w:rPr>
        <w:t>МО Запорожское сельское поселение</w:t>
      </w:r>
    </w:p>
    <w:p w:rsidR="00FE5A56" w:rsidRPr="00F01D66" w:rsidRDefault="00FE5A56" w:rsidP="00F01D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2126"/>
        <w:gridCol w:w="1966"/>
      </w:tblGrid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Содержание  мероприятий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Ответств. за  исполнение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Создание штаба по  благоустройству 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Апрель 2016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Организация   месячника по уборке  территорий поселения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15 апреля – 13 мая 2016 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Шуткина Л.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Подготовка  братского захоронения к празднику  9 мая:</w:t>
            </w:r>
          </w:p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Уборка территории, санитарная чистка памятных плит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С 25 апреля по 8 мая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Заседания штаба по благоустройству  населенных пунктов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4 раза  в  месяц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Апрель-октябрь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>Частичный ремонт и покраска детских конструкций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>Подновление разметок стоянок автомашин по ул. Советской п. Запорожское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 xml:space="preserve">Чистка автоматизированной щеткой улиц и площадей 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Апреля-сентябрь 2016 г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 xml:space="preserve">Благоустройство территории у здания администрации: оформление цветников 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Благоустройство площадок перед соц. объектами</w:t>
            </w:r>
            <w:r w:rsidRPr="00F01D66">
              <w:rPr>
                <w:bCs/>
                <w:sz w:val="28"/>
                <w:szCs w:val="28"/>
              </w:rPr>
              <w:t>: ДК, ФАП, Оазис, школа, д/с</w:t>
            </w:r>
          </w:p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 xml:space="preserve"> - оформление цветников, клумб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 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Кузьмина Е. </w:t>
            </w:r>
          </w:p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Очистка берега реки Вьюн от мусора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Май, июнь 2016   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Организация и проведение конкурсов  на  лучшее  подсобное  хозяйство, лучший двор, лучший подъезд и т.д.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июль  2016 г.</w:t>
            </w:r>
          </w:p>
        </w:tc>
        <w:tc>
          <w:tcPr>
            <w:tcW w:w="1966" w:type="dxa"/>
          </w:tcPr>
          <w:p w:rsidR="00FE5A56" w:rsidRPr="00F01D66" w:rsidRDefault="00FE5A56" w:rsidP="00FC79F4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Кузьмина Е. </w:t>
            </w:r>
          </w:p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13</w:t>
            </w:r>
          </w:p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Организация работ по  благоустройству (покос травы, озеленение, высадка цветов, деревьев, кустарников).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В течении летнее – осеннего  периода 2016 г. 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Подготовка мест отдыха граждан, мест для купания граждан к летнему  периоду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Шуткина Л.</w:t>
            </w:r>
          </w:p>
        </w:tc>
      </w:tr>
      <w:tr w:rsidR="00FE5A56" w:rsidRPr="00F01D66" w:rsidTr="00426D71">
        <w:trPr>
          <w:trHeight w:val="82"/>
        </w:trPr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  <w:highlight w:val="yellow"/>
              </w:rPr>
            </w:pPr>
            <w:r w:rsidRPr="00F01D66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Подсыпка и выравнивание дорог общего пользования местного значения населенных пунктов поселения.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 - август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rPr>
          <w:trHeight w:val="82"/>
        </w:trPr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Вырубка кустарника вдоль дороги по ул. Стахановской д. Удальцово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rPr>
          <w:trHeight w:val="82"/>
        </w:trPr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Установка конструкции детской площадки и ее ограждение в п. Запорожское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rPr>
          <w:trHeight w:val="82"/>
        </w:trPr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Благоустройство территории клуба п. Пятиречье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  <w:tr w:rsidR="00FE5A56" w:rsidRPr="00F01D66" w:rsidTr="00426D71">
        <w:trPr>
          <w:trHeight w:val="82"/>
        </w:trPr>
        <w:tc>
          <w:tcPr>
            <w:tcW w:w="817" w:type="dxa"/>
          </w:tcPr>
          <w:p w:rsidR="00FE5A56" w:rsidRPr="00F01D66" w:rsidRDefault="00FE5A56" w:rsidP="00F01D66">
            <w:pPr>
              <w:jc w:val="center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Ремонт водопроводных колодцев по ул. Центральной и Школьной п. Пятиречье</w:t>
            </w:r>
          </w:p>
        </w:tc>
        <w:tc>
          <w:tcPr>
            <w:tcW w:w="212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2016 г.</w:t>
            </w:r>
          </w:p>
        </w:tc>
        <w:tc>
          <w:tcPr>
            <w:tcW w:w="1966" w:type="dxa"/>
          </w:tcPr>
          <w:p w:rsidR="00FE5A56" w:rsidRPr="00F01D66" w:rsidRDefault="00FE5A56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Шуткина Л.</w:t>
            </w:r>
          </w:p>
        </w:tc>
      </w:tr>
    </w:tbl>
    <w:p w:rsidR="00FE5A56" w:rsidRPr="00F01D66" w:rsidRDefault="00FE5A56" w:rsidP="00F01D66">
      <w:pPr>
        <w:tabs>
          <w:tab w:val="left" w:pos="8920"/>
        </w:tabs>
        <w:rPr>
          <w:sz w:val="20"/>
          <w:szCs w:val="20"/>
        </w:rPr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</w:pPr>
    </w:p>
    <w:p w:rsidR="00FE5A56" w:rsidRDefault="00FE5A56" w:rsidP="00C837DF">
      <w:pPr>
        <w:jc w:val="both"/>
        <w:rPr>
          <w:sz w:val="28"/>
          <w:szCs w:val="28"/>
        </w:rPr>
      </w:pPr>
    </w:p>
    <w:p w:rsidR="00FE5A56" w:rsidRDefault="00FE5A56" w:rsidP="00C837DF">
      <w:pPr>
        <w:jc w:val="right"/>
        <w:rPr>
          <w:sz w:val="20"/>
          <w:szCs w:val="20"/>
        </w:rPr>
      </w:pPr>
    </w:p>
    <w:p w:rsidR="00FE5A56" w:rsidRDefault="00FE5A56" w:rsidP="00C837D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</w:pPr>
    </w:p>
    <w:p w:rsidR="00FE5A56" w:rsidRDefault="00FE5A56" w:rsidP="00FC79F4">
      <w:pPr>
        <w:ind w:left="708" w:firstLine="708"/>
        <w:jc w:val="right"/>
        <w:rPr>
          <w:sz w:val="22"/>
          <w:szCs w:val="22"/>
        </w:rPr>
      </w:pPr>
      <w:r>
        <w:t xml:space="preserve">      УТВЕРЖДЕН</w:t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МО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2016 года № 23-р. </w:t>
      </w:r>
    </w:p>
    <w:p w:rsidR="00FE5A56" w:rsidRDefault="00FE5A56" w:rsidP="00C837DF">
      <w:pPr>
        <w:jc w:val="right"/>
      </w:pPr>
    </w:p>
    <w:p w:rsidR="00FE5A56" w:rsidRDefault="00FE5A56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3)</w:t>
      </w:r>
    </w:p>
    <w:p w:rsidR="00FE5A56" w:rsidRDefault="00FE5A56" w:rsidP="00C837DF"/>
    <w:p w:rsidR="00FE5A56" w:rsidRDefault="00FE5A56" w:rsidP="00C837DF">
      <w:pPr>
        <w:jc w:val="both"/>
        <w:rPr>
          <w:sz w:val="20"/>
          <w:szCs w:val="20"/>
        </w:rPr>
      </w:pPr>
      <w:r>
        <w:t xml:space="preserve"> </w:t>
      </w:r>
    </w:p>
    <w:p w:rsidR="00FE5A56" w:rsidRDefault="00FE5A56" w:rsidP="00C837DF">
      <w:pPr>
        <w:pStyle w:val="Heading1"/>
        <w:jc w:val="center"/>
      </w:pPr>
      <w:r>
        <w:t>С П И С О К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center"/>
        <w:rPr>
          <w:sz w:val="28"/>
        </w:rPr>
      </w:pPr>
      <w:r>
        <w:rPr>
          <w:sz w:val="28"/>
        </w:rPr>
        <w:t>Закрепленных за учреждениями и организациями территории, подлежащей уборке по МО Запорожское сельское  поселение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1. Запорожский ДК (ответственный Кузьмина Е.В.) - прилегающая территория и десять метров по фасадной части, выходящей на сторону дороги;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2. Запорожская средняя школа (ответственная Сайгина А.В.) – прилегающая территория и десять метров от ограждения по периметру, стадион и пять метров от стадиона по периметру;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3. Детский сад (ответственная  Полиенко Е.Н.) – прилегающая территория и десять метров от ограждения по периметру;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4. ЗАО ПЗ «Гражданский» (ответственная Полякова Н.Г.) - производственная зона и десять метров от границы отвода и по фасадной части, выходящей на сторону дороги;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5. Магазины (ответственные: Беркутова О.А., Волкова Т.В., Пауков А.А., Селимова В.Г., Григорьева Т.И., Ющагина  Е.М., Попова М.Х., Македонская М.) - границы отвода под благоустройство и пять метров от границы отвода под благоустройство, по фасадной части, выходящей на сторону дороги – до середины проезжей части;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Владельцы индивидуальных застроек – прилегающая территория и на расстоянии десять метров от ограждения по периметру, а по фасадной части выходящей на сторону дороги – до середины проездной части;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 xml:space="preserve">7. ООО УК «ОАЗИС» (ответственная Легостаева Н.Н.) – производственная зона и десять метров от ограждения по периметру; </w:t>
      </w:r>
    </w:p>
    <w:p w:rsidR="00FE5A56" w:rsidRDefault="00FE5A56" w:rsidP="00C837DF">
      <w:pPr>
        <w:jc w:val="both"/>
        <w:rPr>
          <w:sz w:val="28"/>
        </w:rPr>
      </w:pPr>
    </w:p>
    <w:p w:rsidR="00FE5A56" w:rsidRDefault="00FE5A56" w:rsidP="00C837DF">
      <w:pPr>
        <w:jc w:val="both"/>
        <w:rPr>
          <w:sz w:val="28"/>
        </w:rPr>
      </w:pPr>
      <w:r>
        <w:rPr>
          <w:sz w:val="28"/>
        </w:rPr>
        <w:t>8. Здание администрации МО Запорожское сельское поселение (ответственная Шуткина Л.С.) - прилегающая территория и десять метров от здания  по периметру.</w:t>
      </w:r>
    </w:p>
    <w:p w:rsidR="00FE5A56" w:rsidRPr="005F6FE1" w:rsidRDefault="00FE5A56" w:rsidP="0082585F">
      <w:pPr>
        <w:jc w:val="both"/>
        <w:rPr>
          <w:sz w:val="28"/>
          <w:szCs w:val="28"/>
        </w:rPr>
      </w:pPr>
      <w:r>
        <w:br w:type="page"/>
      </w:r>
    </w:p>
    <w:p w:rsidR="00FE5A56" w:rsidRPr="005F6FE1" w:rsidRDefault="00FE5A56">
      <w:pPr>
        <w:jc w:val="both"/>
        <w:rPr>
          <w:sz w:val="28"/>
          <w:szCs w:val="28"/>
        </w:rPr>
      </w:pPr>
    </w:p>
    <w:sectPr w:rsidR="00FE5A56" w:rsidRPr="005F6FE1" w:rsidSect="005F1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56" w:rsidRDefault="00FE5A56" w:rsidP="0012711D">
      <w:r>
        <w:separator/>
      </w:r>
    </w:p>
  </w:endnote>
  <w:endnote w:type="continuationSeparator" w:id="0">
    <w:p w:rsidR="00FE5A56" w:rsidRDefault="00FE5A56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56" w:rsidRDefault="00FE5A56" w:rsidP="0012711D">
      <w:r>
        <w:separator/>
      </w:r>
    </w:p>
  </w:footnote>
  <w:footnote w:type="continuationSeparator" w:id="0">
    <w:p w:rsidR="00FE5A56" w:rsidRDefault="00FE5A56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5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3074F"/>
    <w:rsid w:val="00041C67"/>
    <w:rsid w:val="000440EE"/>
    <w:rsid w:val="00077E0F"/>
    <w:rsid w:val="00125D94"/>
    <w:rsid w:val="0012711D"/>
    <w:rsid w:val="001A1175"/>
    <w:rsid w:val="001A6972"/>
    <w:rsid w:val="001E040A"/>
    <w:rsid w:val="001F216B"/>
    <w:rsid w:val="002051F3"/>
    <w:rsid w:val="0022778A"/>
    <w:rsid w:val="00227B5B"/>
    <w:rsid w:val="00234218"/>
    <w:rsid w:val="00244407"/>
    <w:rsid w:val="00251586"/>
    <w:rsid w:val="00282C07"/>
    <w:rsid w:val="002D20F2"/>
    <w:rsid w:val="002D34EC"/>
    <w:rsid w:val="002D359F"/>
    <w:rsid w:val="002D7D07"/>
    <w:rsid w:val="002D7D3A"/>
    <w:rsid w:val="002F235B"/>
    <w:rsid w:val="002F5A16"/>
    <w:rsid w:val="00324CBD"/>
    <w:rsid w:val="003544D4"/>
    <w:rsid w:val="003711B7"/>
    <w:rsid w:val="003750C2"/>
    <w:rsid w:val="003A042D"/>
    <w:rsid w:val="003A75D9"/>
    <w:rsid w:val="003D1B4D"/>
    <w:rsid w:val="00422292"/>
    <w:rsid w:val="00426D71"/>
    <w:rsid w:val="00457569"/>
    <w:rsid w:val="00471BD4"/>
    <w:rsid w:val="004851D7"/>
    <w:rsid w:val="00497627"/>
    <w:rsid w:val="004B0165"/>
    <w:rsid w:val="004B72F1"/>
    <w:rsid w:val="004C40B4"/>
    <w:rsid w:val="004D0F80"/>
    <w:rsid w:val="004E3039"/>
    <w:rsid w:val="004E5274"/>
    <w:rsid w:val="00504D04"/>
    <w:rsid w:val="00555024"/>
    <w:rsid w:val="00555486"/>
    <w:rsid w:val="00580FED"/>
    <w:rsid w:val="00587AEA"/>
    <w:rsid w:val="00593C1F"/>
    <w:rsid w:val="005C0F0D"/>
    <w:rsid w:val="005C355A"/>
    <w:rsid w:val="005D3B4D"/>
    <w:rsid w:val="005F005B"/>
    <w:rsid w:val="005F1F4A"/>
    <w:rsid w:val="005F6FE1"/>
    <w:rsid w:val="006140D4"/>
    <w:rsid w:val="00641A7B"/>
    <w:rsid w:val="0064212B"/>
    <w:rsid w:val="00643B7D"/>
    <w:rsid w:val="00681353"/>
    <w:rsid w:val="00684F22"/>
    <w:rsid w:val="006C691D"/>
    <w:rsid w:val="006D6E6E"/>
    <w:rsid w:val="006E1BC1"/>
    <w:rsid w:val="00717A4B"/>
    <w:rsid w:val="00721EF6"/>
    <w:rsid w:val="0079226A"/>
    <w:rsid w:val="00793BC9"/>
    <w:rsid w:val="007A10B8"/>
    <w:rsid w:val="007B02BD"/>
    <w:rsid w:val="007E6669"/>
    <w:rsid w:val="007F521C"/>
    <w:rsid w:val="00802D66"/>
    <w:rsid w:val="0082585F"/>
    <w:rsid w:val="0082651F"/>
    <w:rsid w:val="008301D9"/>
    <w:rsid w:val="00834CE0"/>
    <w:rsid w:val="0089271E"/>
    <w:rsid w:val="00893538"/>
    <w:rsid w:val="00896361"/>
    <w:rsid w:val="00896D74"/>
    <w:rsid w:val="008A1596"/>
    <w:rsid w:val="008C3FA8"/>
    <w:rsid w:val="008D24CD"/>
    <w:rsid w:val="008E774D"/>
    <w:rsid w:val="008F5125"/>
    <w:rsid w:val="00924FF1"/>
    <w:rsid w:val="00947FBD"/>
    <w:rsid w:val="00957F22"/>
    <w:rsid w:val="00962A30"/>
    <w:rsid w:val="00973654"/>
    <w:rsid w:val="00984827"/>
    <w:rsid w:val="00994026"/>
    <w:rsid w:val="009A2746"/>
    <w:rsid w:val="009A5740"/>
    <w:rsid w:val="009A7190"/>
    <w:rsid w:val="009F4461"/>
    <w:rsid w:val="00A30B4F"/>
    <w:rsid w:val="00A45FBD"/>
    <w:rsid w:val="00A953FD"/>
    <w:rsid w:val="00AA5628"/>
    <w:rsid w:val="00AB54F4"/>
    <w:rsid w:val="00AC461E"/>
    <w:rsid w:val="00AE63F3"/>
    <w:rsid w:val="00AF685D"/>
    <w:rsid w:val="00B06893"/>
    <w:rsid w:val="00B12246"/>
    <w:rsid w:val="00B1277A"/>
    <w:rsid w:val="00B13669"/>
    <w:rsid w:val="00B43A53"/>
    <w:rsid w:val="00B443B3"/>
    <w:rsid w:val="00B55F6C"/>
    <w:rsid w:val="00B6220C"/>
    <w:rsid w:val="00B96E84"/>
    <w:rsid w:val="00BA62E5"/>
    <w:rsid w:val="00BD3FCB"/>
    <w:rsid w:val="00BF13D0"/>
    <w:rsid w:val="00BF2247"/>
    <w:rsid w:val="00BF40F0"/>
    <w:rsid w:val="00BF5F5A"/>
    <w:rsid w:val="00C03C80"/>
    <w:rsid w:val="00C20F48"/>
    <w:rsid w:val="00C25B45"/>
    <w:rsid w:val="00C500A8"/>
    <w:rsid w:val="00C630DE"/>
    <w:rsid w:val="00C834A7"/>
    <w:rsid w:val="00C837DF"/>
    <w:rsid w:val="00C84A4A"/>
    <w:rsid w:val="00C97DDC"/>
    <w:rsid w:val="00CB0E16"/>
    <w:rsid w:val="00CB6174"/>
    <w:rsid w:val="00CD25A9"/>
    <w:rsid w:val="00CE1134"/>
    <w:rsid w:val="00D01F85"/>
    <w:rsid w:val="00D17317"/>
    <w:rsid w:val="00D47544"/>
    <w:rsid w:val="00D53B86"/>
    <w:rsid w:val="00D62D9E"/>
    <w:rsid w:val="00D93505"/>
    <w:rsid w:val="00DC2C81"/>
    <w:rsid w:val="00DC6A78"/>
    <w:rsid w:val="00E024AF"/>
    <w:rsid w:val="00E22038"/>
    <w:rsid w:val="00E33132"/>
    <w:rsid w:val="00E3397A"/>
    <w:rsid w:val="00E46C75"/>
    <w:rsid w:val="00E47675"/>
    <w:rsid w:val="00E54876"/>
    <w:rsid w:val="00E65D1F"/>
    <w:rsid w:val="00E73141"/>
    <w:rsid w:val="00E82CA8"/>
    <w:rsid w:val="00E87E36"/>
    <w:rsid w:val="00E91258"/>
    <w:rsid w:val="00EA49D8"/>
    <w:rsid w:val="00EB68B3"/>
    <w:rsid w:val="00EF0A1F"/>
    <w:rsid w:val="00F01C07"/>
    <w:rsid w:val="00F01D66"/>
    <w:rsid w:val="00F2494B"/>
    <w:rsid w:val="00F563A9"/>
    <w:rsid w:val="00F75DD4"/>
    <w:rsid w:val="00F87012"/>
    <w:rsid w:val="00F958CD"/>
    <w:rsid w:val="00FA4405"/>
    <w:rsid w:val="00FB0408"/>
    <w:rsid w:val="00FC3BDC"/>
    <w:rsid w:val="00FC79F4"/>
    <w:rsid w:val="00FD48C0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A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A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3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A37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A37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1004</Words>
  <Characters>5727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пользователь</dc:creator>
  <cp:keywords/>
  <dc:description/>
  <cp:lastModifiedBy>Victor</cp:lastModifiedBy>
  <cp:revision>2</cp:revision>
  <cp:lastPrinted>2016-03-28T07:02:00Z</cp:lastPrinted>
  <dcterms:created xsi:type="dcterms:W3CDTF">2016-04-10T06:50:00Z</dcterms:created>
  <dcterms:modified xsi:type="dcterms:W3CDTF">2016-04-10T06:50:00Z</dcterms:modified>
</cp:coreProperties>
</file>