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88" w:rsidRPr="00F41714" w:rsidRDefault="00565F88" w:rsidP="005915B4">
      <w:pPr>
        <w:jc w:val="center"/>
        <w:rPr>
          <w:b/>
          <w:sz w:val="24"/>
          <w:szCs w:val="24"/>
        </w:rPr>
      </w:pPr>
      <w:r w:rsidRPr="00F41714">
        <w:rPr>
          <w:b/>
          <w:sz w:val="24"/>
          <w:szCs w:val="24"/>
        </w:rPr>
        <w:t>АДМИНИСТРАЦИЯ</w:t>
      </w:r>
    </w:p>
    <w:p w:rsidR="00565F88" w:rsidRPr="00F41714" w:rsidRDefault="00565F88" w:rsidP="005915B4">
      <w:pPr>
        <w:jc w:val="center"/>
        <w:rPr>
          <w:b/>
          <w:sz w:val="24"/>
          <w:szCs w:val="24"/>
        </w:rPr>
      </w:pPr>
      <w:r w:rsidRPr="00F41714">
        <w:rPr>
          <w:b/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565F88" w:rsidRPr="00F41714" w:rsidRDefault="00565F88" w:rsidP="005915B4">
      <w:pPr>
        <w:jc w:val="center"/>
        <w:rPr>
          <w:b/>
          <w:sz w:val="24"/>
          <w:szCs w:val="24"/>
        </w:rPr>
      </w:pPr>
    </w:p>
    <w:p w:rsidR="00565F88" w:rsidRPr="00F41714" w:rsidRDefault="00565F88" w:rsidP="005915B4">
      <w:pPr>
        <w:jc w:val="center"/>
        <w:rPr>
          <w:b/>
          <w:sz w:val="24"/>
          <w:szCs w:val="24"/>
        </w:rPr>
      </w:pPr>
      <w:r w:rsidRPr="00F41714">
        <w:rPr>
          <w:b/>
          <w:sz w:val="24"/>
          <w:szCs w:val="24"/>
        </w:rPr>
        <w:t>ПОСТАНОВЛЕНИЕ</w:t>
      </w:r>
    </w:p>
    <w:p w:rsidR="00565F88" w:rsidRPr="006D1948" w:rsidRDefault="00565F88" w:rsidP="00A56967">
      <w:pPr>
        <w:jc w:val="center"/>
        <w:rPr>
          <w:sz w:val="24"/>
          <w:szCs w:val="24"/>
        </w:rPr>
      </w:pPr>
    </w:p>
    <w:p w:rsidR="00565F88" w:rsidRPr="00F558BD" w:rsidRDefault="00565F88" w:rsidP="006D1948">
      <w:pPr>
        <w:spacing w:line="240" w:lineRule="auto"/>
        <w:jc w:val="both"/>
        <w:rPr>
          <w:b/>
          <w:sz w:val="24"/>
          <w:szCs w:val="24"/>
        </w:rPr>
      </w:pPr>
      <w:r w:rsidRPr="00F558BD">
        <w:rPr>
          <w:b/>
          <w:sz w:val="24"/>
          <w:szCs w:val="24"/>
        </w:rPr>
        <w:t xml:space="preserve">от  </w:t>
      </w:r>
      <w:r>
        <w:rPr>
          <w:b/>
          <w:sz w:val="24"/>
          <w:szCs w:val="24"/>
        </w:rPr>
        <w:t>27  октября</w:t>
      </w:r>
      <w:r w:rsidRPr="00F558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2014</w:t>
      </w:r>
      <w:r w:rsidRPr="00F558BD">
        <w:rPr>
          <w:b/>
          <w:sz w:val="24"/>
          <w:szCs w:val="24"/>
        </w:rPr>
        <w:t xml:space="preserve"> года</w:t>
      </w:r>
      <w:r w:rsidRPr="00F558BD">
        <w:rPr>
          <w:b/>
          <w:sz w:val="24"/>
          <w:szCs w:val="24"/>
        </w:rPr>
        <w:tab/>
      </w:r>
      <w:r w:rsidRPr="00F558BD">
        <w:rPr>
          <w:b/>
          <w:sz w:val="24"/>
          <w:szCs w:val="24"/>
        </w:rPr>
        <w:tab/>
      </w:r>
      <w:r w:rsidRPr="00F558BD">
        <w:rPr>
          <w:b/>
          <w:sz w:val="24"/>
          <w:szCs w:val="24"/>
        </w:rPr>
        <w:tab/>
      </w:r>
      <w:r w:rsidRPr="00F558BD">
        <w:rPr>
          <w:b/>
          <w:sz w:val="24"/>
          <w:szCs w:val="24"/>
        </w:rPr>
        <w:tab/>
        <w:t>№</w:t>
      </w:r>
      <w:r>
        <w:rPr>
          <w:b/>
          <w:sz w:val="24"/>
          <w:szCs w:val="24"/>
        </w:rPr>
        <w:t xml:space="preserve"> 268</w:t>
      </w:r>
    </w:p>
    <w:p w:rsidR="00565F88" w:rsidRPr="006D1948" w:rsidRDefault="00565F88" w:rsidP="006D1948">
      <w:pPr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</w:tblGrid>
      <w:tr w:rsidR="00565F88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565F88" w:rsidRDefault="00565F88" w:rsidP="00AC656B">
            <w:pPr>
              <w:spacing w:line="276" w:lineRule="auto"/>
              <w:ind w:left="180" w:right="72"/>
              <w:jc w:val="both"/>
              <w:rPr>
                <w:color w:val="000000"/>
                <w:sz w:val="24"/>
                <w:szCs w:val="24"/>
              </w:rPr>
            </w:pPr>
            <w:r w:rsidRPr="006D1948">
              <w:rPr>
                <w:color w:val="000000"/>
                <w:sz w:val="24"/>
                <w:szCs w:val="24"/>
              </w:rPr>
              <w:t xml:space="preserve">О подготовке проекта </w:t>
            </w:r>
            <w:r>
              <w:rPr>
                <w:color w:val="000000"/>
                <w:sz w:val="24"/>
                <w:szCs w:val="24"/>
              </w:rPr>
              <w:t>планировки</w:t>
            </w:r>
            <w:r w:rsidRPr="006D194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межевания т</w:t>
            </w:r>
            <w:r w:rsidRPr="006D1948">
              <w:rPr>
                <w:color w:val="000000"/>
                <w:sz w:val="24"/>
                <w:szCs w:val="24"/>
              </w:rPr>
              <w:t>ерритории</w:t>
            </w:r>
            <w:r>
              <w:rPr>
                <w:color w:val="000000"/>
                <w:sz w:val="24"/>
                <w:szCs w:val="24"/>
              </w:rPr>
              <w:t xml:space="preserve"> квартал</w:t>
            </w:r>
            <w:r w:rsidRPr="006D1948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 xml:space="preserve">индивидуальной </w:t>
            </w:r>
            <w:r w:rsidRPr="006D1948">
              <w:rPr>
                <w:color w:val="000000"/>
                <w:sz w:val="24"/>
                <w:szCs w:val="24"/>
              </w:rPr>
              <w:t>жилой застройки</w:t>
            </w:r>
            <w:r>
              <w:rPr>
                <w:color w:val="000000"/>
                <w:sz w:val="24"/>
                <w:szCs w:val="24"/>
              </w:rPr>
              <w:t xml:space="preserve"> по адресу: Ленинградская область, Приозерский район, Запорожское сельское поселение, п. Пятиречье</w:t>
            </w:r>
            <w:r w:rsidRPr="006D194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65F88" w:rsidRDefault="00565F88" w:rsidP="006E1F6F">
      <w:pPr>
        <w:spacing w:line="276" w:lineRule="auto"/>
        <w:rPr>
          <w:color w:val="000000"/>
          <w:sz w:val="24"/>
          <w:szCs w:val="24"/>
        </w:rPr>
      </w:pPr>
    </w:p>
    <w:p w:rsidR="00565F88" w:rsidRPr="006D1948" w:rsidRDefault="00565F88" w:rsidP="006E1F6F">
      <w:pPr>
        <w:spacing w:line="276" w:lineRule="auto"/>
        <w:rPr>
          <w:color w:val="000000"/>
          <w:sz w:val="24"/>
          <w:szCs w:val="24"/>
        </w:rPr>
      </w:pPr>
    </w:p>
    <w:p w:rsidR="00565F88" w:rsidRDefault="00565F88" w:rsidP="006E1F6F">
      <w:pPr>
        <w:spacing w:line="276" w:lineRule="auto"/>
        <w:jc w:val="both"/>
        <w:rPr>
          <w:sz w:val="24"/>
          <w:szCs w:val="24"/>
        </w:rPr>
      </w:pPr>
      <w:r w:rsidRPr="006D1948">
        <w:rPr>
          <w:sz w:val="24"/>
          <w:szCs w:val="24"/>
        </w:rPr>
        <w:t xml:space="preserve">         В связи с поступлением заявок от граждан о предоставлении земельных участков для индивидуального жилищного строительства, в целях обеспечения устойчивого развития территории </w:t>
      </w:r>
      <w:r>
        <w:rPr>
          <w:color w:val="000000"/>
          <w:sz w:val="24"/>
          <w:szCs w:val="24"/>
        </w:rPr>
        <w:t>п</w:t>
      </w:r>
      <w:r w:rsidRPr="006D194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Пятиречье</w:t>
      </w:r>
      <w:r w:rsidRPr="006D19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 Запорожского</w:t>
      </w:r>
      <w:r w:rsidRPr="006D1948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6D1948">
        <w:rPr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0"/>
        </w:rPr>
        <w:t xml:space="preserve">в </w:t>
      </w:r>
      <w:r w:rsidRPr="0007276A">
        <w:rPr>
          <w:color w:val="000000"/>
          <w:sz w:val="24"/>
          <w:szCs w:val="24"/>
        </w:rPr>
        <w:t>соответствии с документами территориального планирования</w:t>
      </w:r>
      <w:r>
        <w:rPr>
          <w:color w:val="000000"/>
          <w:sz w:val="24"/>
          <w:szCs w:val="24"/>
        </w:rPr>
        <w:t>,</w:t>
      </w:r>
      <w:r w:rsidRPr="0007276A">
        <w:rPr>
          <w:color w:val="000000"/>
          <w:sz w:val="24"/>
          <w:szCs w:val="24"/>
        </w:rPr>
        <w:t xml:space="preserve"> правил</w:t>
      </w:r>
      <w:r>
        <w:rPr>
          <w:color w:val="000000"/>
          <w:sz w:val="24"/>
          <w:szCs w:val="24"/>
        </w:rPr>
        <w:t>ами</w:t>
      </w:r>
      <w:r w:rsidRPr="0007276A">
        <w:rPr>
          <w:color w:val="000000"/>
          <w:sz w:val="24"/>
          <w:szCs w:val="24"/>
        </w:rPr>
        <w:t xml:space="preserve"> землепользования и застройки</w:t>
      </w:r>
      <w:r>
        <w:rPr>
          <w:rFonts w:ascii="Arial" w:hAnsi="Arial" w:cs="Arial"/>
          <w:color w:val="000000"/>
          <w:sz w:val="20"/>
        </w:rPr>
        <w:t xml:space="preserve">, </w:t>
      </w:r>
      <w:r>
        <w:rPr>
          <w:color w:val="000000"/>
          <w:sz w:val="24"/>
          <w:szCs w:val="24"/>
        </w:rPr>
        <w:t>руководствуясь Федеральным законом</w:t>
      </w:r>
      <w:r w:rsidRPr="006D1948">
        <w:rPr>
          <w:color w:val="000000"/>
          <w:sz w:val="24"/>
          <w:szCs w:val="24"/>
        </w:rPr>
        <w:t xml:space="preserve"> № 190-ФЗ от 29 декабря 2004 года «Градостроительный кодекс Росс</w:t>
      </w:r>
      <w:r>
        <w:rPr>
          <w:color w:val="000000"/>
          <w:sz w:val="24"/>
          <w:szCs w:val="24"/>
        </w:rPr>
        <w:t>ийской Федерации», Федеральным законом</w:t>
      </w:r>
      <w:r w:rsidRPr="006D1948">
        <w:rPr>
          <w:color w:val="000000"/>
          <w:sz w:val="24"/>
          <w:szCs w:val="24"/>
        </w:rPr>
        <w:t xml:space="preserve"> от 06.10.03 г. № 131-ФЗ «Об общих принципах организации местного самоупр</w:t>
      </w:r>
      <w:r>
        <w:rPr>
          <w:color w:val="000000"/>
          <w:sz w:val="24"/>
          <w:szCs w:val="24"/>
        </w:rPr>
        <w:t>авления в Российской Федерации»,</w:t>
      </w:r>
      <w:r w:rsidRPr="006D1948">
        <w:rPr>
          <w:color w:val="000000"/>
          <w:sz w:val="24"/>
          <w:szCs w:val="24"/>
        </w:rPr>
        <w:t xml:space="preserve"> Уставом МО </w:t>
      </w:r>
      <w:r>
        <w:rPr>
          <w:color w:val="000000"/>
          <w:sz w:val="24"/>
          <w:szCs w:val="24"/>
        </w:rPr>
        <w:t>Запорожск</w:t>
      </w:r>
      <w:r w:rsidRPr="006D1948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 w:rsidRPr="006D1948">
        <w:rPr>
          <w:color w:val="000000"/>
          <w:sz w:val="24"/>
          <w:szCs w:val="24"/>
        </w:rPr>
        <w:t xml:space="preserve"> сельское поселение</w:t>
      </w:r>
      <w:r>
        <w:rPr>
          <w:color w:val="000000"/>
          <w:sz w:val="24"/>
          <w:szCs w:val="24"/>
        </w:rPr>
        <w:t xml:space="preserve"> муниципального образования Приозерский муниципальный район Ленинградской области, </w:t>
      </w:r>
      <w:r>
        <w:rPr>
          <w:sz w:val="24"/>
          <w:szCs w:val="24"/>
        </w:rPr>
        <w:t>администрация муниципальное образование Запорожское сельское поселение муниципальное образование Приозерский муниципальный район Ленинградской области ПОСТАНОВЛЯЕТ:</w:t>
      </w:r>
    </w:p>
    <w:p w:rsidR="00565F88" w:rsidRPr="006D1948" w:rsidRDefault="00565F88" w:rsidP="006E1F6F">
      <w:pPr>
        <w:spacing w:line="276" w:lineRule="auto"/>
        <w:jc w:val="both"/>
        <w:rPr>
          <w:sz w:val="24"/>
          <w:szCs w:val="24"/>
        </w:rPr>
      </w:pPr>
    </w:p>
    <w:p w:rsidR="00565F88" w:rsidRDefault="00565F88" w:rsidP="00E67DA1">
      <w:pPr>
        <w:spacing w:line="276" w:lineRule="auto"/>
        <w:jc w:val="both"/>
        <w:rPr>
          <w:color w:val="000000"/>
          <w:sz w:val="24"/>
          <w:szCs w:val="24"/>
        </w:rPr>
      </w:pPr>
      <w:r w:rsidRPr="006D1948">
        <w:rPr>
          <w:color w:val="000000"/>
          <w:sz w:val="24"/>
          <w:szCs w:val="24"/>
        </w:rPr>
        <w:t xml:space="preserve">1.  </w:t>
      </w:r>
      <w:r w:rsidRPr="006D1948">
        <w:rPr>
          <w:sz w:val="24"/>
          <w:szCs w:val="24"/>
        </w:rPr>
        <w:t xml:space="preserve">Приступить к подготовке </w:t>
      </w:r>
      <w:r w:rsidRPr="006D1948">
        <w:rPr>
          <w:color w:val="000000"/>
          <w:sz w:val="24"/>
          <w:szCs w:val="24"/>
        </w:rPr>
        <w:t xml:space="preserve">проекта </w:t>
      </w:r>
      <w:r>
        <w:rPr>
          <w:color w:val="000000"/>
          <w:sz w:val="24"/>
          <w:szCs w:val="24"/>
        </w:rPr>
        <w:t>планировки</w:t>
      </w:r>
      <w:r w:rsidRPr="006D19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межевания </w:t>
      </w:r>
      <w:r w:rsidRPr="006D1948">
        <w:rPr>
          <w:color w:val="000000"/>
          <w:sz w:val="24"/>
          <w:szCs w:val="24"/>
        </w:rPr>
        <w:t xml:space="preserve">территории </w:t>
      </w:r>
      <w:r>
        <w:rPr>
          <w:color w:val="000000"/>
          <w:sz w:val="24"/>
          <w:szCs w:val="24"/>
        </w:rPr>
        <w:t>квартал</w:t>
      </w:r>
      <w:r w:rsidRPr="006D1948">
        <w:rPr>
          <w:color w:val="000000"/>
          <w:sz w:val="24"/>
          <w:szCs w:val="24"/>
        </w:rPr>
        <w:t xml:space="preserve">а </w:t>
      </w:r>
      <w:r>
        <w:rPr>
          <w:color w:val="000000"/>
          <w:sz w:val="24"/>
          <w:szCs w:val="24"/>
        </w:rPr>
        <w:t>индивидуальной</w:t>
      </w:r>
      <w:r w:rsidRPr="006D19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</w:t>
      </w:r>
      <w:r w:rsidRPr="006D1948">
        <w:rPr>
          <w:color w:val="000000"/>
          <w:sz w:val="24"/>
          <w:szCs w:val="24"/>
        </w:rPr>
        <w:t xml:space="preserve">илой застройки </w:t>
      </w:r>
      <w:r>
        <w:rPr>
          <w:color w:val="000000"/>
          <w:sz w:val="24"/>
          <w:szCs w:val="24"/>
        </w:rPr>
        <w:t>по адресу: Ленинградская область, Приозерский район, Запорожское сельское поселение,</w:t>
      </w:r>
      <w:r w:rsidRPr="006D19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6D194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Пятиречье.</w:t>
      </w:r>
    </w:p>
    <w:p w:rsidR="00565F88" w:rsidRDefault="00565F88" w:rsidP="00E67DA1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Pr="006D1948">
        <w:rPr>
          <w:sz w:val="24"/>
          <w:szCs w:val="24"/>
        </w:rPr>
        <w:t xml:space="preserve">. Администрации МО </w:t>
      </w:r>
      <w:r>
        <w:rPr>
          <w:color w:val="000000"/>
          <w:sz w:val="24"/>
          <w:szCs w:val="24"/>
        </w:rPr>
        <w:t>Запорожск</w:t>
      </w:r>
      <w:r w:rsidRPr="006D1948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 w:rsidRPr="006D1948">
        <w:rPr>
          <w:sz w:val="24"/>
          <w:szCs w:val="24"/>
        </w:rPr>
        <w:t xml:space="preserve"> сельское поселение выступить заказчиком на подготовку проекта планировки </w:t>
      </w:r>
      <w:r>
        <w:rPr>
          <w:sz w:val="24"/>
          <w:szCs w:val="24"/>
        </w:rPr>
        <w:t xml:space="preserve">и межевания </w:t>
      </w:r>
      <w:r w:rsidRPr="006D1948">
        <w:rPr>
          <w:sz w:val="24"/>
          <w:szCs w:val="24"/>
        </w:rPr>
        <w:t>территории</w:t>
      </w:r>
      <w:r>
        <w:rPr>
          <w:color w:val="000000"/>
          <w:sz w:val="24"/>
          <w:szCs w:val="24"/>
        </w:rPr>
        <w:t>.</w:t>
      </w:r>
    </w:p>
    <w:p w:rsidR="00565F88" w:rsidRPr="00E42E49" w:rsidRDefault="00565F88" w:rsidP="00E67DA1">
      <w:pPr>
        <w:spacing w:line="276" w:lineRule="auto"/>
        <w:jc w:val="both"/>
        <w:rPr>
          <w:sz w:val="24"/>
          <w:szCs w:val="24"/>
        </w:rPr>
      </w:pPr>
      <w:r w:rsidRPr="00E42E49">
        <w:rPr>
          <w:sz w:val="24"/>
          <w:szCs w:val="24"/>
        </w:rPr>
        <w:t xml:space="preserve">3. Опубликовать данное постановление в газете «Красная звезда» в течение  трех дней со дня принятия и разместить в сети Интернет на официальном сайте поселения </w:t>
      </w:r>
      <w:r w:rsidRPr="00E42E49">
        <w:rPr>
          <w:sz w:val="24"/>
          <w:szCs w:val="24"/>
          <w:u w:val="single"/>
          <w:lang w:val="en-US"/>
        </w:rPr>
        <w:t>www</w:t>
      </w:r>
      <w:r w:rsidRPr="00E42E49">
        <w:rPr>
          <w:sz w:val="24"/>
          <w:szCs w:val="24"/>
          <w:u w:val="single"/>
        </w:rPr>
        <w:t>.</w:t>
      </w:r>
      <w:r w:rsidRPr="00E42E49">
        <w:rPr>
          <w:sz w:val="24"/>
          <w:szCs w:val="24"/>
          <w:u w:val="single"/>
          <w:lang w:val="en-US"/>
        </w:rPr>
        <w:t>zaporojskoe</w:t>
      </w:r>
      <w:r w:rsidRPr="00E42E49">
        <w:rPr>
          <w:sz w:val="24"/>
          <w:szCs w:val="24"/>
          <w:u w:val="single"/>
        </w:rPr>
        <w:t>.</w:t>
      </w:r>
      <w:r w:rsidRPr="00E42E49">
        <w:rPr>
          <w:sz w:val="24"/>
          <w:szCs w:val="24"/>
          <w:u w:val="single"/>
          <w:lang w:val="en-US"/>
        </w:rPr>
        <w:t>spblenobl</w:t>
      </w:r>
      <w:r w:rsidRPr="00E42E49">
        <w:rPr>
          <w:sz w:val="24"/>
          <w:szCs w:val="24"/>
          <w:u w:val="single"/>
        </w:rPr>
        <w:t>.</w:t>
      </w:r>
      <w:r w:rsidRPr="00E42E49">
        <w:rPr>
          <w:sz w:val="24"/>
          <w:szCs w:val="24"/>
          <w:u w:val="single"/>
          <w:lang w:val="en-US"/>
        </w:rPr>
        <w:t>ru</w:t>
      </w:r>
      <w:r w:rsidRPr="00E42E49">
        <w:rPr>
          <w:sz w:val="24"/>
          <w:szCs w:val="24"/>
        </w:rPr>
        <w:t>.</w:t>
      </w:r>
    </w:p>
    <w:p w:rsidR="00565F88" w:rsidRPr="006D1948" w:rsidRDefault="00565F88" w:rsidP="006E1F6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D1948">
        <w:rPr>
          <w:sz w:val="24"/>
          <w:szCs w:val="24"/>
        </w:rPr>
        <w:t>. Контроль за выполнением настоящего постановления оставляю за собой.</w:t>
      </w:r>
    </w:p>
    <w:p w:rsidR="00565F88" w:rsidRDefault="00565F88" w:rsidP="006E1F6F">
      <w:pPr>
        <w:spacing w:line="276" w:lineRule="auto"/>
        <w:jc w:val="both"/>
        <w:rPr>
          <w:sz w:val="24"/>
          <w:szCs w:val="24"/>
        </w:rPr>
      </w:pPr>
    </w:p>
    <w:p w:rsidR="00565F88" w:rsidRDefault="00565F88" w:rsidP="006E1F6F">
      <w:pPr>
        <w:spacing w:line="276" w:lineRule="auto"/>
        <w:jc w:val="both"/>
        <w:rPr>
          <w:sz w:val="24"/>
          <w:szCs w:val="24"/>
        </w:rPr>
      </w:pPr>
    </w:p>
    <w:p w:rsidR="00565F88" w:rsidRDefault="00565F88" w:rsidP="006E1F6F">
      <w:pPr>
        <w:spacing w:line="276" w:lineRule="auto"/>
        <w:jc w:val="both"/>
        <w:rPr>
          <w:sz w:val="24"/>
          <w:szCs w:val="24"/>
        </w:rPr>
      </w:pPr>
    </w:p>
    <w:p w:rsidR="00565F88" w:rsidRDefault="00565F88" w:rsidP="006E1F6F">
      <w:pPr>
        <w:spacing w:line="276" w:lineRule="auto"/>
        <w:jc w:val="both"/>
        <w:rPr>
          <w:sz w:val="24"/>
          <w:szCs w:val="24"/>
        </w:rPr>
      </w:pPr>
    </w:p>
    <w:p w:rsidR="00565F88" w:rsidRDefault="00565F88" w:rsidP="006E1F6F">
      <w:pPr>
        <w:spacing w:line="276" w:lineRule="auto"/>
        <w:jc w:val="both"/>
        <w:rPr>
          <w:sz w:val="24"/>
          <w:szCs w:val="24"/>
        </w:rPr>
      </w:pPr>
    </w:p>
    <w:p w:rsidR="00565F88" w:rsidRPr="006D1948" w:rsidRDefault="00565F88" w:rsidP="006D194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Pr="006D1948">
        <w:rPr>
          <w:sz w:val="24"/>
          <w:szCs w:val="24"/>
        </w:rPr>
        <w:t xml:space="preserve"> администрации    </w:t>
      </w:r>
      <w:r>
        <w:rPr>
          <w:sz w:val="24"/>
          <w:szCs w:val="24"/>
        </w:rPr>
        <w:t xml:space="preserve">                                                 Л.С. Шуткина</w:t>
      </w:r>
    </w:p>
    <w:p w:rsidR="00565F88" w:rsidRDefault="00565F88" w:rsidP="006D1948">
      <w:pPr>
        <w:spacing w:line="240" w:lineRule="auto"/>
        <w:jc w:val="both"/>
        <w:rPr>
          <w:sz w:val="24"/>
          <w:szCs w:val="24"/>
        </w:rPr>
      </w:pPr>
    </w:p>
    <w:p w:rsidR="00565F88" w:rsidRDefault="00565F88" w:rsidP="006D1948">
      <w:pPr>
        <w:spacing w:line="240" w:lineRule="auto"/>
        <w:jc w:val="both"/>
        <w:rPr>
          <w:sz w:val="24"/>
          <w:szCs w:val="24"/>
        </w:rPr>
      </w:pPr>
    </w:p>
    <w:p w:rsidR="00565F88" w:rsidRDefault="00565F88" w:rsidP="006D1948">
      <w:pPr>
        <w:spacing w:line="240" w:lineRule="auto"/>
        <w:jc w:val="both"/>
        <w:rPr>
          <w:sz w:val="24"/>
          <w:szCs w:val="24"/>
        </w:rPr>
      </w:pPr>
    </w:p>
    <w:p w:rsidR="00565F88" w:rsidRPr="006D1948" w:rsidRDefault="00565F88" w:rsidP="006D1948">
      <w:pPr>
        <w:spacing w:line="240" w:lineRule="auto"/>
        <w:jc w:val="both"/>
        <w:rPr>
          <w:sz w:val="16"/>
          <w:szCs w:val="16"/>
        </w:rPr>
      </w:pPr>
      <w:r w:rsidRPr="006D1948">
        <w:rPr>
          <w:sz w:val="16"/>
          <w:szCs w:val="16"/>
        </w:rPr>
        <w:t xml:space="preserve"> </w:t>
      </w:r>
    </w:p>
    <w:sectPr w:rsidR="00565F88" w:rsidRPr="006D1948" w:rsidSect="00E67DA1">
      <w:pgSz w:w="11906" w:h="16838"/>
      <w:pgMar w:top="851" w:right="746" w:bottom="5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967"/>
    <w:rsid w:val="0007276A"/>
    <w:rsid w:val="00086159"/>
    <w:rsid w:val="000E71D2"/>
    <w:rsid w:val="001D726A"/>
    <w:rsid w:val="00212DC1"/>
    <w:rsid w:val="00274F76"/>
    <w:rsid w:val="002A604C"/>
    <w:rsid w:val="002C4BBF"/>
    <w:rsid w:val="00315827"/>
    <w:rsid w:val="0040243A"/>
    <w:rsid w:val="00552002"/>
    <w:rsid w:val="00565F88"/>
    <w:rsid w:val="005807CF"/>
    <w:rsid w:val="005915B4"/>
    <w:rsid w:val="005B21E1"/>
    <w:rsid w:val="005C66EA"/>
    <w:rsid w:val="006018D2"/>
    <w:rsid w:val="006D1948"/>
    <w:rsid w:val="006E1F6F"/>
    <w:rsid w:val="00745552"/>
    <w:rsid w:val="007556F1"/>
    <w:rsid w:val="00771198"/>
    <w:rsid w:val="007A3EA5"/>
    <w:rsid w:val="0087441D"/>
    <w:rsid w:val="008862F8"/>
    <w:rsid w:val="00905EC4"/>
    <w:rsid w:val="0094058D"/>
    <w:rsid w:val="00990CE3"/>
    <w:rsid w:val="009D5D0C"/>
    <w:rsid w:val="00A56967"/>
    <w:rsid w:val="00A838E4"/>
    <w:rsid w:val="00AB6A33"/>
    <w:rsid w:val="00AC656B"/>
    <w:rsid w:val="00C26622"/>
    <w:rsid w:val="00C35E77"/>
    <w:rsid w:val="00C579D6"/>
    <w:rsid w:val="00C86DA6"/>
    <w:rsid w:val="00D404D1"/>
    <w:rsid w:val="00DC7565"/>
    <w:rsid w:val="00DE39D0"/>
    <w:rsid w:val="00DE6C28"/>
    <w:rsid w:val="00E42E49"/>
    <w:rsid w:val="00E67DA1"/>
    <w:rsid w:val="00EF61DE"/>
    <w:rsid w:val="00F41714"/>
    <w:rsid w:val="00F5197F"/>
    <w:rsid w:val="00F558BD"/>
    <w:rsid w:val="00F85008"/>
    <w:rsid w:val="00FA2DA4"/>
    <w:rsid w:val="00FC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67"/>
    <w:pPr>
      <w:spacing w:line="288" w:lineRule="auto"/>
    </w:pPr>
    <w:rPr>
      <w:szCs w:val="20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69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85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70"/>
    <w:rPr>
      <w:sz w:val="0"/>
      <w:szCs w:val="0"/>
    </w:rPr>
  </w:style>
  <w:style w:type="paragraph" w:customStyle="1" w:styleId="a">
    <w:name w:val="Знак"/>
    <w:basedOn w:val="Normal"/>
    <w:link w:val="DefaultParagraphFont"/>
    <w:uiPriority w:val="99"/>
    <w:rsid w:val="00E67DA1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293</Words>
  <Characters>1673</Characters>
  <Application>Microsoft Office Outlook</Application>
  <DocSecurity>0</DocSecurity>
  <Lines>0</Lines>
  <Paragraphs>0</Paragraphs>
  <ScaleCrop>false</ScaleCrop>
  <Company>House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Victor</cp:lastModifiedBy>
  <cp:revision>2</cp:revision>
  <cp:lastPrinted>2013-09-09T13:31:00Z</cp:lastPrinted>
  <dcterms:created xsi:type="dcterms:W3CDTF">2014-11-03T14:04:00Z</dcterms:created>
  <dcterms:modified xsi:type="dcterms:W3CDTF">2014-11-03T14:04:00Z</dcterms:modified>
</cp:coreProperties>
</file>