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Pr="00060995" w:rsidRDefault="00A2777D" w:rsidP="00EC44E5">
      <w:pPr>
        <w:jc w:val="center"/>
        <w:rPr>
          <w:sz w:val="24"/>
          <w:szCs w:val="24"/>
        </w:rPr>
      </w:pPr>
      <w:r w:rsidRPr="00060995">
        <w:rPr>
          <w:sz w:val="24"/>
          <w:szCs w:val="24"/>
        </w:rPr>
        <w:t>Администрация</w:t>
      </w:r>
      <w:r w:rsidR="004C4F2D" w:rsidRPr="00060995">
        <w:rPr>
          <w:sz w:val="24"/>
          <w:szCs w:val="24"/>
        </w:rPr>
        <w:t xml:space="preserve"> </w:t>
      </w:r>
      <w:r w:rsidRPr="00060995">
        <w:rPr>
          <w:sz w:val="24"/>
          <w:szCs w:val="24"/>
        </w:rPr>
        <w:t xml:space="preserve">муниципального образования </w:t>
      </w:r>
      <w:r w:rsidR="004C4F2D" w:rsidRPr="00060995">
        <w:rPr>
          <w:sz w:val="24"/>
          <w:szCs w:val="24"/>
        </w:rPr>
        <w:t>Запорожское</w:t>
      </w:r>
      <w:r w:rsidRPr="00060995">
        <w:rPr>
          <w:sz w:val="24"/>
          <w:szCs w:val="24"/>
        </w:rPr>
        <w:t xml:space="preserve"> сельское поселение</w:t>
      </w:r>
      <w:r w:rsidR="00EC44E5" w:rsidRPr="00060995">
        <w:rPr>
          <w:sz w:val="24"/>
          <w:szCs w:val="24"/>
        </w:rPr>
        <w:t xml:space="preserve"> </w:t>
      </w:r>
      <w:r w:rsidRPr="00060995">
        <w:rPr>
          <w:sz w:val="24"/>
          <w:szCs w:val="24"/>
        </w:rPr>
        <w:t>муниципального образования П</w:t>
      </w:r>
      <w:r w:rsidR="006307D8" w:rsidRPr="00060995">
        <w:rPr>
          <w:sz w:val="24"/>
          <w:szCs w:val="24"/>
        </w:rPr>
        <w:t xml:space="preserve">риозерский муниципальный район </w:t>
      </w:r>
      <w:r w:rsidRPr="00060995">
        <w:rPr>
          <w:sz w:val="24"/>
          <w:szCs w:val="24"/>
        </w:rPr>
        <w:t>Ленинградской области</w:t>
      </w:r>
    </w:p>
    <w:p w:rsidR="00A2777D" w:rsidRPr="00060995" w:rsidRDefault="00A2777D" w:rsidP="00A2777D">
      <w:pPr>
        <w:jc w:val="center"/>
        <w:rPr>
          <w:sz w:val="24"/>
          <w:szCs w:val="24"/>
        </w:rPr>
      </w:pPr>
    </w:p>
    <w:p w:rsidR="00A2777D" w:rsidRPr="00547EF3" w:rsidRDefault="006307D8" w:rsidP="000100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 w:rsidR="00A2777D" w:rsidRPr="00547EF3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ТАНОВЛЕНИ</w:t>
      </w:r>
      <w:r w:rsidR="00A2777D" w:rsidRPr="00547EF3">
        <w:rPr>
          <w:b/>
          <w:sz w:val="24"/>
          <w:szCs w:val="24"/>
        </w:rPr>
        <w:t>Е</w:t>
      </w:r>
    </w:p>
    <w:p w:rsidR="00A2777D" w:rsidRPr="00547EF3" w:rsidRDefault="00A2777D" w:rsidP="00A2777D">
      <w:pPr>
        <w:rPr>
          <w:sz w:val="24"/>
          <w:szCs w:val="24"/>
        </w:rPr>
      </w:pPr>
      <w:r w:rsidRPr="00547EF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Pr="00060995" w:rsidRDefault="00060995" w:rsidP="00A2777D">
      <w:pPr>
        <w:rPr>
          <w:sz w:val="24"/>
          <w:szCs w:val="24"/>
        </w:rPr>
      </w:pPr>
      <w:r>
        <w:rPr>
          <w:sz w:val="24"/>
          <w:szCs w:val="24"/>
        </w:rPr>
        <w:t>26 декабря</w:t>
      </w:r>
      <w:r w:rsidR="00611A67" w:rsidRPr="00060995">
        <w:rPr>
          <w:sz w:val="24"/>
          <w:szCs w:val="24"/>
        </w:rPr>
        <w:t xml:space="preserve"> </w:t>
      </w:r>
      <w:r w:rsidR="00A2777D" w:rsidRPr="00060995">
        <w:rPr>
          <w:sz w:val="24"/>
          <w:szCs w:val="24"/>
        </w:rPr>
        <w:t>201</w:t>
      </w:r>
      <w:r w:rsidR="00F80D76" w:rsidRPr="00060995">
        <w:rPr>
          <w:sz w:val="24"/>
          <w:szCs w:val="24"/>
        </w:rPr>
        <w:t>7</w:t>
      </w:r>
      <w:r w:rsidR="00A2777D" w:rsidRPr="00060995">
        <w:rPr>
          <w:sz w:val="24"/>
          <w:szCs w:val="24"/>
        </w:rPr>
        <w:t xml:space="preserve"> г</w:t>
      </w:r>
      <w:r w:rsidR="004D2F6C" w:rsidRPr="00060995">
        <w:rPr>
          <w:sz w:val="24"/>
          <w:szCs w:val="24"/>
        </w:rPr>
        <w:t>ода</w:t>
      </w:r>
      <w:r w:rsidR="006307D8" w:rsidRPr="00060995">
        <w:rPr>
          <w:sz w:val="24"/>
          <w:szCs w:val="24"/>
        </w:rPr>
        <w:tab/>
      </w:r>
      <w:r w:rsidR="006307D8" w:rsidRPr="00060995">
        <w:rPr>
          <w:sz w:val="24"/>
          <w:szCs w:val="24"/>
        </w:rPr>
        <w:tab/>
      </w:r>
      <w:r w:rsidR="006307D8" w:rsidRPr="00060995">
        <w:rPr>
          <w:sz w:val="24"/>
          <w:szCs w:val="24"/>
        </w:rPr>
        <w:tab/>
      </w:r>
      <w:r w:rsidR="006307D8" w:rsidRPr="00060995">
        <w:rPr>
          <w:sz w:val="24"/>
          <w:szCs w:val="24"/>
        </w:rPr>
        <w:tab/>
      </w:r>
      <w:r w:rsidR="006307D8" w:rsidRPr="000609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A2777D" w:rsidRPr="00060995">
        <w:rPr>
          <w:sz w:val="24"/>
          <w:szCs w:val="24"/>
        </w:rPr>
        <w:t>№</w:t>
      </w:r>
      <w:r w:rsidR="006307D8" w:rsidRPr="00060995">
        <w:rPr>
          <w:sz w:val="24"/>
          <w:szCs w:val="24"/>
        </w:rPr>
        <w:t xml:space="preserve"> </w:t>
      </w:r>
      <w:r>
        <w:rPr>
          <w:sz w:val="24"/>
          <w:szCs w:val="24"/>
        </w:rPr>
        <w:t>342</w:t>
      </w:r>
      <w:r w:rsidR="00A2777D" w:rsidRPr="00060995">
        <w:rPr>
          <w:sz w:val="24"/>
          <w:szCs w:val="24"/>
        </w:rPr>
        <w:t xml:space="preserve">                       </w:t>
      </w:r>
    </w:p>
    <w:p w:rsidR="00A2777D" w:rsidRPr="00060995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:rsidRPr="00060995" w:rsidTr="001B28AD">
        <w:trPr>
          <w:trHeight w:val="1297"/>
        </w:trPr>
        <w:tc>
          <w:tcPr>
            <w:tcW w:w="9593" w:type="dxa"/>
            <w:hideMark/>
          </w:tcPr>
          <w:tbl>
            <w:tblPr>
              <w:tblW w:w="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</w:tblGrid>
            <w:tr w:rsidR="003F3597" w:rsidRPr="00060995" w:rsidTr="00060995">
              <w:trPr>
                <w:trHeight w:val="1250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430B" w:rsidRPr="00060995" w:rsidRDefault="00FA0593" w:rsidP="00060995">
                  <w:pPr>
                    <w:tabs>
                      <w:tab w:val="left" w:pos="142"/>
                    </w:tabs>
                    <w:ind w:right="33"/>
                    <w:jc w:val="both"/>
                    <w:rPr>
                      <w:sz w:val="24"/>
                      <w:szCs w:val="24"/>
                    </w:rPr>
                  </w:pPr>
                  <w:r w:rsidRPr="00060995">
                    <w:rPr>
                      <w:sz w:val="24"/>
                      <w:szCs w:val="24"/>
                    </w:rPr>
                    <w:t>О</w:t>
                  </w:r>
                  <w:r w:rsidR="00A0796D" w:rsidRPr="00060995">
                    <w:rPr>
                      <w:sz w:val="24"/>
                      <w:szCs w:val="24"/>
                    </w:rPr>
                    <w:t>б утверждении  муниципальной программы</w:t>
                  </w:r>
                  <w:r w:rsidR="00060995" w:rsidRPr="00060995">
                    <w:rPr>
                      <w:sz w:val="24"/>
                      <w:szCs w:val="24"/>
                    </w:rPr>
                    <w:t xml:space="preserve"> </w:t>
                  </w:r>
                  <w:r w:rsidR="008C3921" w:rsidRPr="00060995">
                    <w:rPr>
                      <w:sz w:val="24"/>
                      <w:szCs w:val="24"/>
                    </w:rPr>
                    <w:t>«</w:t>
                  </w:r>
                  <w:r w:rsidR="00A0796D" w:rsidRPr="00060995">
                    <w:rPr>
                      <w:sz w:val="24"/>
                      <w:szCs w:val="24"/>
                    </w:rPr>
                    <w:t xml:space="preserve">Устойчивое общественное развитие  в муниципальном образовании </w:t>
                  </w:r>
                  <w:r w:rsidR="004C4F2D" w:rsidRPr="00060995">
                    <w:rPr>
                      <w:sz w:val="24"/>
                      <w:szCs w:val="24"/>
                    </w:rPr>
                    <w:t>Запорожское</w:t>
                  </w:r>
                  <w:r w:rsidR="00A0796D" w:rsidRPr="00060995">
                    <w:rPr>
                      <w:sz w:val="24"/>
                      <w:szCs w:val="24"/>
                    </w:rPr>
                    <w:t xml:space="preserve"> сельское поселение </w:t>
                  </w:r>
                  <w:r w:rsidR="00297E69" w:rsidRPr="00060995">
                    <w:rPr>
                      <w:sz w:val="24"/>
                      <w:szCs w:val="24"/>
                    </w:rPr>
                    <w:t>муниципального образования Приозерский муниципальный район Ленинградской области на 201</w:t>
                  </w:r>
                  <w:r w:rsidR="00F80D76" w:rsidRPr="00060995">
                    <w:rPr>
                      <w:sz w:val="24"/>
                      <w:szCs w:val="24"/>
                    </w:rPr>
                    <w:t>8</w:t>
                  </w:r>
                  <w:r w:rsidR="00297E69" w:rsidRPr="00060995">
                    <w:rPr>
                      <w:sz w:val="24"/>
                      <w:szCs w:val="24"/>
                    </w:rPr>
                    <w:t xml:space="preserve"> год» </w:t>
                  </w:r>
                </w:p>
              </w:tc>
            </w:tr>
          </w:tbl>
          <w:p w:rsidR="00A2777D" w:rsidRPr="00060995" w:rsidRDefault="00A2777D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:rsidR="001B28AD" w:rsidRPr="006B0F73" w:rsidRDefault="00FB666F" w:rsidP="001B28A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F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578B6" w:rsidRPr="00547EF3">
        <w:rPr>
          <w:rFonts w:ascii="Times New Roman" w:hAnsi="Times New Roman" w:cs="Times New Roman"/>
          <w:sz w:val="24"/>
          <w:szCs w:val="24"/>
        </w:rPr>
        <w:t>В соответствии со статьей 33 Федерального закона Российской Федерации от 06.10.2003 года № 131-ФЗ «Об общих принципах организации местного самоуправления в Российской Федерации», областным законом от 14.12.2012г. № 95-оз «О содействии развитию части территорий муниципальных образований Ленинградской области иных форм местного самоуправления», областным законом от 12.05.2015г. № 42-оз "О содействии развитию иных форм местного самоуправления на части территорий населенных пунктов Ленинградской</w:t>
      </w:r>
      <w:proofErr w:type="gramEnd"/>
      <w:r w:rsidR="000578B6" w:rsidRPr="00547E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78B6" w:rsidRPr="00547EF3">
        <w:rPr>
          <w:rFonts w:ascii="Times New Roman" w:hAnsi="Times New Roman" w:cs="Times New Roman"/>
          <w:sz w:val="24"/>
          <w:szCs w:val="24"/>
        </w:rPr>
        <w:t>области, являющихся административными центрами поселений",  Федеральным законом от 10.01.2002г. № 7-ФЗ "Об охране окружающей среды"</w:t>
      </w:r>
      <w:r w:rsidR="00A0796D" w:rsidRPr="00547E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4911" w:rsidRPr="00547EF3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4C4F2D" w:rsidRPr="00547EF3">
        <w:rPr>
          <w:rFonts w:ascii="Times New Roman" w:hAnsi="Times New Roman" w:cs="Times New Roman"/>
          <w:sz w:val="24"/>
          <w:szCs w:val="24"/>
        </w:rPr>
        <w:t>«Об организации деятельности  Общественных советов на частях территорий административного центра  муниципального образования Запорожское сельское  поселение муниципального образования Приозерский муниципальный район Ленинградской области»</w:t>
      </w:r>
      <w:r w:rsidR="00554911" w:rsidRPr="00547EF3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813E14" w:rsidRPr="00547EF3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 w:rsidR="004C4F2D" w:rsidRPr="00547EF3">
        <w:rPr>
          <w:rFonts w:ascii="Times New Roman" w:hAnsi="Times New Roman" w:cs="Times New Roman"/>
          <w:sz w:val="24"/>
          <w:szCs w:val="24"/>
        </w:rPr>
        <w:t>Запорожское</w:t>
      </w:r>
      <w:r w:rsidR="00554911" w:rsidRPr="00547EF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4C4F2D" w:rsidRPr="00547EF3">
        <w:rPr>
          <w:rFonts w:ascii="Times New Roman" w:hAnsi="Times New Roman" w:cs="Times New Roman"/>
          <w:sz w:val="24"/>
          <w:szCs w:val="24"/>
        </w:rPr>
        <w:t>от 24.06.2015 года № 40</w:t>
      </w:r>
      <w:r w:rsidR="00554911" w:rsidRPr="00547EF3">
        <w:rPr>
          <w:rFonts w:ascii="Times New Roman" w:hAnsi="Times New Roman" w:cs="Times New Roman"/>
          <w:sz w:val="24"/>
          <w:szCs w:val="24"/>
        </w:rPr>
        <w:t>,</w:t>
      </w:r>
      <w:r w:rsidR="007F7D2E" w:rsidRPr="00547EF3">
        <w:rPr>
          <w:sz w:val="24"/>
          <w:szCs w:val="24"/>
        </w:rPr>
        <w:t xml:space="preserve"> </w:t>
      </w:r>
      <w:r w:rsidR="007F7D2E" w:rsidRPr="00547EF3">
        <w:rPr>
          <w:rFonts w:ascii="Times New Roman" w:hAnsi="Times New Roman" w:cs="Times New Roman"/>
          <w:sz w:val="24"/>
          <w:szCs w:val="24"/>
        </w:rPr>
        <w:t>Положением «Об организации деятельности старост, Общественных советов на территории  муниципального</w:t>
      </w:r>
      <w:proofErr w:type="gramEnd"/>
      <w:r w:rsidR="007F7D2E" w:rsidRPr="00547E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7D2E" w:rsidRPr="00547EF3">
        <w:rPr>
          <w:rFonts w:ascii="Times New Roman" w:hAnsi="Times New Roman" w:cs="Times New Roman"/>
          <w:sz w:val="24"/>
          <w:szCs w:val="24"/>
        </w:rPr>
        <w:t>образования Запорожское сельское поселение муниципального образования Приозерский муниципальный район Ленинградской области», утвержденного решением Совета депутатов МО Запорожское сельское поселение от 27.05.2013 года № 127,</w:t>
      </w:r>
      <w:r w:rsidR="00D16B08" w:rsidRPr="00547EF3">
        <w:rPr>
          <w:rFonts w:ascii="Times New Roman" w:hAnsi="Times New Roman" w:cs="Times New Roman"/>
          <w:sz w:val="24"/>
          <w:szCs w:val="24"/>
        </w:rPr>
        <w:t xml:space="preserve"> в соответствии с Уставом муниципального образования </w:t>
      </w:r>
      <w:r w:rsidR="004C4F2D" w:rsidRPr="00547EF3">
        <w:rPr>
          <w:rFonts w:ascii="Times New Roman" w:hAnsi="Times New Roman" w:cs="Times New Roman"/>
          <w:sz w:val="24"/>
          <w:szCs w:val="24"/>
        </w:rPr>
        <w:t>Запорожское</w:t>
      </w:r>
      <w:r w:rsidR="00D16B08" w:rsidRPr="00547EF3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r w:rsidR="00554911" w:rsidRPr="00547EF3">
        <w:rPr>
          <w:rFonts w:ascii="Times New Roman" w:hAnsi="Times New Roman" w:cs="Times New Roman"/>
          <w:sz w:val="24"/>
          <w:szCs w:val="24"/>
        </w:rPr>
        <w:t xml:space="preserve"> в целях повышения уровня благоустроенности поселения и улучшения жизни населения</w:t>
      </w:r>
      <w:r w:rsidR="00602B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Запорож</w:t>
      </w:r>
      <w:r w:rsidR="004C4F2D" w:rsidRPr="00547EF3">
        <w:rPr>
          <w:rFonts w:ascii="Times New Roman" w:hAnsi="Times New Roman" w:cs="Times New Roman"/>
          <w:sz w:val="24"/>
          <w:szCs w:val="24"/>
        </w:rPr>
        <w:t>ско</w:t>
      </w:r>
      <w:r w:rsidR="00602BD3">
        <w:rPr>
          <w:rFonts w:ascii="Times New Roman" w:hAnsi="Times New Roman" w:cs="Times New Roman"/>
          <w:sz w:val="24"/>
          <w:szCs w:val="24"/>
        </w:rPr>
        <w:t>е</w:t>
      </w:r>
      <w:r w:rsidR="00554911" w:rsidRPr="00547EF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02BD3">
        <w:rPr>
          <w:rFonts w:ascii="Times New Roman" w:hAnsi="Times New Roman" w:cs="Times New Roman"/>
          <w:sz w:val="24"/>
          <w:szCs w:val="24"/>
        </w:rPr>
        <w:t>е</w:t>
      </w:r>
      <w:r w:rsidR="00554911" w:rsidRPr="00547EF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02BD3">
        <w:rPr>
          <w:rFonts w:ascii="Times New Roman" w:hAnsi="Times New Roman" w:cs="Times New Roman"/>
          <w:sz w:val="24"/>
          <w:szCs w:val="24"/>
        </w:rPr>
        <w:t>е</w:t>
      </w:r>
      <w:r w:rsidR="00554911" w:rsidRPr="00547EF3">
        <w:rPr>
          <w:rFonts w:ascii="Times New Roman" w:hAnsi="Times New Roman" w:cs="Times New Roman"/>
          <w:sz w:val="24"/>
          <w:szCs w:val="24"/>
        </w:rPr>
        <w:t xml:space="preserve">, </w:t>
      </w:r>
      <w:r w:rsidR="00A0796D" w:rsidRPr="00547EF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4C4F2D" w:rsidRPr="00547EF3">
        <w:rPr>
          <w:rFonts w:ascii="Times New Roman" w:hAnsi="Times New Roman" w:cs="Times New Roman"/>
          <w:sz w:val="24"/>
          <w:szCs w:val="24"/>
        </w:rPr>
        <w:t xml:space="preserve">Запорожское сельское поселение </w:t>
      </w:r>
      <w:r w:rsidR="00A0796D" w:rsidRPr="006B0F73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1B28AD" w:rsidRPr="006B0F7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A0796D" w:rsidRPr="00432F03" w:rsidRDefault="00A0796D" w:rsidP="00432F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2F03">
        <w:rPr>
          <w:color w:val="000000"/>
          <w:sz w:val="24"/>
          <w:szCs w:val="24"/>
        </w:rPr>
        <w:t>1. Утвердить  муниципальную  программу «</w:t>
      </w:r>
      <w:r w:rsidRPr="00432F03">
        <w:rPr>
          <w:sz w:val="24"/>
          <w:szCs w:val="24"/>
        </w:rPr>
        <w:t xml:space="preserve">Устойчивое общественное развитие  в муниципальном образовании </w:t>
      </w:r>
      <w:r w:rsidR="004C4F2D" w:rsidRPr="00432F03">
        <w:rPr>
          <w:sz w:val="24"/>
          <w:szCs w:val="24"/>
        </w:rPr>
        <w:t>Запорожское</w:t>
      </w:r>
      <w:r w:rsidRPr="00432F03">
        <w:rPr>
          <w:sz w:val="24"/>
          <w:szCs w:val="24"/>
        </w:rPr>
        <w:t xml:space="preserve"> сельское поселение</w:t>
      </w:r>
      <w:r w:rsidR="00297E69" w:rsidRPr="00432F03">
        <w:rPr>
          <w:sz w:val="24"/>
          <w:szCs w:val="24"/>
        </w:rPr>
        <w:t xml:space="preserve"> муниципального образования Приозерский муниципальный район Ленинградской области на 201</w:t>
      </w:r>
      <w:r w:rsidR="00F80D76">
        <w:rPr>
          <w:sz w:val="24"/>
          <w:szCs w:val="24"/>
        </w:rPr>
        <w:t>8</w:t>
      </w:r>
      <w:r w:rsidR="00297E69" w:rsidRPr="00432F03">
        <w:rPr>
          <w:sz w:val="24"/>
          <w:szCs w:val="24"/>
        </w:rPr>
        <w:t xml:space="preserve"> год» согласно приложению к настоящему постановлению</w:t>
      </w:r>
      <w:r w:rsidRPr="00432F03">
        <w:rPr>
          <w:sz w:val="24"/>
          <w:szCs w:val="24"/>
        </w:rPr>
        <w:t>.</w:t>
      </w:r>
    </w:p>
    <w:p w:rsidR="00FE31E1" w:rsidRPr="00432F03" w:rsidRDefault="00A0796D" w:rsidP="00432F03">
      <w:pPr>
        <w:ind w:firstLine="709"/>
        <w:jc w:val="both"/>
        <w:rPr>
          <w:color w:val="000000"/>
          <w:sz w:val="24"/>
          <w:szCs w:val="24"/>
        </w:rPr>
      </w:pPr>
      <w:r w:rsidRPr="00432F03">
        <w:rPr>
          <w:sz w:val="24"/>
          <w:szCs w:val="24"/>
        </w:rPr>
        <w:t xml:space="preserve">2. </w:t>
      </w:r>
      <w:r w:rsidRPr="00432F03">
        <w:rPr>
          <w:color w:val="000000"/>
          <w:sz w:val="24"/>
          <w:szCs w:val="24"/>
        </w:rPr>
        <w:t xml:space="preserve">Финансирование мероприятий  муниципальной программы </w:t>
      </w:r>
      <w:r w:rsidR="00554911" w:rsidRPr="00432F03">
        <w:rPr>
          <w:color w:val="000000"/>
          <w:sz w:val="24"/>
          <w:szCs w:val="24"/>
        </w:rPr>
        <w:t>«</w:t>
      </w:r>
      <w:r w:rsidR="00554911" w:rsidRPr="00432F03">
        <w:rPr>
          <w:sz w:val="24"/>
          <w:szCs w:val="24"/>
        </w:rPr>
        <w:t xml:space="preserve">Устойчивое общественное развитие  в муниципальном образовании </w:t>
      </w:r>
      <w:r w:rsidR="004C4F2D" w:rsidRPr="00432F03">
        <w:rPr>
          <w:sz w:val="24"/>
          <w:szCs w:val="24"/>
        </w:rPr>
        <w:t>Запорожское</w:t>
      </w:r>
      <w:r w:rsidR="00554911" w:rsidRPr="00432F03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F80D76">
        <w:rPr>
          <w:sz w:val="24"/>
          <w:szCs w:val="24"/>
        </w:rPr>
        <w:t>8</w:t>
      </w:r>
      <w:r w:rsidR="00554911" w:rsidRPr="00432F03">
        <w:rPr>
          <w:sz w:val="24"/>
          <w:szCs w:val="24"/>
        </w:rPr>
        <w:t xml:space="preserve"> год» </w:t>
      </w:r>
      <w:r w:rsidRPr="00432F03">
        <w:rPr>
          <w:color w:val="000000"/>
          <w:sz w:val="24"/>
          <w:szCs w:val="24"/>
        </w:rPr>
        <w:t xml:space="preserve">производить в пределах ассигнований, предусмотренных на эти цели в бюджете МО  </w:t>
      </w:r>
      <w:r w:rsidR="004C4F2D" w:rsidRPr="00432F03">
        <w:rPr>
          <w:color w:val="000000"/>
          <w:sz w:val="24"/>
          <w:szCs w:val="24"/>
        </w:rPr>
        <w:t>Запорожское</w:t>
      </w:r>
      <w:r w:rsidRPr="00432F03">
        <w:rPr>
          <w:color w:val="000000"/>
          <w:sz w:val="24"/>
          <w:szCs w:val="24"/>
        </w:rPr>
        <w:t xml:space="preserve"> сельское  поселени</w:t>
      </w:r>
      <w:r w:rsidR="004C4F2D" w:rsidRPr="00432F03">
        <w:rPr>
          <w:color w:val="000000"/>
          <w:sz w:val="24"/>
          <w:szCs w:val="24"/>
        </w:rPr>
        <w:t>е</w:t>
      </w:r>
      <w:r w:rsidRPr="00432F03">
        <w:rPr>
          <w:color w:val="000000"/>
          <w:sz w:val="24"/>
          <w:szCs w:val="24"/>
        </w:rPr>
        <w:t xml:space="preserve"> на соответствующий финансовый год.</w:t>
      </w:r>
    </w:p>
    <w:p w:rsidR="00813E14" w:rsidRPr="00432F03" w:rsidRDefault="00766ED5" w:rsidP="00432F0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813E14" w:rsidRPr="00432F03">
        <w:rPr>
          <w:color w:val="000000"/>
          <w:sz w:val="24"/>
          <w:szCs w:val="24"/>
        </w:rPr>
        <w:t xml:space="preserve">. </w:t>
      </w:r>
      <w:r w:rsidR="00813E14" w:rsidRPr="00432F03">
        <w:rPr>
          <w:sz w:val="24"/>
          <w:szCs w:val="24"/>
        </w:rPr>
        <w:t>Настоящее постановление вступает в силу со дня официального опубликования в средствах массовой информации и распространяется на правоотношени</w:t>
      </w:r>
      <w:r w:rsidR="0099143A" w:rsidRPr="00432F03">
        <w:rPr>
          <w:sz w:val="24"/>
          <w:szCs w:val="24"/>
        </w:rPr>
        <w:t>я, возникшие с 01.01.201</w:t>
      </w:r>
      <w:r w:rsidR="00F80D76">
        <w:rPr>
          <w:sz w:val="24"/>
          <w:szCs w:val="24"/>
        </w:rPr>
        <w:t>8</w:t>
      </w:r>
      <w:r w:rsidR="0099143A" w:rsidRPr="00432F03">
        <w:rPr>
          <w:sz w:val="24"/>
          <w:szCs w:val="24"/>
        </w:rPr>
        <w:t xml:space="preserve"> года.</w:t>
      </w:r>
    </w:p>
    <w:p w:rsidR="004D7CEE" w:rsidRPr="00432F03" w:rsidRDefault="00766ED5" w:rsidP="00432F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D7CEE" w:rsidRPr="00432F03">
        <w:rPr>
          <w:sz w:val="24"/>
          <w:szCs w:val="24"/>
        </w:rPr>
        <w:t xml:space="preserve">. </w:t>
      </w:r>
      <w:r w:rsidR="00E92D71" w:rsidRPr="00432F03">
        <w:rPr>
          <w:sz w:val="24"/>
          <w:szCs w:val="24"/>
        </w:rPr>
        <w:t>Опубликовать на</w:t>
      </w:r>
      <w:r w:rsidR="00A63C77" w:rsidRPr="00432F03">
        <w:rPr>
          <w:sz w:val="24"/>
          <w:szCs w:val="24"/>
        </w:rPr>
        <w:t>стоящее постановление путём</w:t>
      </w:r>
      <w:r w:rsidR="00E92D71" w:rsidRPr="00432F03">
        <w:rPr>
          <w:sz w:val="24"/>
          <w:szCs w:val="24"/>
        </w:rPr>
        <w:t xml:space="preserve"> разме</w:t>
      </w:r>
      <w:r w:rsidR="00A63C77" w:rsidRPr="00432F03">
        <w:rPr>
          <w:sz w:val="24"/>
          <w:szCs w:val="24"/>
        </w:rPr>
        <w:t>щения</w:t>
      </w:r>
      <w:r w:rsidR="00E92D71" w:rsidRPr="00432F03">
        <w:rPr>
          <w:sz w:val="24"/>
          <w:szCs w:val="24"/>
        </w:rPr>
        <w:t xml:space="preserve"> на сайте муниципального образования </w:t>
      </w:r>
      <w:hyperlink r:id="rId9" w:history="1">
        <w:r w:rsidR="004C4F2D" w:rsidRPr="00432F03">
          <w:rPr>
            <w:rStyle w:val="a9"/>
            <w:sz w:val="24"/>
            <w:szCs w:val="24"/>
          </w:rPr>
          <w:t>http://zaporojskoe.spblenobl.ru/</w:t>
        </w:r>
      </w:hyperlink>
      <w:r w:rsidR="004C4F2D" w:rsidRPr="00432F03">
        <w:rPr>
          <w:sz w:val="24"/>
          <w:szCs w:val="24"/>
        </w:rPr>
        <w:t>.</w:t>
      </w:r>
    </w:p>
    <w:p w:rsidR="0032515B" w:rsidRPr="00432F03" w:rsidRDefault="00766ED5" w:rsidP="00432F03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7CEE" w:rsidRPr="00432F03">
        <w:rPr>
          <w:rFonts w:ascii="Times New Roman" w:hAnsi="Times New Roman" w:cs="Times New Roman"/>
          <w:sz w:val="24"/>
          <w:szCs w:val="24"/>
        </w:rPr>
        <w:t xml:space="preserve">. </w:t>
      </w:r>
      <w:r w:rsidR="00E92D71" w:rsidRPr="00432F03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060995">
        <w:rPr>
          <w:rFonts w:ascii="Times New Roman" w:hAnsi="Times New Roman" w:cs="Times New Roman"/>
          <w:sz w:val="24"/>
          <w:szCs w:val="24"/>
        </w:rPr>
        <w:t>над</w:t>
      </w:r>
      <w:r w:rsidR="00E92D71" w:rsidRPr="00432F0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 w:rsidR="00AF4CCE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="00E92D71" w:rsidRPr="00432F03">
        <w:rPr>
          <w:rFonts w:ascii="Times New Roman" w:hAnsi="Times New Roman" w:cs="Times New Roman"/>
          <w:sz w:val="24"/>
          <w:szCs w:val="24"/>
        </w:rPr>
        <w:t xml:space="preserve"> глав</w:t>
      </w:r>
      <w:r w:rsidR="00AF4CCE">
        <w:rPr>
          <w:rFonts w:ascii="Times New Roman" w:hAnsi="Times New Roman" w:cs="Times New Roman"/>
          <w:sz w:val="24"/>
          <w:szCs w:val="24"/>
        </w:rPr>
        <w:t>ы</w:t>
      </w:r>
      <w:r w:rsidR="00E92D71" w:rsidRPr="00432F03">
        <w:rPr>
          <w:rFonts w:ascii="Times New Roman" w:hAnsi="Times New Roman" w:cs="Times New Roman"/>
          <w:sz w:val="24"/>
          <w:szCs w:val="24"/>
        </w:rPr>
        <w:t xml:space="preserve">  администрации МО </w:t>
      </w:r>
      <w:r w:rsidR="004C4F2D" w:rsidRPr="00432F03">
        <w:rPr>
          <w:rFonts w:ascii="Times New Roman" w:hAnsi="Times New Roman" w:cs="Times New Roman"/>
          <w:sz w:val="24"/>
          <w:szCs w:val="24"/>
        </w:rPr>
        <w:t>Запорожское</w:t>
      </w:r>
      <w:r w:rsidR="00E92D71" w:rsidRPr="00432F0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101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1018E">
        <w:rPr>
          <w:rFonts w:ascii="Times New Roman" w:hAnsi="Times New Roman" w:cs="Times New Roman"/>
          <w:sz w:val="24"/>
          <w:szCs w:val="24"/>
        </w:rPr>
        <w:t>Шуткину</w:t>
      </w:r>
      <w:proofErr w:type="spellEnd"/>
      <w:r w:rsidR="00E1018E">
        <w:rPr>
          <w:rFonts w:ascii="Times New Roman" w:hAnsi="Times New Roman" w:cs="Times New Roman"/>
          <w:sz w:val="24"/>
          <w:szCs w:val="24"/>
        </w:rPr>
        <w:t xml:space="preserve"> Л.С</w:t>
      </w:r>
      <w:bookmarkStart w:id="0" w:name="_GoBack"/>
      <w:bookmarkEnd w:id="0"/>
      <w:r w:rsidR="00AF4CCE">
        <w:rPr>
          <w:rFonts w:ascii="Times New Roman" w:hAnsi="Times New Roman" w:cs="Times New Roman"/>
          <w:sz w:val="24"/>
          <w:szCs w:val="24"/>
        </w:rPr>
        <w:t>.</w:t>
      </w:r>
    </w:p>
    <w:p w:rsidR="0099143A" w:rsidRDefault="0099143A" w:rsidP="0020430B">
      <w:pPr>
        <w:jc w:val="both"/>
        <w:rPr>
          <w:sz w:val="24"/>
          <w:szCs w:val="24"/>
        </w:rPr>
      </w:pPr>
    </w:p>
    <w:p w:rsidR="00060995" w:rsidRDefault="00060995" w:rsidP="0020430B">
      <w:pPr>
        <w:jc w:val="both"/>
        <w:rPr>
          <w:sz w:val="24"/>
          <w:szCs w:val="24"/>
        </w:rPr>
      </w:pPr>
    </w:p>
    <w:p w:rsidR="00060995" w:rsidRPr="00547EF3" w:rsidRDefault="00060995" w:rsidP="0020430B">
      <w:pPr>
        <w:jc w:val="both"/>
        <w:rPr>
          <w:sz w:val="24"/>
          <w:szCs w:val="24"/>
        </w:rPr>
      </w:pPr>
    </w:p>
    <w:p w:rsidR="00A913A0" w:rsidRPr="00547EF3" w:rsidRDefault="00060995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 w:rsidR="0020430B" w:rsidRPr="00547EF3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proofErr w:type="spellEnd"/>
      <w:r w:rsidR="0020430B" w:rsidRPr="00547EF3">
        <w:rPr>
          <w:sz w:val="24"/>
          <w:szCs w:val="24"/>
        </w:rPr>
        <w:t xml:space="preserve"> администрации</w:t>
      </w:r>
      <w:r w:rsidR="004F786C" w:rsidRPr="00547EF3">
        <w:rPr>
          <w:sz w:val="24"/>
          <w:szCs w:val="24"/>
        </w:rPr>
        <w:tab/>
      </w:r>
      <w:r w:rsidR="004F786C" w:rsidRPr="00547EF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proofErr w:type="spellStart"/>
      <w:r>
        <w:rPr>
          <w:sz w:val="24"/>
          <w:szCs w:val="24"/>
        </w:rPr>
        <w:t>А.Г.Подрезов</w:t>
      </w:r>
      <w:proofErr w:type="spellEnd"/>
      <w:r w:rsidR="0020430B" w:rsidRPr="00547EF3">
        <w:rPr>
          <w:sz w:val="24"/>
          <w:szCs w:val="24"/>
        </w:rPr>
        <w:t xml:space="preserve"> </w:t>
      </w:r>
    </w:p>
    <w:p w:rsidR="0099143A" w:rsidRPr="00813E14" w:rsidRDefault="0099143A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786C" w:rsidRDefault="004F786C" w:rsidP="0099143A">
      <w:pPr>
        <w:autoSpaceDE w:val="0"/>
        <w:autoSpaceDN w:val="0"/>
        <w:adjustRightInd w:val="0"/>
        <w:jc w:val="both"/>
      </w:pPr>
    </w:p>
    <w:p w:rsidR="00060995" w:rsidRDefault="00060995" w:rsidP="0099143A">
      <w:pPr>
        <w:autoSpaceDE w:val="0"/>
        <w:autoSpaceDN w:val="0"/>
        <w:adjustRightInd w:val="0"/>
        <w:jc w:val="both"/>
      </w:pPr>
    </w:p>
    <w:p w:rsidR="00060995" w:rsidRDefault="00060995" w:rsidP="0099143A">
      <w:pPr>
        <w:autoSpaceDE w:val="0"/>
        <w:autoSpaceDN w:val="0"/>
        <w:adjustRightInd w:val="0"/>
        <w:jc w:val="both"/>
      </w:pPr>
    </w:p>
    <w:p w:rsidR="0099143A" w:rsidRPr="00060995" w:rsidRDefault="0032515B" w:rsidP="0099143A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proofErr w:type="gramStart"/>
      <w:r w:rsidRPr="00060995">
        <w:rPr>
          <w:sz w:val="16"/>
          <w:szCs w:val="16"/>
        </w:rPr>
        <w:t>И</w:t>
      </w:r>
      <w:r w:rsidR="00E81D9B" w:rsidRPr="00060995">
        <w:rPr>
          <w:sz w:val="16"/>
          <w:szCs w:val="16"/>
        </w:rPr>
        <w:t>сп</w:t>
      </w:r>
      <w:proofErr w:type="spellEnd"/>
      <w:proofErr w:type="gramEnd"/>
      <w:r w:rsidR="00E81D9B" w:rsidRPr="00060995">
        <w:rPr>
          <w:sz w:val="16"/>
          <w:szCs w:val="16"/>
        </w:rPr>
        <w:t xml:space="preserve">: </w:t>
      </w:r>
      <w:proofErr w:type="spellStart"/>
      <w:r w:rsidR="00F80D76" w:rsidRPr="00060995">
        <w:rPr>
          <w:sz w:val="16"/>
          <w:szCs w:val="16"/>
        </w:rPr>
        <w:t>Е.А.Шишла</w:t>
      </w:r>
      <w:proofErr w:type="spellEnd"/>
      <w:r w:rsidR="00455B65" w:rsidRPr="00060995">
        <w:rPr>
          <w:sz w:val="16"/>
          <w:szCs w:val="16"/>
        </w:rPr>
        <w:t xml:space="preserve"> (813) 79-</w:t>
      </w:r>
      <w:r w:rsidR="004C4F2D" w:rsidRPr="00060995">
        <w:rPr>
          <w:sz w:val="16"/>
          <w:szCs w:val="16"/>
        </w:rPr>
        <w:t>66</w:t>
      </w:r>
      <w:r w:rsidR="00455B65" w:rsidRPr="00060995">
        <w:rPr>
          <w:sz w:val="16"/>
          <w:szCs w:val="16"/>
        </w:rPr>
        <w:t>-3</w:t>
      </w:r>
      <w:r w:rsidR="004C4F2D" w:rsidRPr="00060995">
        <w:rPr>
          <w:sz w:val="16"/>
          <w:szCs w:val="16"/>
        </w:rPr>
        <w:t>34</w:t>
      </w:r>
      <w:r w:rsidR="0099143A" w:rsidRPr="00060995">
        <w:rPr>
          <w:sz w:val="16"/>
          <w:szCs w:val="16"/>
        </w:rPr>
        <w:t xml:space="preserve">, </w:t>
      </w:r>
    </w:p>
    <w:p w:rsidR="00EC44E5" w:rsidRDefault="0099143A" w:rsidP="00EC44E5">
      <w:pPr>
        <w:autoSpaceDE w:val="0"/>
        <w:autoSpaceDN w:val="0"/>
        <w:adjustRightInd w:val="0"/>
        <w:jc w:val="both"/>
      </w:pPr>
      <w:r w:rsidRPr="00060995">
        <w:rPr>
          <w:sz w:val="16"/>
          <w:szCs w:val="16"/>
        </w:rPr>
        <w:t>Разосл</w:t>
      </w:r>
      <w:r w:rsidR="004C4F2D" w:rsidRPr="00060995">
        <w:rPr>
          <w:sz w:val="16"/>
          <w:szCs w:val="16"/>
        </w:rPr>
        <w:t>ано: в дело -2, прокуратура- 1.</w:t>
      </w:r>
      <w:r w:rsidR="00EC44E5">
        <w:br w:type="page"/>
      </w:r>
    </w:p>
    <w:p w:rsidR="00E81D9B" w:rsidRPr="008624FB" w:rsidRDefault="00E81D9B" w:rsidP="00766ED5">
      <w:pPr>
        <w:ind w:left="6372" w:firstLine="708"/>
        <w:jc w:val="right"/>
      </w:pPr>
      <w:r w:rsidRPr="008624FB">
        <w:lastRenderedPageBreak/>
        <w:t xml:space="preserve">Приложение </w:t>
      </w:r>
    </w:p>
    <w:p w:rsidR="00E81D9B" w:rsidRPr="008624FB" w:rsidRDefault="00E81D9B" w:rsidP="00766ED5">
      <w:pPr>
        <w:jc w:val="right"/>
      </w:pPr>
      <w:r w:rsidRPr="008624FB">
        <w:t>к Постановлению администрации</w:t>
      </w:r>
    </w:p>
    <w:p w:rsidR="00E81D9B" w:rsidRPr="008624FB" w:rsidRDefault="00E81D9B" w:rsidP="00766ED5">
      <w:pPr>
        <w:jc w:val="right"/>
      </w:pPr>
      <w:r w:rsidRPr="008624FB">
        <w:t xml:space="preserve">МО </w:t>
      </w:r>
      <w:r w:rsidR="004C4F2D">
        <w:t>Запорожское</w:t>
      </w:r>
      <w:r w:rsidRPr="008624FB">
        <w:t xml:space="preserve"> сельское поселение</w:t>
      </w:r>
    </w:p>
    <w:p w:rsidR="002964E6" w:rsidRDefault="00E81D9B" w:rsidP="00766ED5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r w:rsidRPr="00F60D56">
        <w:t xml:space="preserve">от </w:t>
      </w:r>
      <w:r w:rsidR="00060995">
        <w:t xml:space="preserve"> 26.12</w:t>
      </w:r>
      <w:r w:rsidR="00AE3E7F" w:rsidRPr="00F60D56">
        <w:t>.</w:t>
      </w:r>
      <w:r w:rsidR="006B08DC" w:rsidRPr="00F60D56">
        <w:t>201</w:t>
      </w:r>
      <w:r w:rsidR="00F80D76">
        <w:t>7</w:t>
      </w:r>
      <w:r w:rsidR="00994C0E">
        <w:t xml:space="preserve"> года</w:t>
      </w:r>
      <w:r w:rsidRPr="00F60D56">
        <w:t xml:space="preserve">  №</w:t>
      </w:r>
      <w:r w:rsidR="00060995">
        <w:t xml:space="preserve"> 342</w:t>
      </w: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41209E" w:rsidRDefault="0041209E" w:rsidP="002964E6">
      <w:pPr>
        <w:jc w:val="center"/>
        <w:rPr>
          <w:b/>
          <w:sz w:val="28"/>
          <w:szCs w:val="28"/>
        </w:rPr>
      </w:pPr>
    </w:p>
    <w:p w:rsidR="006C34EA" w:rsidRDefault="006C34EA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547EF3">
      <w:pPr>
        <w:spacing w:line="276" w:lineRule="auto"/>
        <w:jc w:val="center"/>
        <w:rPr>
          <w:b/>
          <w:sz w:val="28"/>
          <w:szCs w:val="28"/>
        </w:rPr>
      </w:pPr>
      <w:r w:rsidRPr="00547EF3">
        <w:rPr>
          <w:b/>
          <w:sz w:val="28"/>
          <w:szCs w:val="28"/>
        </w:rPr>
        <w:t>МУНИЦИПАЛЬНАЯ  </w:t>
      </w:r>
      <w:bookmarkStart w:id="1" w:name="YANDEX_1"/>
      <w:bookmarkEnd w:id="1"/>
      <w:r w:rsidRPr="00547EF3">
        <w:rPr>
          <w:b/>
          <w:sz w:val="28"/>
          <w:szCs w:val="28"/>
        </w:rPr>
        <w:t> ПРОГРАММА</w:t>
      </w:r>
    </w:p>
    <w:p w:rsidR="00547EF3" w:rsidRPr="00547EF3" w:rsidRDefault="003C776B" w:rsidP="00547EF3">
      <w:pPr>
        <w:spacing w:line="276" w:lineRule="auto"/>
        <w:jc w:val="center"/>
        <w:rPr>
          <w:b/>
          <w:sz w:val="28"/>
          <w:szCs w:val="28"/>
        </w:rPr>
      </w:pPr>
      <w:r w:rsidRPr="00547EF3">
        <w:rPr>
          <w:b/>
          <w:sz w:val="28"/>
          <w:szCs w:val="28"/>
        </w:rPr>
        <w:t>«</w:t>
      </w:r>
      <w:r w:rsidR="00547EF3" w:rsidRPr="00547EF3">
        <w:rPr>
          <w:b/>
          <w:sz w:val="28"/>
          <w:szCs w:val="28"/>
        </w:rPr>
        <w:t xml:space="preserve">Устойчивое общественное развитие </w:t>
      </w:r>
    </w:p>
    <w:p w:rsidR="00547EF3" w:rsidRPr="00547EF3" w:rsidRDefault="00547EF3" w:rsidP="00547EF3">
      <w:pPr>
        <w:spacing w:line="276" w:lineRule="auto"/>
        <w:jc w:val="center"/>
        <w:rPr>
          <w:b/>
          <w:sz w:val="28"/>
          <w:szCs w:val="28"/>
        </w:rPr>
      </w:pPr>
      <w:r w:rsidRPr="00547EF3">
        <w:rPr>
          <w:b/>
          <w:sz w:val="28"/>
          <w:szCs w:val="28"/>
        </w:rPr>
        <w:t xml:space="preserve">в муниципальном образовании Запорожское сельское поселение </w:t>
      </w:r>
    </w:p>
    <w:p w:rsidR="00547EF3" w:rsidRPr="00547EF3" w:rsidRDefault="00547EF3" w:rsidP="00547EF3">
      <w:pPr>
        <w:spacing w:line="276" w:lineRule="auto"/>
        <w:jc w:val="center"/>
        <w:rPr>
          <w:b/>
          <w:sz w:val="28"/>
          <w:szCs w:val="28"/>
        </w:rPr>
      </w:pPr>
      <w:r w:rsidRPr="00547EF3">
        <w:rPr>
          <w:b/>
          <w:sz w:val="28"/>
          <w:szCs w:val="28"/>
        </w:rPr>
        <w:t xml:space="preserve">муниципального образования Приозерский муниципальный район </w:t>
      </w:r>
    </w:p>
    <w:p w:rsidR="003C776B" w:rsidRPr="00547EF3" w:rsidRDefault="00547EF3" w:rsidP="00547EF3">
      <w:pPr>
        <w:spacing w:line="276" w:lineRule="auto"/>
        <w:jc w:val="center"/>
        <w:rPr>
          <w:b/>
          <w:sz w:val="28"/>
          <w:szCs w:val="28"/>
        </w:rPr>
      </w:pPr>
      <w:r w:rsidRPr="00547EF3">
        <w:rPr>
          <w:b/>
          <w:sz w:val="28"/>
          <w:szCs w:val="28"/>
        </w:rPr>
        <w:t>Ленинградской области на 201</w:t>
      </w:r>
      <w:r w:rsidR="00F80D76">
        <w:rPr>
          <w:b/>
          <w:sz w:val="28"/>
          <w:szCs w:val="28"/>
        </w:rPr>
        <w:t>8</w:t>
      </w:r>
      <w:r w:rsidRPr="00547EF3">
        <w:rPr>
          <w:b/>
          <w:sz w:val="28"/>
          <w:szCs w:val="28"/>
        </w:rPr>
        <w:t xml:space="preserve"> год</w:t>
      </w:r>
      <w:r w:rsidR="003C776B" w:rsidRPr="00547EF3">
        <w:rPr>
          <w:b/>
          <w:sz w:val="28"/>
          <w:szCs w:val="28"/>
        </w:rPr>
        <w:t>»</w:t>
      </w:r>
    </w:p>
    <w:p w:rsidR="002964E6" w:rsidRPr="00547EF3" w:rsidRDefault="002964E6" w:rsidP="003C776B">
      <w:pPr>
        <w:spacing w:line="360" w:lineRule="auto"/>
        <w:jc w:val="center"/>
        <w:rPr>
          <w:b/>
          <w:sz w:val="24"/>
          <w:szCs w:val="24"/>
        </w:rPr>
      </w:pPr>
    </w:p>
    <w:p w:rsidR="001B28AD" w:rsidRPr="00547EF3" w:rsidRDefault="001B28AD" w:rsidP="002964E6">
      <w:pPr>
        <w:jc w:val="center"/>
        <w:rPr>
          <w:b/>
          <w:sz w:val="24"/>
          <w:szCs w:val="24"/>
        </w:rPr>
      </w:pPr>
    </w:p>
    <w:p w:rsidR="002964E6" w:rsidRPr="00547EF3" w:rsidRDefault="002964E6" w:rsidP="002964E6">
      <w:pPr>
        <w:jc w:val="center"/>
        <w:rPr>
          <w:b/>
          <w:sz w:val="24"/>
          <w:szCs w:val="24"/>
        </w:rPr>
      </w:pPr>
    </w:p>
    <w:p w:rsidR="002964E6" w:rsidRPr="00547EF3" w:rsidRDefault="002964E6" w:rsidP="002964E6">
      <w:pPr>
        <w:jc w:val="center"/>
        <w:rPr>
          <w:b/>
          <w:sz w:val="24"/>
          <w:szCs w:val="24"/>
        </w:rPr>
      </w:pPr>
    </w:p>
    <w:p w:rsidR="002964E6" w:rsidRPr="00547EF3" w:rsidRDefault="002964E6" w:rsidP="002964E6">
      <w:pPr>
        <w:jc w:val="center"/>
        <w:rPr>
          <w:b/>
          <w:sz w:val="24"/>
          <w:szCs w:val="24"/>
        </w:rPr>
      </w:pPr>
    </w:p>
    <w:p w:rsidR="002964E6" w:rsidRPr="00547EF3" w:rsidRDefault="002964E6" w:rsidP="002964E6">
      <w:pPr>
        <w:jc w:val="center"/>
        <w:rPr>
          <w:b/>
          <w:sz w:val="24"/>
          <w:szCs w:val="24"/>
        </w:rPr>
      </w:pPr>
    </w:p>
    <w:p w:rsidR="002964E6" w:rsidRPr="00547EF3" w:rsidRDefault="002964E6" w:rsidP="002964E6">
      <w:pPr>
        <w:jc w:val="center"/>
        <w:rPr>
          <w:b/>
          <w:sz w:val="24"/>
          <w:szCs w:val="24"/>
        </w:rPr>
      </w:pPr>
    </w:p>
    <w:p w:rsidR="002E16C4" w:rsidRPr="00547EF3" w:rsidRDefault="002E16C4" w:rsidP="003C776B">
      <w:pPr>
        <w:rPr>
          <w:b/>
          <w:sz w:val="24"/>
          <w:szCs w:val="24"/>
        </w:rPr>
      </w:pPr>
    </w:p>
    <w:p w:rsidR="002E0936" w:rsidRPr="00547EF3" w:rsidRDefault="002E0936" w:rsidP="002E0936">
      <w:pPr>
        <w:jc w:val="center"/>
        <w:rPr>
          <w:b/>
          <w:sz w:val="24"/>
          <w:szCs w:val="24"/>
        </w:rPr>
      </w:pPr>
    </w:p>
    <w:p w:rsidR="004118E4" w:rsidRPr="00547EF3" w:rsidRDefault="004118E4" w:rsidP="002E0936">
      <w:pPr>
        <w:jc w:val="center"/>
        <w:rPr>
          <w:b/>
          <w:sz w:val="24"/>
          <w:szCs w:val="24"/>
        </w:rPr>
      </w:pPr>
    </w:p>
    <w:p w:rsidR="004118E4" w:rsidRPr="00547EF3" w:rsidRDefault="004118E4" w:rsidP="002E0936">
      <w:pPr>
        <w:jc w:val="center"/>
        <w:rPr>
          <w:b/>
          <w:sz w:val="24"/>
          <w:szCs w:val="24"/>
        </w:rPr>
      </w:pPr>
    </w:p>
    <w:p w:rsidR="002E0936" w:rsidRPr="00547EF3" w:rsidRDefault="002E0936" w:rsidP="002E0936">
      <w:pPr>
        <w:jc w:val="center"/>
        <w:rPr>
          <w:b/>
          <w:sz w:val="24"/>
          <w:szCs w:val="24"/>
        </w:rPr>
      </w:pPr>
    </w:p>
    <w:p w:rsidR="00E45813" w:rsidRPr="00547EF3" w:rsidRDefault="00E45813" w:rsidP="00164CC9">
      <w:pPr>
        <w:rPr>
          <w:b/>
          <w:sz w:val="24"/>
          <w:szCs w:val="24"/>
        </w:rPr>
      </w:pPr>
      <w:bookmarkStart w:id="2" w:name="YANDEX_6"/>
      <w:bookmarkEnd w:id="2"/>
    </w:p>
    <w:p w:rsidR="008A4179" w:rsidRPr="00547EF3" w:rsidRDefault="008A4179" w:rsidP="00164CC9">
      <w:pPr>
        <w:rPr>
          <w:b/>
          <w:sz w:val="24"/>
          <w:szCs w:val="24"/>
        </w:rPr>
      </w:pPr>
    </w:p>
    <w:p w:rsidR="008A4179" w:rsidRPr="00547EF3" w:rsidRDefault="008A4179" w:rsidP="00164CC9">
      <w:pPr>
        <w:rPr>
          <w:b/>
          <w:sz w:val="24"/>
          <w:szCs w:val="24"/>
        </w:rPr>
      </w:pPr>
    </w:p>
    <w:p w:rsidR="008A4179" w:rsidRPr="00547EF3" w:rsidRDefault="008A4179" w:rsidP="00164CC9">
      <w:pPr>
        <w:rPr>
          <w:b/>
          <w:sz w:val="24"/>
          <w:szCs w:val="24"/>
        </w:rPr>
      </w:pPr>
    </w:p>
    <w:p w:rsidR="00164CC9" w:rsidRPr="00547EF3" w:rsidRDefault="00164CC9" w:rsidP="00164CC9">
      <w:pPr>
        <w:rPr>
          <w:b/>
          <w:sz w:val="24"/>
          <w:szCs w:val="24"/>
        </w:rPr>
      </w:pPr>
    </w:p>
    <w:p w:rsidR="004C4F2D" w:rsidRPr="00547EF3" w:rsidRDefault="004C4F2D" w:rsidP="008C3921">
      <w:p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br w:type="page"/>
      </w:r>
    </w:p>
    <w:p w:rsidR="00766ED5" w:rsidRPr="00547EF3" w:rsidRDefault="00766ED5" w:rsidP="00766ED5">
      <w:pPr>
        <w:jc w:val="center"/>
        <w:rPr>
          <w:b/>
          <w:sz w:val="24"/>
          <w:szCs w:val="24"/>
        </w:rPr>
      </w:pPr>
      <w:bookmarkStart w:id="3" w:name="YANDEX_43"/>
      <w:bookmarkEnd w:id="3"/>
      <w:r w:rsidRPr="00547EF3">
        <w:rPr>
          <w:b/>
          <w:sz w:val="24"/>
          <w:szCs w:val="24"/>
        </w:rPr>
        <w:lastRenderedPageBreak/>
        <w:t>Паспорт</w:t>
      </w:r>
    </w:p>
    <w:p w:rsidR="00766ED5" w:rsidRPr="00547EF3" w:rsidRDefault="00766ED5" w:rsidP="00766ED5">
      <w:p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муниципальной программы</w:t>
      </w:r>
    </w:p>
    <w:p w:rsidR="00766ED5" w:rsidRPr="00547EF3" w:rsidRDefault="00766ED5" w:rsidP="00766ED5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«Устойчивое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</w:t>
      </w:r>
      <w:r w:rsidR="00F80D76">
        <w:rPr>
          <w:b/>
          <w:sz w:val="24"/>
          <w:szCs w:val="24"/>
        </w:rPr>
        <w:t>8</w:t>
      </w:r>
      <w:r w:rsidRPr="00547EF3">
        <w:rPr>
          <w:b/>
          <w:sz w:val="24"/>
          <w:szCs w:val="24"/>
        </w:rPr>
        <w:t xml:space="preserve"> год»</w:t>
      </w:r>
    </w:p>
    <w:tbl>
      <w:tblPr>
        <w:tblpPr w:leftFromText="45" w:rightFromText="45" w:vertAnchor="text" w:horzAnchor="margin" w:tblpX="-29" w:tblpY="492"/>
        <w:tblW w:w="10372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3402"/>
        <w:gridCol w:w="6380"/>
      </w:tblGrid>
      <w:tr w:rsidR="00766ED5" w:rsidRPr="00547EF3" w:rsidTr="00766ED5">
        <w:trPr>
          <w:trHeight w:val="123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Полное                        наименование</w:t>
            </w:r>
            <w:bookmarkStart w:id="4" w:name="YANDEX_49"/>
            <w:bookmarkEnd w:id="4"/>
            <w:r w:rsidRPr="00547EF3">
              <w:rPr>
                <w:rFonts w:ascii="Times New Roman" w:hAnsi="Times New Roman" w:cs="Times New Roman"/>
              </w:rPr>
              <w:t xml:space="preserve">  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F80D7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5" w:name="YANDEX_50"/>
            <w:bookmarkEnd w:id="5"/>
            <w:r w:rsidRPr="00547EF3">
              <w:rPr>
                <w:rFonts w:ascii="Times New Roman" w:hAnsi="Times New Roman" w:cs="Times New Roman"/>
              </w:rPr>
              <w:t>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</w:t>
            </w:r>
            <w:r w:rsidR="00F80D76">
              <w:rPr>
                <w:rFonts w:ascii="Times New Roman" w:hAnsi="Times New Roman" w:cs="Times New Roman"/>
              </w:rPr>
              <w:t>8</w:t>
            </w:r>
            <w:r w:rsidRPr="00547EF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66ED5" w:rsidRPr="00547EF3" w:rsidTr="00766ED5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940BFD" w:rsidP="00940BF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</w:t>
            </w:r>
            <w:r w:rsidR="00766ED5" w:rsidRPr="00547EF3">
              <w:rPr>
                <w:rFonts w:ascii="Times New Roman" w:hAnsi="Times New Roman" w:cs="Times New Roman"/>
              </w:rPr>
              <w:t xml:space="preserve">дминистрации МО Запорожское сельское поселение </w:t>
            </w:r>
          </w:p>
        </w:tc>
      </w:tr>
      <w:tr w:rsidR="00766ED5" w:rsidRPr="00547EF3" w:rsidTr="00766ED5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547EF3">
              <w:rPr>
                <w:rFonts w:ascii="Times New Roman" w:hAnsi="Times New Roman" w:cs="Times New Roman"/>
              </w:rPr>
              <w:t>предумотрены</w:t>
            </w:r>
            <w:proofErr w:type="spellEnd"/>
          </w:p>
        </w:tc>
      </w:tr>
      <w:tr w:rsidR="00766ED5" w:rsidRPr="00547EF3" w:rsidTr="00766ED5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Администрация МО Запорожское сельское поселение, Правительство Ленинградской области</w:t>
            </w:r>
          </w:p>
        </w:tc>
      </w:tr>
      <w:tr w:rsidR="00766ED5" w:rsidRPr="00547EF3" w:rsidTr="00766ED5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</w:tr>
      <w:tr w:rsidR="00766ED5" w:rsidRPr="00547EF3" w:rsidTr="00766ED5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1. Федеральный закон Российской Федерации от 06.10.2003 года №131-ФЗ «Об общих принципах организации местного самоуправления в Российской Федерации»;</w:t>
            </w:r>
          </w:p>
          <w:p w:rsidR="00766ED5" w:rsidRPr="00547EF3" w:rsidRDefault="00766ED5" w:rsidP="00766ED5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2. Областной закон от 14.12.2012 года № 95-оз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766ED5" w:rsidRPr="00547EF3" w:rsidRDefault="00766ED5" w:rsidP="00766ED5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3. Областной закон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поселений",</w:t>
            </w:r>
          </w:p>
          <w:p w:rsidR="00766ED5" w:rsidRPr="00547EF3" w:rsidRDefault="00766ED5" w:rsidP="00766ED5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4. Федеральный закон от 10.01.2002 года № 7-ФЗ "Об охране окружающей среды";</w:t>
            </w:r>
          </w:p>
          <w:p w:rsidR="00766ED5" w:rsidRPr="00547EF3" w:rsidRDefault="00766ED5" w:rsidP="00766ED5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5. Устав муниципального образования Запорожское сельское поселение муниципального образования Приозерский  муниципальный район Ленинградской области;</w:t>
            </w:r>
          </w:p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6.  Решение совета депутатов МО Запорожское сельское поселение от  27.05.2013 года № 127 об утверждении Положения «Об организации деятельности старост, Общественных советов на территории  муниципального образования Запорожское сельское поселение муниципального образования Приозерский муниципальный район Ленинградской области»;</w:t>
            </w:r>
          </w:p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 xml:space="preserve">7. Решение совета депутатов МО Запорожское сельское поселение от 24.06.2015 года № 40 об утверждении Положения «Об организации деятельности  Общественных советов на частях территорий административного центра  муниципального образования </w:t>
            </w:r>
            <w:r w:rsidRPr="00547EF3">
              <w:rPr>
                <w:rFonts w:ascii="Times New Roman" w:hAnsi="Times New Roman" w:cs="Times New Roman"/>
              </w:rPr>
              <w:lastRenderedPageBreak/>
              <w:t>Запорожское сельское  поселение муниципального образования Приозерский муниципальный район Ленинградской области».</w:t>
            </w:r>
          </w:p>
        </w:tc>
      </w:tr>
      <w:tr w:rsidR="00766ED5" w:rsidRPr="00547EF3" w:rsidTr="00766ED5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Цели</w:t>
            </w:r>
            <w:bookmarkStart w:id="6" w:name="YANDEX_78"/>
            <w:bookmarkEnd w:id="6"/>
            <w:r w:rsidRPr="00547EF3">
              <w:rPr>
                <w:rFonts w:ascii="Times New Roman" w:hAnsi="Times New Roman" w:cs="Times New Roman"/>
              </w:rPr>
              <w:t xml:space="preserve"> муниципальной 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1. Создание комфортных условий жизнедеятельности в сельской местности;</w:t>
            </w:r>
          </w:p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2. Активизация местного населения в решении вопросов местного значения.</w:t>
            </w:r>
          </w:p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3. Создание благоприятных условий для эффективного функционирования  института старост на территории поселения;</w:t>
            </w:r>
          </w:p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4. Совершенствование системы комплексного благоустройства  муниципального образования Запорожское сельское поселение.</w:t>
            </w:r>
          </w:p>
        </w:tc>
      </w:tr>
      <w:tr w:rsidR="00766ED5" w:rsidRPr="00547EF3" w:rsidTr="00766ED5">
        <w:trPr>
          <w:trHeight w:val="567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Задачи</w:t>
            </w:r>
            <w:bookmarkStart w:id="7" w:name="YANDEX_83"/>
            <w:bookmarkEnd w:id="7"/>
            <w:r w:rsidRPr="00547EF3">
              <w:rPr>
                <w:rFonts w:ascii="Times New Roman" w:hAnsi="Times New Roman" w:cs="Times New Roman"/>
              </w:rPr>
              <w:t> муниципальной 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pacing w:val="2"/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 xml:space="preserve">1. Привлечение жителей к участию в решении проблем благоустройства населенных пунктов </w:t>
            </w:r>
            <w:proofErr w:type="gramStart"/>
            <w:r w:rsidRPr="00547EF3">
              <w:rPr>
                <w:sz w:val="24"/>
                <w:szCs w:val="24"/>
              </w:rPr>
              <w:t>на части территории</w:t>
            </w:r>
            <w:proofErr w:type="gramEnd"/>
            <w:r w:rsidRPr="00547EF3">
              <w:rPr>
                <w:sz w:val="24"/>
                <w:szCs w:val="24"/>
              </w:rPr>
              <w:t xml:space="preserve"> административного центра и на части территории муниципального образования Запорожское сельское поселение;</w:t>
            </w:r>
          </w:p>
          <w:p w:rsidR="00766ED5" w:rsidRPr="00547EF3" w:rsidRDefault="00766ED5" w:rsidP="00766ED5">
            <w:pPr>
              <w:pStyle w:val="ConsPlusNormal"/>
              <w:jc w:val="both"/>
            </w:pPr>
            <w:r w:rsidRPr="00547EF3">
              <w:t xml:space="preserve">2. </w:t>
            </w:r>
            <w:r w:rsidRPr="00547EF3">
              <w:rPr>
                <w:spacing w:val="2"/>
              </w:rPr>
              <w:t xml:space="preserve"> Повышение комфортных условий проживания </w:t>
            </w:r>
            <w:proofErr w:type="spellStart"/>
            <w:proofErr w:type="gramStart"/>
            <w:r w:rsidRPr="00547EF3">
              <w:rPr>
                <w:spacing w:val="2"/>
              </w:rPr>
              <w:t>граж</w:t>
            </w:r>
            <w:proofErr w:type="spellEnd"/>
            <w:r w:rsidRPr="00547EF3">
              <w:rPr>
                <w:spacing w:val="2"/>
              </w:rPr>
              <w:t>-дан</w:t>
            </w:r>
            <w:proofErr w:type="gramEnd"/>
            <w:r w:rsidRPr="00547EF3">
              <w:t>;</w:t>
            </w:r>
          </w:p>
          <w:p w:rsidR="00766ED5" w:rsidRPr="00547EF3" w:rsidRDefault="00766ED5" w:rsidP="00766ED5">
            <w:pPr>
              <w:pStyle w:val="ConsPlusNormal"/>
              <w:jc w:val="both"/>
            </w:pPr>
            <w:r w:rsidRPr="00547EF3">
              <w:t>3.  Благоустройство сельских населенных пунктов;</w:t>
            </w:r>
          </w:p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4.  Ремонт улично-дорожной сети.</w:t>
            </w:r>
          </w:p>
        </w:tc>
      </w:tr>
      <w:tr w:rsidR="00766ED5" w:rsidRPr="00547EF3" w:rsidTr="00766ED5">
        <w:trPr>
          <w:trHeight w:val="2151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011E74" w:rsidRDefault="00766ED5" w:rsidP="00766ED5">
            <w:pPr>
              <w:spacing w:before="30"/>
              <w:rPr>
                <w:sz w:val="24"/>
                <w:szCs w:val="24"/>
              </w:rPr>
            </w:pPr>
            <w:r w:rsidRPr="00011E74">
              <w:rPr>
                <w:sz w:val="24"/>
                <w:szCs w:val="24"/>
              </w:rPr>
              <w:t>Количество поселков, подлежащих развитию, как части территории - ед.</w:t>
            </w:r>
          </w:p>
          <w:p w:rsidR="00C149A9" w:rsidRPr="00011E74" w:rsidRDefault="00C149A9" w:rsidP="00766ED5">
            <w:pPr>
              <w:spacing w:before="30"/>
              <w:rPr>
                <w:sz w:val="24"/>
                <w:szCs w:val="24"/>
              </w:rPr>
            </w:pPr>
            <w:r w:rsidRPr="00011E74">
              <w:rPr>
                <w:sz w:val="24"/>
                <w:szCs w:val="24"/>
              </w:rPr>
              <w:t>Процент соответствия объектов внешнего благоу</w:t>
            </w:r>
            <w:r w:rsidR="00011E74" w:rsidRPr="00011E74">
              <w:rPr>
                <w:sz w:val="24"/>
                <w:szCs w:val="24"/>
              </w:rPr>
              <w:t>стройства (элементов благоустройства дорог) существующим нормам</w:t>
            </w:r>
            <w:proofErr w:type="gramStart"/>
            <w:r w:rsidR="00011E74" w:rsidRPr="00011E74">
              <w:rPr>
                <w:sz w:val="24"/>
                <w:szCs w:val="24"/>
              </w:rPr>
              <w:t xml:space="preserve"> - %; </w:t>
            </w:r>
            <w:proofErr w:type="gramEnd"/>
          </w:p>
          <w:p w:rsidR="00766ED5" w:rsidRPr="00011E74" w:rsidRDefault="00C149A9" w:rsidP="00766ED5">
            <w:pPr>
              <w:jc w:val="both"/>
              <w:rPr>
                <w:sz w:val="24"/>
                <w:szCs w:val="24"/>
              </w:rPr>
            </w:pPr>
            <w:r w:rsidRPr="00011E74">
              <w:rPr>
                <w:sz w:val="24"/>
                <w:szCs w:val="24"/>
              </w:rPr>
              <w:t>Процент привлечения населения к работам по благоустройству</w:t>
            </w:r>
            <w:proofErr w:type="gramStart"/>
            <w:r w:rsidRPr="00011E74">
              <w:rPr>
                <w:sz w:val="24"/>
                <w:szCs w:val="24"/>
              </w:rPr>
              <w:t xml:space="preserve"> </w:t>
            </w:r>
            <w:r w:rsidR="00766ED5" w:rsidRPr="00011E74">
              <w:rPr>
                <w:sz w:val="24"/>
                <w:szCs w:val="24"/>
              </w:rPr>
              <w:t>- %;</w:t>
            </w:r>
            <w:proofErr w:type="gramEnd"/>
          </w:p>
          <w:p w:rsidR="00766ED5" w:rsidRPr="00011E74" w:rsidRDefault="00766ED5" w:rsidP="00766ED5">
            <w:pPr>
              <w:jc w:val="both"/>
              <w:rPr>
                <w:sz w:val="24"/>
                <w:szCs w:val="24"/>
              </w:rPr>
            </w:pPr>
            <w:r w:rsidRPr="00011E74">
              <w:rPr>
                <w:sz w:val="24"/>
                <w:szCs w:val="24"/>
              </w:rPr>
              <w:t>Доля  дорог, подлежащих ремонту по отношению к общему объему дорог-%</w:t>
            </w:r>
          </w:p>
        </w:tc>
      </w:tr>
      <w:tr w:rsidR="00766ED5" w:rsidRPr="00547EF3" w:rsidTr="00766ED5">
        <w:trPr>
          <w:trHeight w:val="993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707227" w:rsidRDefault="00766ED5" w:rsidP="00766ED5">
            <w:pPr>
              <w:pStyle w:val="a6"/>
              <w:rPr>
                <w:rFonts w:ascii="Times New Roman" w:hAnsi="Times New Roman" w:cs="Times New Roman"/>
              </w:rPr>
            </w:pPr>
            <w:r w:rsidRPr="00707227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84A" w:rsidRPr="006D19A9" w:rsidRDefault="001A684A" w:rsidP="001A684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9A9">
              <w:rPr>
                <w:sz w:val="24"/>
                <w:szCs w:val="24"/>
              </w:rPr>
              <w:t>1.</w:t>
            </w:r>
            <w:r w:rsidRPr="006D19A9">
              <w:rPr>
                <w:sz w:val="24"/>
                <w:szCs w:val="24"/>
              </w:rPr>
              <w:tab/>
              <w:t xml:space="preserve">пос. </w:t>
            </w:r>
            <w:proofErr w:type="spellStart"/>
            <w:r w:rsidRPr="006D19A9">
              <w:rPr>
                <w:sz w:val="24"/>
                <w:szCs w:val="24"/>
              </w:rPr>
              <w:t>Пятиречье</w:t>
            </w:r>
            <w:proofErr w:type="spellEnd"/>
            <w:r w:rsidRPr="006D19A9">
              <w:rPr>
                <w:sz w:val="24"/>
                <w:szCs w:val="24"/>
              </w:rPr>
              <w:t>:</w:t>
            </w:r>
          </w:p>
          <w:p w:rsidR="001A684A" w:rsidRPr="006D19A9" w:rsidRDefault="001A684A" w:rsidP="001A684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9A9">
              <w:rPr>
                <w:sz w:val="24"/>
                <w:szCs w:val="24"/>
              </w:rPr>
              <w:t>- Ограждение детской игровой площадки</w:t>
            </w:r>
            <w:r>
              <w:rPr>
                <w:sz w:val="24"/>
                <w:szCs w:val="24"/>
              </w:rPr>
              <w:t xml:space="preserve"> –</w:t>
            </w:r>
            <w:r w:rsidR="00BA6A58">
              <w:rPr>
                <w:sz w:val="24"/>
                <w:szCs w:val="24"/>
              </w:rPr>
              <w:t xml:space="preserve"> 56 м</w:t>
            </w:r>
            <w:r w:rsidRPr="006D19A9">
              <w:rPr>
                <w:sz w:val="24"/>
                <w:szCs w:val="24"/>
              </w:rPr>
              <w:t>.</w:t>
            </w:r>
          </w:p>
          <w:p w:rsidR="001A684A" w:rsidRPr="006D19A9" w:rsidRDefault="001A684A" w:rsidP="001A684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9A9">
              <w:rPr>
                <w:sz w:val="24"/>
                <w:szCs w:val="24"/>
              </w:rPr>
              <w:t>2.</w:t>
            </w:r>
            <w:r w:rsidRPr="006D19A9">
              <w:rPr>
                <w:sz w:val="24"/>
                <w:szCs w:val="24"/>
              </w:rPr>
              <w:tab/>
              <w:t xml:space="preserve">дер. </w:t>
            </w:r>
            <w:proofErr w:type="spellStart"/>
            <w:r w:rsidRPr="006D19A9">
              <w:rPr>
                <w:sz w:val="24"/>
                <w:szCs w:val="24"/>
              </w:rPr>
              <w:t>Удальцово</w:t>
            </w:r>
            <w:proofErr w:type="spellEnd"/>
            <w:r w:rsidRPr="006D19A9">
              <w:rPr>
                <w:sz w:val="24"/>
                <w:szCs w:val="24"/>
              </w:rPr>
              <w:t xml:space="preserve">: </w:t>
            </w:r>
          </w:p>
          <w:p w:rsidR="001A684A" w:rsidRPr="006D19A9" w:rsidRDefault="001A684A" w:rsidP="001A684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9A9">
              <w:rPr>
                <w:sz w:val="24"/>
                <w:szCs w:val="24"/>
              </w:rPr>
              <w:t xml:space="preserve">- Ремонт общественного колодца по ул. </w:t>
            </w:r>
            <w:proofErr w:type="spellStart"/>
            <w:r w:rsidRPr="006D19A9">
              <w:rPr>
                <w:sz w:val="24"/>
                <w:szCs w:val="24"/>
              </w:rPr>
              <w:t>Светлановская</w:t>
            </w:r>
            <w:proofErr w:type="spellEnd"/>
            <w:r>
              <w:rPr>
                <w:sz w:val="24"/>
                <w:szCs w:val="24"/>
              </w:rPr>
              <w:t xml:space="preserve"> – 1шт</w:t>
            </w:r>
            <w:r w:rsidRPr="006D19A9">
              <w:rPr>
                <w:sz w:val="24"/>
                <w:szCs w:val="24"/>
              </w:rPr>
              <w:t>;</w:t>
            </w:r>
          </w:p>
          <w:p w:rsidR="001A684A" w:rsidRPr="006D19A9" w:rsidRDefault="001A684A" w:rsidP="001A684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9A9">
              <w:rPr>
                <w:sz w:val="24"/>
                <w:szCs w:val="24"/>
              </w:rPr>
              <w:t>- Установка дополнительных фонарей уличного освещения</w:t>
            </w:r>
            <w:r>
              <w:rPr>
                <w:sz w:val="24"/>
                <w:szCs w:val="24"/>
              </w:rPr>
              <w:t xml:space="preserve"> – 10 шт</w:t>
            </w:r>
            <w:r w:rsidRPr="006D19A9">
              <w:rPr>
                <w:sz w:val="24"/>
                <w:szCs w:val="24"/>
              </w:rPr>
              <w:t>.</w:t>
            </w:r>
          </w:p>
          <w:p w:rsidR="001A684A" w:rsidRPr="006D19A9" w:rsidRDefault="001A684A" w:rsidP="001A684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9A9">
              <w:rPr>
                <w:sz w:val="24"/>
                <w:szCs w:val="24"/>
              </w:rPr>
              <w:t xml:space="preserve">3. пос. </w:t>
            </w:r>
            <w:proofErr w:type="spellStart"/>
            <w:r w:rsidRPr="006D19A9">
              <w:rPr>
                <w:sz w:val="24"/>
                <w:szCs w:val="24"/>
              </w:rPr>
              <w:t>Денисово</w:t>
            </w:r>
            <w:proofErr w:type="spellEnd"/>
          </w:p>
          <w:p w:rsidR="001A684A" w:rsidRPr="006D19A9" w:rsidRDefault="001A684A" w:rsidP="001A684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9A9">
              <w:rPr>
                <w:sz w:val="24"/>
                <w:szCs w:val="24"/>
              </w:rPr>
              <w:t xml:space="preserve">- Очистка канавы вдоль дороги по </w:t>
            </w:r>
            <w:proofErr w:type="spellStart"/>
            <w:r w:rsidRPr="006D19A9">
              <w:rPr>
                <w:sz w:val="24"/>
                <w:szCs w:val="24"/>
              </w:rPr>
              <w:t>ул</w:t>
            </w:r>
            <w:proofErr w:type="gramStart"/>
            <w:r w:rsidRPr="006D19A9">
              <w:rPr>
                <w:sz w:val="24"/>
                <w:szCs w:val="24"/>
              </w:rPr>
              <w:t>.П</w:t>
            </w:r>
            <w:proofErr w:type="gramEnd"/>
            <w:r w:rsidRPr="006D19A9">
              <w:rPr>
                <w:sz w:val="24"/>
                <w:szCs w:val="24"/>
              </w:rPr>
              <w:t>есочная</w:t>
            </w:r>
            <w:proofErr w:type="spellEnd"/>
            <w:r>
              <w:rPr>
                <w:sz w:val="24"/>
                <w:szCs w:val="24"/>
              </w:rPr>
              <w:t xml:space="preserve"> – 450 м</w:t>
            </w:r>
            <w:r w:rsidRPr="006D19A9">
              <w:rPr>
                <w:sz w:val="24"/>
                <w:szCs w:val="24"/>
              </w:rPr>
              <w:t>;</w:t>
            </w:r>
          </w:p>
          <w:p w:rsidR="00766ED5" w:rsidRPr="000C47A6" w:rsidRDefault="001A684A" w:rsidP="000C47A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9A9">
              <w:rPr>
                <w:sz w:val="24"/>
                <w:szCs w:val="24"/>
              </w:rPr>
              <w:t xml:space="preserve">- Подсыпка дороги по </w:t>
            </w:r>
            <w:proofErr w:type="spellStart"/>
            <w:r w:rsidRPr="006D19A9">
              <w:rPr>
                <w:sz w:val="24"/>
                <w:szCs w:val="24"/>
              </w:rPr>
              <w:t>ул</w:t>
            </w:r>
            <w:proofErr w:type="gramStart"/>
            <w:r w:rsidRPr="006D19A9">
              <w:rPr>
                <w:sz w:val="24"/>
                <w:szCs w:val="24"/>
              </w:rPr>
              <w:t>.С</w:t>
            </w:r>
            <w:proofErr w:type="gramEnd"/>
            <w:r w:rsidRPr="006D19A9">
              <w:rPr>
                <w:sz w:val="24"/>
                <w:szCs w:val="24"/>
              </w:rPr>
              <w:t>адовая</w:t>
            </w:r>
            <w:proofErr w:type="spellEnd"/>
            <w:r w:rsidR="00BA6A58">
              <w:rPr>
                <w:sz w:val="24"/>
                <w:szCs w:val="24"/>
              </w:rPr>
              <w:t xml:space="preserve"> – 275м</w:t>
            </w:r>
            <w:r w:rsidR="000C47A6">
              <w:rPr>
                <w:sz w:val="24"/>
                <w:szCs w:val="24"/>
              </w:rPr>
              <w:t>.</w:t>
            </w:r>
          </w:p>
        </w:tc>
      </w:tr>
      <w:tr w:rsidR="00766ED5" w:rsidRPr="00547EF3" w:rsidTr="00766ED5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Сроки                            реализации</w:t>
            </w:r>
            <w:bookmarkStart w:id="8" w:name="YANDEX_86"/>
            <w:bookmarkEnd w:id="8"/>
            <w:r w:rsidRPr="00547EF3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F80D7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01.01.201</w:t>
            </w:r>
            <w:r w:rsidR="00F80D7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7EF3">
              <w:rPr>
                <w:rFonts w:ascii="Times New Roman" w:hAnsi="Times New Roman" w:cs="Times New Roman"/>
              </w:rPr>
              <w:t>г. – 31.12.201</w:t>
            </w:r>
            <w:r w:rsidR="00F80D7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7EF3">
              <w:rPr>
                <w:rFonts w:ascii="Times New Roman" w:hAnsi="Times New Roman" w:cs="Times New Roman"/>
              </w:rPr>
              <w:t>г.</w:t>
            </w:r>
          </w:p>
        </w:tc>
      </w:tr>
      <w:tr w:rsidR="00766ED5" w:rsidRPr="00547EF3" w:rsidTr="00766ED5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Объемы и источники финансирования</w:t>
            </w:r>
            <w:bookmarkStart w:id="9" w:name="YANDEX_114"/>
            <w:bookmarkEnd w:id="9"/>
            <w:r w:rsidRPr="00547EF3">
              <w:rPr>
                <w:rFonts w:ascii="Times New Roman" w:hAnsi="Times New Roman" w:cs="Times New Roman"/>
              </w:rPr>
              <w:t xml:space="preserve">      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66ED5" w:rsidRPr="001A684A" w:rsidRDefault="00766ED5" w:rsidP="00766ED5">
            <w:pPr>
              <w:rPr>
                <w:sz w:val="24"/>
                <w:szCs w:val="24"/>
              </w:rPr>
            </w:pPr>
            <w:r w:rsidRPr="001A684A">
              <w:rPr>
                <w:sz w:val="24"/>
                <w:szCs w:val="24"/>
              </w:rPr>
              <w:t xml:space="preserve">Общий объем бюджетных ассигнований муниципальной программы составляет </w:t>
            </w:r>
            <w:r w:rsidR="001A684A" w:rsidRPr="001A684A">
              <w:rPr>
                <w:sz w:val="24"/>
                <w:szCs w:val="24"/>
              </w:rPr>
              <w:t>1195,</w:t>
            </w:r>
            <w:r w:rsidR="00E1018E">
              <w:rPr>
                <w:sz w:val="24"/>
                <w:szCs w:val="24"/>
              </w:rPr>
              <w:t>70</w:t>
            </w:r>
            <w:r w:rsidR="00940BFD" w:rsidRPr="001A684A">
              <w:rPr>
                <w:sz w:val="24"/>
                <w:szCs w:val="24"/>
              </w:rPr>
              <w:t xml:space="preserve"> </w:t>
            </w:r>
            <w:r w:rsidRPr="001A684A">
              <w:rPr>
                <w:sz w:val="24"/>
                <w:szCs w:val="24"/>
              </w:rPr>
              <w:t xml:space="preserve"> тыс. руб., в том числе:</w:t>
            </w:r>
          </w:p>
          <w:p w:rsidR="00766ED5" w:rsidRDefault="00766ED5" w:rsidP="00E1018E">
            <w:pPr>
              <w:rPr>
                <w:sz w:val="24"/>
                <w:szCs w:val="24"/>
              </w:rPr>
            </w:pPr>
            <w:r w:rsidRPr="001A684A">
              <w:rPr>
                <w:sz w:val="24"/>
                <w:szCs w:val="24"/>
              </w:rPr>
              <w:t xml:space="preserve">- местный бюджет – </w:t>
            </w:r>
            <w:r w:rsidR="00E1018E">
              <w:rPr>
                <w:sz w:val="24"/>
                <w:szCs w:val="24"/>
              </w:rPr>
              <w:t>109,00</w:t>
            </w:r>
            <w:r w:rsidRPr="001A684A">
              <w:rPr>
                <w:sz w:val="24"/>
                <w:szCs w:val="24"/>
              </w:rPr>
              <w:t xml:space="preserve"> </w:t>
            </w:r>
            <w:r w:rsidR="00BB6C74" w:rsidRPr="001A684A">
              <w:rPr>
                <w:sz w:val="24"/>
                <w:szCs w:val="24"/>
              </w:rPr>
              <w:t xml:space="preserve"> </w:t>
            </w:r>
            <w:proofErr w:type="spellStart"/>
            <w:r w:rsidRPr="001A684A">
              <w:rPr>
                <w:sz w:val="24"/>
                <w:szCs w:val="24"/>
              </w:rPr>
              <w:t>тыс</w:t>
            </w:r>
            <w:proofErr w:type="gramStart"/>
            <w:r w:rsidRPr="001A684A">
              <w:rPr>
                <w:sz w:val="24"/>
                <w:szCs w:val="24"/>
              </w:rPr>
              <w:t>.р</w:t>
            </w:r>
            <w:proofErr w:type="gramEnd"/>
            <w:r w:rsidRPr="001A684A">
              <w:rPr>
                <w:sz w:val="24"/>
                <w:szCs w:val="24"/>
              </w:rPr>
              <w:t>уб</w:t>
            </w:r>
            <w:proofErr w:type="spellEnd"/>
            <w:r w:rsidRPr="001A684A">
              <w:rPr>
                <w:sz w:val="24"/>
                <w:szCs w:val="24"/>
              </w:rPr>
              <w:t>.</w:t>
            </w:r>
          </w:p>
          <w:p w:rsidR="00E1018E" w:rsidRPr="00547EF3" w:rsidRDefault="00E1018E" w:rsidP="00E1018E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- областной бюджет – 1 086,7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66ED5" w:rsidRPr="00547EF3" w:rsidTr="00766ED5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 xml:space="preserve">Ожидаемые результаты реализации муниципальной </w:t>
            </w:r>
            <w:r w:rsidRPr="00547EF3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1A684A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A684A">
              <w:rPr>
                <w:rFonts w:ascii="Times New Roman" w:hAnsi="Times New Roman" w:cs="Times New Roman"/>
              </w:rPr>
              <w:lastRenderedPageBreak/>
              <w:t>К окончанию реализации Программы планируется осуществить:</w:t>
            </w:r>
          </w:p>
          <w:p w:rsidR="001A684A" w:rsidRPr="006D19A9" w:rsidRDefault="001A684A" w:rsidP="001A684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9A9">
              <w:rPr>
                <w:sz w:val="24"/>
                <w:szCs w:val="24"/>
              </w:rPr>
              <w:lastRenderedPageBreak/>
              <w:t>1.</w:t>
            </w:r>
            <w:r w:rsidRPr="006D19A9">
              <w:rPr>
                <w:sz w:val="24"/>
                <w:szCs w:val="24"/>
              </w:rPr>
              <w:tab/>
              <w:t xml:space="preserve">пос. </w:t>
            </w:r>
            <w:proofErr w:type="spellStart"/>
            <w:r w:rsidRPr="006D19A9">
              <w:rPr>
                <w:sz w:val="24"/>
                <w:szCs w:val="24"/>
              </w:rPr>
              <w:t>Пятиречье</w:t>
            </w:r>
            <w:proofErr w:type="spellEnd"/>
            <w:r w:rsidRPr="006D19A9">
              <w:rPr>
                <w:sz w:val="24"/>
                <w:szCs w:val="24"/>
              </w:rPr>
              <w:t>:</w:t>
            </w:r>
          </w:p>
          <w:p w:rsidR="001A684A" w:rsidRPr="006D19A9" w:rsidRDefault="001A684A" w:rsidP="001A684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9A9">
              <w:rPr>
                <w:sz w:val="24"/>
                <w:szCs w:val="24"/>
              </w:rPr>
              <w:t>- Ограждение детской игровой площадки.</w:t>
            </w:r>
          </w:p>
          <w:p w:rsidR="001A684A" w:rsidRPr="006D19A9" w:rsidRDefault="001A684A" w:rsidP="001A684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9A9">
              <w:rPr>
                <w:sz w:val="24"/>
                <w:szCs w:val="24"/>
              </w:rPr>
              <w:t>2.</w:t>
            </w:r>
            <w:r w:rsidRPr="006D19A9">
              <w:rPr>
                <w:sz w:val="24"/>
                <w:szCs w:val="24"/>
              </w:rPr>
              <w:tab/>
              <w:t xml:space="preserve">дер. </w:t>
            </w:r>
            <w:proofErr w:type="spellStart"/>
            <w:r w:rsidRPr="006D19A9">
              <w:rPr>
                <w:sz w:val="24"/>
                <w:szCs w:val="24"/>
              </w:rPr>
              <w:t>Удальцово</w:t>
            </w:r>
            <w:proofErr w:type="spellEnd"/>
            <w:r w:rsidRPr="006D19A9">
              <w:rPr>
                <w:sz w:val="24"/>
                <w:szCs w:val="24"/>
              </w:rPr>
              <w:t xml:space="preserve">: </w:t>
            </w:r>
          </w:p>
          <w:p w:rsidR="001A684A" w:rsidRPr="006D19A9" w:rsidRDefault="001A684A" w:rsidP="001A684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9A9">
              <w:rPr>
                <w:sz w:val="24"/>
                <w:szCs w:val="24"/>
              </w:rPr>
              <w:t xml:space="preserve">- Ремонт общественного колодца по ул. </w:t>
            </w:r>
            <w:proofErr w:type="spellStart"/>
            <w:r w:rsidRPr="006D19A9">
              <w:rPr>
                <w:sz w:val="24"/>
                <w:szCs w:val="24"/>
              </w:rPr>
              <w:t>Светлановская</w:t>
            </w:r>
            <w:proofErr w:type="spellEnd"/>
            <w:r w:rsidRPr="006D19A9">
              <w:rPr>
                <w:sz w:val="24"/>
                <w:szCs w:val="24"/>
              </w:rPr>
              <w:t>;</w:t>
            </w:r>
          </w:p>
          <w:p w:rsidR="001A684A" w:rsidRPr="006D19A9" w:rsidRDefault="001A684A" w:rsidP="001A684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9A9">
              <w:rPr>
                <w:sz w:val="24"/>
                <w:szCs w:val="24"/>
              </w:rPr>
              <w:t>- Установка дополнительных фонарей уличного освещения.</w:t>
            </w:r>
          </w:p>
          <w:p w:rsidR="001A684A" w:rsidRPr="006D19A9" w:rsidRDefault="001A684A" w:rsidP="001A684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9A9">
              <w:rPr>
                <w:sz w:val="24"/>
                <w:szCs w:val="24"/>
              </w:rPr>
              <w:t xml:space="preserve">3. пос. </w:t>
            </w:r>
            <w:proofErr w:type="spellStart"/>
            <w:r w:rsidRPr="006D19A9">
              <w:rPr>
                <w:sz w:val="24"/>
                <w:szCs w:val="24"/>
              </w:rPr>
              <w:t>Денисово</w:t>
            </w:r>
            <w:proofErr w:type="spellEnd"/>
          </w:p>
          <w:p w:rsidR="001A684A" w:rsidRPr="006D19A9" w:rsidRDefault="001A684A" w:rsidP="001A684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9A9">
              <w:rPr>
                <w:sz w:val="24"/>
                <w:szCs w:val="24"/>
              </w:rPr>
              <w:t xml:space="preserve">- Очистка канавы вдоль дороги по </w:t>
            </w:r>
            <w:proofErr w:type="spellStart"/>
            <w:r w:rsidRPr="006D19A9">
              <w:rPr>
                <w:sz w:val="24"/>
                <w:szCs w:val="24"/>
              </w:rPr>
              <w:t>ул</w:t>
            </w:r>
            <w:proofErr w:type="gramStart"/>
            <w:r w:rsidRPr="006D19A9">
              <w:rPr>
                <w:sz w:val="24"/>
                <w:szCs w:val="24"/>
              </w:rPr>
              <w:t>.П</w:t>
            </w:r>
            <w:proofErr w:type="gramEnd"/>
            <w:r w:rsidRPr="006D19A9">
              <w:rPr>
                <w:sz w:val="24"/>
                <w:szCs w:val="24"/>
              </w:rPr>
              <w:t>есочная</w:t>
            </w:r>
            <w:proofErr w:type="spellEnd"/>
            <w:r w:rsidRPr="006D19A9">
              <w:rPr>
                <w:sz w:val="24"/>
                <w:szCs w:val="24"/>
              </w:rPr>
              <w:t>;</w:t>
            </w:r>
          </w:p>
          <w:p w:rsidR="00766ED5" w:rsidRPr="0080703C" w:rsidRDefault="001A684A" w:rsidP="000C47A6">
            <w:pPr>
              <w:overflowPunct w:val="0"/>
              <w:autoSpaceDE w:val="0"/>
              <w:autoSpaceDN w:val="0"/>
              <w:adjustRightInd w:val="0"/>
              <w:jc w:val="both"/>
            </w:pPr>
            <w:r w:rsidRPr="006D19A9">
              <w:rPr>
                <w:sz w:val="24"/>
                <w:szCs w:val="24"/>
              </w:rPr>
              <w:t xml:space="preserve">- Подсыпка дороги по </w:t>
            </w:r>
            <w:proofErr w:type="spellStart"/>
            <w:r w:rsidRPr="006D19A9">
              <w:rPr>
                <w:sz w:val="24"/>
                <w:szCs w:val="24"/>
              </w:rPr>
              <w:t>ул</w:t>
            </w:r>
            <w:proofErr w:type="gramStart"/>
            <w:r w:rsidRPr="006D19A9">
              <w:rPr>
                <w:sz w:val="24"/>
                <w:szCs w:val="24"/>
              </w:rPr>
              <w:t>.С</w:t>
            </w:r>
            <w:proofErr w:type="gramEnd"/>
            <w:r w:rsidRPr="006D19A9">
              <w:rPr>
                <w:sz w:val="24"/>
                <w:szCs w:val="24"/>
              </w:rPr>
              <w:t>адовая</w:t>
            </w:r>
            <w:proofErr w:type="spellEnd"/>
            <w:r w:rsidR="000C47A6">
              <w:rPr>
                <w:sz w:val="24"/>
                <w:szCs w:val="24"/>
              </w:rPr>
              <w:t>.</w:t>
            </w:r>
          </w:p>
        </w:tc>
      </w:tr>
      <w:tr w:rsidR="00766ED5" w:rsidRPr="00547EF3" w:rsidTr="00766ED5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7EF3">
              <w:rPr>
                <w:rFonts w:ascii="Times New Roman" w:hAnsi="Times New Roman" w:cs="Times New Roman"/>
                <w:color w:val="auto"/>
              </w:rPr>
              <w:t>Структура</w:t>
            </w:r>
            <w:bookmarkStart w:id="10" w:name="YANDEX_87"/>
            <w:bookmarkEnd w:id="10"/>
            <w:r w:rsidRPr="00547EF3">
              <w:rPr>
                <w:rFonts w:ascii="Times New Roman" w:hAnsi="Times New Roman" w:cs="Times New Roman"/>
                <w:color w:val="auto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E1018E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>Паспорт </w:t>
            </w:r>
            <w:bookmarkStart w:id="11" w:name="YANDEX_88"/>
            <w:bookmarkEnd w:id="11"/>
            <w:r w:rsidRPr="00E1018E">
              <w:rPr>
                <w:rFonts w:ascii="Times New Roman" w:hAnsi="Times New Roman" w:cs="Times New Roman"/>
                <w:color w:val="auto"/>
              </w:rPr>
              <w:t>  муниципальной  </w:t>
            </w:r>
            <w:bookmarkStart w:id="12" w:name="YANDEX_89"/>
            <w:bookmarkEnd w:id="12"/>
            <w:r w:rsidRPr="00E1018E">
              <w:rPr>
                <w:rFonts w:ascii="Times New Roman" w:hAnsi="Times New Roman" w:cs="Times New Roman"/>
                <w:color w:val="auto"/>
              </w:rPr>
              <w:t xml:space="preserve">  программы  «Устойчивое общественное развитие  в муниципальном образовании Запорожское сельское поселение в 201</w:t>
            </w:r>
            <w:r w:rsidR="00F80D76" w:rsidRPr="00E1018E">
              <w:rPr>
                <w:rFonts w:ascii="Times New Roman" w:hAnsi="Times New Roman" w:cs="Times New Roman"/>
                <w:color w:val="auto"/>
              </w:rPr>
              <w:t>8</w:t>
            </w:r>
            <w:r w:rsidRPr="00E1018E">
              <w:rPr>
                <w:rFonts w:ascii="Times New Roman" w:hAnsi="Times New Roman" w:cs="Times New Roman"/>
                <w:color w:val="auto"/>
              </w:rPr>
              <w:t xml:space="preserve"> году».</w:t>
            </w:r>
          </w:p>
          <w:p w:rsidR="00766ED5" w:rsidRPr="00E1018E" w:rsidRDefault="00766ED5" w:rsidP="00766ED5">
            <w:pPr>
              <w:rPr>
                <w:sz w:val="24"/>
                <w:szCs w:val="24"/>
              </w:rPr>
            </w:pPr>
            <w:r w:rsidRPr="00E1018E">
              <w:rPr>
                <w:sz w:val="24"/>
                <w:szCs w:val="24"/>
              </w:rPr>
              <w:t>Раздел 1.  Общая характеристика сферы реализации муниципальной программы, в том числе, формулировки основных проблем в указанной сфере и прогноз ее развития. </w:t>
            </w:r>
          </w:p>
          <w:p w:rsidR="00766ED5" w:rsidRPr="00E1018E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>Раздел 2. Основные цели и задачи, показатели (индикаторы), конечные результаты, сроки и этапы реализации муниципальной </w:t>
            </w:r>
            <w:bookmarkStart w:id="13" w:name="YANDEX_94"/>
            <w:bookmarkEnd w:id="13"/>
            <w:r w:rsidRPr="00E1018E">
              <w:rPr>
                <w:rFonts w:ascii="Times New Roman" w:hAnsi="Times New Roman" w:cs="Times New Roman"/>
                <w:color w:val="auto"/>
              </w:rPr>
              <w:t xml:space="preserve">  программы</w:t>
            </w:r>
            <w:bookmarkStart w:id="14" w:name="YANDEX_95"/>
            <w:bookmarkStart w:id="15" w:name="YANDEX_97"/>
            <w:bookmarkEnd w:id="14"/>
            <w:bookmarkEnd w:id="15"/>
            <w:r w:rsidRPr="00E1018E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766ED5" w:rsidRPr="00E1018E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>Раздел 3. Перечень групп программных мероприятий.</w:t>
            </w:r>
          </w:p>
          <w:p w:rsidR="00766ED5" w:rsidRPr="00E1018E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>Раздел 4. Объемы, источники финансирования.</w:t>
            </w:r>
          </w:p>
          <w:p w:rsidR="00766ED5" w:rsidRPr="00E1018E" w:rsidRDefault="00766ED5" w:rsidP="00766ED5">
            <w:pPr>
              <w:spacing w:before="21"/>
              <w:rPr>
                <w:spacing w:val="2"/>
                <w:sz w:val="24"/>
                <w:szCs w:val="24"/>
                <w:lang w:eastAsia="ar-SA"/>
              </w:rPr>
            </w:pPr>
            <w:r w:rsidRPr="00E1018E">
              <w:rPr>
                <w:sz w:val="24"/>
                <w:szCs w:val="24"/>
              </w:rPr>
              <w:t xml:space="preserve">Раздел 5. </w:t>
            </w:r>
            <w:r w:rsidRPr="00E1018E">
              <w:rPr>
                <w:spacing w:val="2"/>
                <w:sz w:val="24"/>
                <w:szCs w:val="24"/>
                <w:lang w:eastAsia="ar-SA"/>
              </w:rPr>
              <w:t xml:space="preserve"> Ожидаемые результаты реализации программы.</w:t>
            </w:r>
          </w:p>
          <w:p w:rsidR="00766ED5" w:rsidRPr="00E1018E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>Раздел 6. Оценка эффективности социально-экономических  и экологических последствий от реализации  муниципальной </w:t>
            </w:r>
            <w:bookmarkStart w:id="16" w:name="YANDEX_101"/>
            <w:bookmarkEnd w:id="16"/>
            <w:r w:rsidRPr="00E1018E">
              <w:rPr>
                <w:rFonts w:ascii="Times New Roman" w:hAnsi="Times New Roman" w:cs="Times New Roman"/>
                <w:color w:val="auto"/>
              </w:rPr>
              <w:t xml:space="preserve"> программы</w:t>
            </w:r>
            <w:bookmarkStart w:id="17" w:name="YANDEX_102"/>
            <w:bookmarkEnd w:id="17"/>
            <w:r w:rsidRPr="00E1018E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766ED5" w:rsidRPr="00E1018E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>Раздел 7. Срок реализации Программы.</w:t>
            </w:r>
          </w:p>
          <w:p w:rsidR="00766ED5" w:rsidRPr="00E1018E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>Раздел 8. Система управления Программой.</w:t>
            </w:r>
          </w:p>
          <w:p w:rsidR="00766ED5" w:rsidRPr="00E1018E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 xml:space="preserve">Раздел 9. Расходы на реализацию муниципальной программы «Устойчивое общественное развитие в муниципальном образовании Запорожское сельское поселение муниципального образования </w:t>
            </w:r>
            <w:proofErr w:type="spellStart"/>
            <w:r w:rsidRPr="00E1018E">
              <w:rPr>
                <w:rFonts w:ascii="Times New Roman" w:hAnsi="Times New Roman" w:cs="Times New Roman"/>
                <w:color w:val="auto"/>
              </w:rPr>
              <w:t>приозерский</w:t>
            </w:r>
            <w:proofErr w:type="spellEnd"/>
            <w:r w:rsidRPr="00E1018E">
              <w:rPr>
                <w:rFonts w:ascii="Times New Roman" w:hAnsi="Times New Roman" w:cs="Times New Roman"/>
                <w:color w:val="auto"/>
              </w:rPr>
              <w:t xml:space="preserve"> муниципальный район Ленинградской области на 201</w:t>
            </w:r>
            <w:r w:rsidR="00F80D76" w:rsidRPr="00E1018E">
              <w:rPr>
                <w:rFonts w:ascii="Times New Roman" w:hAnsi="Times New Roman" w:cs="Times New Roman"/>
                <w:color w:val="auto"/>
              </w:rPr>
              <w:t>8</w:t>
            </w:r>
            <w:r w:rsidRPr="00E1018E">
              <w:rPr>
                <w:rFonts w:ascii="Times New Roman" w:hAnsi="Times New Roman" w:cs="Times New Roman"/>
                <w:color w:val="auto"/>
              </w:rPr>
              <w:t xml:space="preserve"> год».</w:t>
            </w:r>
          </w:p>
          <w:p w:rsidR="00766ED5" w:rsidRPr="00E1018E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>Раздел 10. План реализации </w:t>
            </w:r>
            <w:r w:rsidRPr="00E1018E">
              <w:t xml:space="preserve"> </w:t>
            </w:r>
            <w:r w:rsidRPr="00E1018E">
              <w:rPr>
                <w:rFonts w:ascii="Times New Roman" w:hAnsi="Times New Roman" w:cs="Times New Roman"/>
                <w:color w:val="auto"/>
              </w:rPr>
              <w:t xml:space="preserve">муниципальной программы «Устойчивое общественное развитие в муниципальном образовании Запорожское сельское поселение муниципального образования </w:t>
            </w:r>
            <w:proofErr w:type="spellStart"/>
            <w:r w:rsidRPr="00E1018E">
              <w:rPr>
                <w:rFonts w:ascii="Times New Roman" w:hAnsi="Times New Roman" w:cs="Times New Roman"/>
                <w:color w:val="auto"/>
              </w:rPr>
              <w:t>приозерский</w:t>
            </w:r>
            <w:proofErr w:type="spellEnd"/>
            <w:r w:rsidRPr="00E1018E">
              <w:rPr>
                <w:rFonts w:ascii="Times New Roman" w:hAnsi="Times New Roman" w:cs="Times New Roman"/>
                <w:color w:val="auto"/>
              </w:rPr>
              <w:t xml:space="preserve"> муниципальный район Ленинградской области на 201</w:t>
            </w:r>
            <w:r w:rsidR="00F80D76" w:rsidRPr="00E1018E">
              <w:rPr>
                <w:rFonts w:ascii="Times New Roman" w:hAnsi="Times New Roman" w:cs="Times New Roman"/>
                <w:color w:val="auto"/>
              </w:rPr>
              <w:t>8</w:t>
            </w:r>
            <w:r w:rsidRPr="00E1018E">
              <w:rPr>
                <w:rFonts w:ascii="Times New Roman" w:hAnsi="Times New Roman" w:cs="Times New Roman"/>
                <w:color w:val="auto"/>
              </w:rPr>
              <w:t xml:space="preserve"> год».</w:t>
            </w:r>
          </w:p>
          <w:p w:rsidR="00766ED5" w:rsidRPr="00E1018E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>Раздел 11. Целевые показатели</w:t>
            </w:r>
            <w:r w:rsidRPr="00E1018E">
              <w:t xml:space="preserve"> </w:t>
            </w:r>
            <w:r w:rsidRPr="00E1018E">
              <w:rPr>
                <w:rFonts w:ascii="Times New Roman" w:hAnsi="Times New Roman" w:cs="Times New Roman"/>
                <w:color w:val="auto"/>
              </w:rPr>
              <w:t xml:space="preserve">муниципальной программы «Устойчивое общественное развитие в муниципальном образовании Запорожское сельское поселение муниципального образования </w:t>
            </w:r>
            <w:proofErr w:type="spellStart"/>
            <w:r w:rsidRPr="00E1018E">
              <w:rPr>
                <w:rFonts w:ascii="Times New Roman" w:hAnsi="Times New Roman" w:cs="Times New Roman"/>
                <w:color w:val="auto"/>
              </w:rPr>
              <w:t>приозерский</w:t>
            </w:r>
            <w:proofErr w:type="spellEnd"/>
            <w:r w:rsidRPr="00E1018E">
              <w:rPr>
                <w:rFonts w:ascii="Times New Roman" w:hAnsi="Times New Roman" w:cs="Times New Roman"/>
                <w:color w:val="auto"/>
              </w:rPr>
              <w:t xml:space="preserve"> муниципальный район Ленинградской области на 201</w:t>
            </w:r>
            <w:r w:rsidR="00F80D76" w:rsidRPr="00E1018E">
              <w:rPr>
                <w:rFonts w:ascii="Times New Roman" w:hAnsi="Times New Roman" w:cs="Times New Roman"/>
                <w:color w:val="auto"/>
              </w:rPr>
              <w:t>8</w:t>
            </w:r>
            <w:r w:rsidRPr="00E1018E">
              <w:rPr>
                <w:rFonts w:ascii="Times New Roman" w:hAnsi="Times New Roman" w:cs="Times New Roman"/>
                <w:color w:val="auto"/>
              </w:rPr>
              <w:t xml:space="preserve"> год». </w:t>
            </w:r>
          </w:p>
          <w:p w:rsidR="00766ED5" w:rsidRPr="00E1018E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8" w:name="YANDEX_104"/>
            <w:bookmarkEnd w:id="18"/>
            <w:r w:rsidRPr="00E1018E">
              <w:rPr>
                <w:rFonts w:ascii="Times New Roman" w:hAnsi="Times New Roman" w:cs="Times New Roman"/>
                <w:color w:val="auto"/>
              </w:rPr>
              <w:t>Мероприятия </w:t>
            </w:r>
            <w:bookmarkStart w:id="19" w:name="YANDEX_105"/>
            <w:bookmarkEnd w:id="19"/>
            <w:r w:rsidRPr="00E1018E">
              <w:rPr>
                <w:rFonts w:ascii="Times New Roman" w:hAnsi="Times New Roman" w:cs="Times New Roman"/>
                <w:color w:val="auto"/>
              </w:rPr>
              <w:t> Программы:</w:t>
            </w:r>
          </w:p>
          <w:p w:rsidR="00766ED5" w:rsidRPr="00547EF3" w:rsidRDefault="00766ED5" w:rsidP="00F80D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1018E">
              <w:rPr>
                <w:sz w:val="24"/>
                <w:szCs w:val="24"/>
              </w:rPr>
              <w:t xml:space="preserve">Раздел № 1. </w:t>
            </w:r>
            <w:r w:rsidRPr="00E1018E">
              <w:rPr>
                <w:sz w:val="24"/>
                <w:szCs w:val="24"/>
                <w:lang w:eastAsia="en-US"/>
              </w:rPr>
              <w:t xml:space="preserve"> Государственная поддержка проектов местных инициатив граждан</w:t>
            </w:r>
            <w:r w:rsidR="00F80D76" w:rsidRPr="00E1018E">
              <w:rPr>
                <w:sz w:val="24"/>
                <w:szCs w:val="24"/>
                <w:lang w:eastAsia="en-US"/>
              </w:rPr>
              <w:t xml:space="preserve"> </w:t>
            </w:r>
            <w:r w:rsidRPr="00E1018E">
              <w:rPr>
                <w:sz w:val="24"/>
                <w:szCs w:val="24"/>
                <w:lang w:eastAsia="en-US"/>
              </w:rPr>
              <w:t>в соответств</w:t>
            </w:r>
            <w:r w:rsidR="00E1018E" w:rsidRPr="00E1018E">
              <w:rPr>
                <w:sz w:val="24"/>
                <w:szCs w:val="24"/>
                <w:lang w:eastAsia="en-US"/>
              </w:rPr>
              <w:t>ии с областным законом  № 95-оз</w:t>
            </w:r>
          </w:p>
        </w:tc>
      </w:tr>
    </w:tbl>
    <w:p w:rsidR="002F6E83" w:rsidRPr="00547EF3" w:rsidRDefault="002F6E83" w:rsidP="00591DF1">
      <w:pPr>
        <w:ind w:firstLine="709"/>
        <w:jc w:val="both"/>
        <w:rPr>
          <w:b/>
          <w:sz w:val="24"/>
          <w:szCs w:val="24"/>
        </w:rPr>
      </w:pPr>
    </w:p>
    <w:p w:rsidR="006B0F73" w:rsidRDefault="006B0F73" w:rsidP="00592B40">
      <w:pPr>
        <w:pStyle w:val="a5"/>
        <w:numPr>
          <w:ilvl w:val="0"/>
          <w:numId w:val="2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00FF8" w:rsidRPr="00547EF3" w:rsidRDefault="00EA0B46" w:rsidP="006B0F73">
      <w:pPr>
        <w:pStyle w:val="a5"/>
        <w:numPr>
          <w:ilvl w:val="0"/>
          <w:numId w:val="44"/>
        </w:num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lastRenderedPageBreak/>
        <w:t xml:space="preserve">Общая характеристика сферы реализации муниципальной программы, </w:t>
      </w:r>
    </w:p>
    <w:p w:rsidR="00700FF8" w:rsidRPr="00547EF3" w:rsidRDefault="00EA0B46" w:rsidP="00592B40">
      <w:p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 xml:space="preserve">в том числе, формулировки основных проблем в указанной сфере </w:t>
      </w:r>
    </w:p>
    <w:p w:rsidR="00EA0B46" w:rsidRPr="00547EF3" w:rsidRDefault="00EA0B46" w:rsidP="006957B0">
      <w:pPr>
        <w:jc w:val="center"/>
        <w:rPr>
          <w:sz w:val="24"/>
          <w:szCs w:val="24"/>
        </w:rPr>
      </w:pPr>
      <w:r w:rsidRPr="00547EF3">
        <w:rPr>
          <w:b/>
          <w:sz w:val="24"/>
          <w:szCs w:val="24"/>
        </w:rPr>
        <w:t>и прогноз её развития</w:t>
      </w:r>
    </w:p>
    <w:p w:rsidR="008C3921" w:rsidRPr="00547EF3" w:rsidRDefault="00591DF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Программа разработана на основании </w:t>
      </w:r>
      <w:r w:rsidR="007F7D2E" w:rsidRPr="00547EF3">
        <w:rPr>
          <w:sz w:val="24"/>
          <w:szCs w:val="24"/>
        </w:rPr>
        <w:t xml:space="preserve">постановления </w:t>
      </w:r>
      <w:r w:rsidRPr="00547EF3">
        <w:rPr>
          <w:sz w:val="24"/>
          <w:szCs w:val="24"/>
        </w:rPr>
        <w:t xml:space="preserve">администрации МО </w:t>
      </w:r>
      <w:r w:rsidR="004C4F2D" w:rsidRPr="00547EF3">
        <w:rPr>
          <w:sz w:val="24"/>
          <w:szCs w:val="24"/>
        </w:rPr>
        <w:t>Запорожское</w:t>
      </w:r>
      <w:r w:rsidR="00593914" w:rsidRPr="00547EF3">
        <w:rPr>
          <w:sz w:val="24"/>
          <w:szCs w:val="24"/>
        </w:rPr>
        <w:t xml:space="preserve"> сельское поселение от </w:t>
      </w:r>
      <w:r w:rsidR="00FA04EF">
        <w:rPr>
          <w:sz w:val="24"/>
          <w:szCs w:val="24"/>
        </w:rPr>
        <w:t>21 февраля</w:t>
      </w:r>
      <w:r w:rsidR="00593914" w:rsidRPr="00547EF3">
        <w:rPr>
          <w:sz w:val="24"/>
          <w:szCs w:val="24"/>
        </w:rPr>
        <w:t xml:space="preserve"> 201</w:t>
      </w:r>
      <w:r w:rsidR="00FA04EF">
        <w:rPr>
          <w:sz w:val="24"/>
          <w:szCs w:val="24"/>
        </w:rPr>
        <w:t>4</w:t>
      </w:r>
      <w:r w:rsidR="00593914" w:rsidRPr="00547EF3">
        <w:rPr>
          <w:sz w:val="24"/>
          <w:szCs w:val="24"/>
        </w:rPr>
        <w:t xml:space="preserve"> года  № </w:t>
      </w:r>
      <w:r w:rsidR="00FA04EF">
        <w:rPr>
          <w:sz w:val="24"/>
          <w:szCs w:val="24"/>
        </w:rPr>
        <w:t>27</w:t>
      </w:r>
      <w:r w:rsidRPr="00547EF3">
        <w:rPr>
          <w:sz w:val="24"/>
          <w:szCs w:val="24"/>
        </w:rPr>
        <w:t xml:space="preserve"> «Об утверждении </w:t>
      </w:r>
      <w:r w:rsidR="00FA04EF">
        <w:rPr>
          <w:sz w:val="24"/>
          <w:szCs w:val="24"/>
        </w:rPr>
        <w:t>П</w:t>
      </w:r>
      <w:r w:rsidR="007F7D2E" w:rsidRPr="00547EF3">
        <w:rPr>
          <w:sz w:val="24"/>
          <w:szCs w:val="24"/>
        </w:rPr>
        <w:t xml:space="preserve">орядка </w:t>
      </w:r>
      <w:r w:rsidR="003D1CE2">
        <w:rPr>
          <w:sz w:val="24"/>
          <w:szCs w:val="24"/>
        </w:rPr>
        <w:t>разработки</w:t>
      </w:r>
      <w:r w:rsidR="007F7D2E" w:rsidRPr="00547EF3">
        <w:rPr>
          <w:sz w:val="24"/>
          <w:szCs w:val="24"/>
        </w:rPr>
        <w:t xml:space="preserve"> и методики оценки </w:t>
      </w:r>
      <w:r w:rsidR="004E5B07" w:rsidRPr="00547EF3">
        <w:rPr>
          <w:sz w:val="24"/>
          <w:szCs w:val="24"/>
        </w:rPr>
        <w:t>эффективности реализации муниципальных программ».</w:t>
      </w:r>
    </w:p>
    <w:p w:rsidR="00EA0B46" w:rsidRPr="00547EF3" w:rsidRDefault="00EA0B46" w:rsidP="006B0F73">
      <w:pPr>
        <w:ind w:firstLine="709"/>
        <w:jc w:val="both"/>
        <w:rPr>
          <w:sz w:val="24"/>
          <w:szCs w:val="24"/>
          <w:lang w:eastAsia="ar-SA"/>
        </w:rPr>
      </w:pPr>
      <w:r w:rsidRPr="00547EF3">
        <w:rPr>
          <w:sz w:val="24"/>
          <w:szCs w:val="24"/>
          <w:lang w:eastAsia="ar-SA"/>
        </w:rPr>
        <w:t>Программно-целевой подход к решению</w:t>
      </w:r>
      <w:r w:rsidR="004C725B" w:rsidRPr="00547EF3">
        <w:rPr>
          <w:sz w:val="24"/>
          <w:szCs w:val="24"/>
          <w:lang w:eastAsia="ar-SA"/>
        </w:rPr>
        <w:t xml:space="preserve"> </w:t>
      </w:r>
      <w:r w:rsidRPr="00547EF3">
        <w:rPr>
          <w:sz w:val="24"/>
          <w:szCs w:val="24"/>
          <w:lang w:eastAsia="ar-SA"/>
        </w:rPr>
        <w:t xml:space="preserve">проблем  развития  территории  необходим, так как без стройной комплексной системы невозможно добиться каких-либо значимых результатов в обеспечении комфортных условий для деятельности и отдыха жителей  поселения. Важна четкая согласованность </w:t>
      </w:r>
      <w:r w:rsidR="00F27BD8" w:rsidRPr="00547EF3">
        <w:rPr>
          <w:sz w:val="24"/>
          <w:szCs w:val="24"/>
          <w:lang w:eastAsia="ar-SA"/>
        </w:rPr>
        <w:t>действий администрации</w:t>
      </w:r>
      <w:r w:rsidR="004C725B" w:rsidRPr="00547EF3">
        <w:rPr>
          <w:sz w:val="24"/>
          <w:szCs w:val="24"/>
          <w:lang w:eastAsia="ar-SA"/>
        </w:rPr>
        <w:t xml:space="preserve"> и</w:t>
      </w:r>
      <w:r w:rsidRPr="00547EF3">
        <w:rPr>
          <w:sz w:val="24"/>
          <w:szCs w:val="24"/>
          <w:lang w:eastAsia="ar-SA"/>
        </w:rPr>
        <w:t xml:space="preserve"> предприятий, учреждений</w:t>
      </w:r>
      <w:r w:rsidR="00F27BD8" w:rsidRPr="00547EF3">
        <w:rPr>
          <w:sz w:val="24"/>
          <w:szCs w:val="24"/>
          <w:lang w:eastAsia="ar-SA"/>
        </w:rPr>
        <w:t xml:space="preserve"> и</w:t>
      </w:r>
      <w:r w:rsidRPr="00547EF3">
        <w:rPr>
          <w:sz w:val="24"/>
          <w:szCs w:val="24"/>
          <w:lang w:eastAsia="ar-SA"/>
        </w:rPr>
        <w:t xml:space="preserve"> населения, обеспечивающих жизнедеятельность  поселения</w:t>
      </w:r>
      <w:r w:rsidR="004C725B" w:rsidRPr="00547EF3">
        <w:rPr>
          <w:sz w:val="24"/>
          <w:szCs w:val="24"/>
          <w:lang w:eastAsia="ar-SA"/>
        </w:rPr>
        <w:t>, в том числе, з</w:t>
      </w:r>
      <w:r w:rsidRPr="00547EF3">
        <w:rPr>
          <w:sz w:val="24"/>
          <w:szCs w:val="24"/>
          <w:lang w:eastAsia="ar-SA"/>
        </w:rPr>
        <w:t xml:space="preserve">анимающихся  благоустройством. </w:t>
      </w:r>
    </w:p>
    <w:p w:rsidR="00EA0B46" w:rsidRPr="00547EF3" w:rsidRDefault="00EA0B46" w:rsidP="006B0F73">
      <w:pPr>
        <w:keepNext/>
        <w:keepLines/>
        <w:ind w:firstLine="709"/>
        <w:jc w:val="both"/>
        <w:rPr>
          <w:sz w:val="24"/>
          <w:szCs w:val="24"/>
          <w:lang w:eastAsia="ar-SA"/>
        </w:rPr>
      </w:pPr>
      <w:r w:rsidRPr="00547EF3">
        <w:rPr>
          <w:sz w:val="24"/>
          <w:szCs w:val="24"/>
          <w:lang w:eastAsia="ar-SA"/>
        </w:rPr>
        <w:t xml:space="preserve">Реализация  Программы  приведет к улучшению внешнего вида муниципального образования </w:t>
      </w:r>
      <w:r w:rsidR="004C4F2D" w:rsidRPr="00547EF3">
        <w:rPr>
          <w:sz w:val="24"/>
          <w:szCs w:val="24"/>
          <w:lang w:eastAsia="ar-SA"/>
        </w:rPr>
        <w:t>Запорожское</w:t>
      </w:r>
      <w:r w:rsidR="00593914" w:rsidRPr="00547EF3">
        <w:rPr>
          <w:sz w:val="24"/>
          <w:szCs w:val="24"/>
          <w:lang w:eastAsia="ar-SA"/>
        </w:rPr>
        <w:t xml:space="preserve"> сельское поселение</w:t>
      </w:r>
      <w:r w:rsidR="004A0DEF" w:rsidRPr="00547EF3">
        <w:rPr>
          <w:sz w:val="24"/>
          <w:szCs w:val="24"/>
          <w:lang w:eastAsia="ar-SA"/>
        </w:rPr>
        <w:t>, п</w:t>
      </w:r>
      <w:r w:rsidRPr="00547EF3">
        <w:rPr>
          <w:sz w:val="24"/>
          <w:szCs w:val="24"/>
          <w:lang w:eastAsia="ar-SA"/>
        </w:rPr>
        <w:t xml:space="preserve">овысит уровень благоустройства в населенных пунктах, расположенных на  территории  муниципального образования </w:t>
      </w:r>
      <w:r w:rsidR="004C4F2D" w:rsidRPr="00547EF3">
        <w:rPr>
          <w:sz w:val="24"/>
          <w:szCs w:val="24"/>
          <w:lang w:eastAsia="ar-SA"/>
        </w:rPr>
        <w:t>Запорожское</w:t>
      </w:r>
      <w:r w:rsidRPr="00547EF3">
        <w:rPr>
          <w:sz w:val="24"/>
          <w:szCs w:val="24"/>
          <w:lang w:eastAsia="ar-SA"/>
        </w:rPr>
        <w:t xml:space="preserve"> сельское поселение посредством осуществления повышения уровня комфортности, улучшения санитарного содержания территорий, их экологической безопасности, расположенных на  территории  муниципального образования.</w:t>
      </w:r>
    </w:p>
    <w:p w:rsidR="004E5B07" w:rsidRPr="00547EF3" w:rsidRDefault="008C3921" w:rsidP="006B0F73">
      <w:pPr>
        <w:ind w:firstLine="709"/>
        <w:contextualSpacing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Муниципальное  образование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включает в себя </w:t>
      </w:r>
      <w:r w:rsidR="007F2F31" w:rsidRPr="00547EF3">
        <w:rPr>
          <w:sz w:val="24"/>
          <w:szCs w:val="24"/>
        </w:rPr>
        <w:t>7</w:t>
      </w:r>
      <w:r w:rsidR="004A0DEF" w:rsidRPr="00547EF3">
        <w:rPr>
          <w:sz w:val="24"/>
          <w:szCs w:val="24"/>
        </w:rPr>
        <w:t xml:space="preserve"> </w:t>
      </w:r>
      <w:r w:rsidRPr="00547EF3">
        <w:rPr>
          <w:sz w:val="24"/>
          <w:szCs w:val="24"/>
        </w:rPr>
        <w:t>населённы</w:t>
      </w:r>
      <w:r w:rsidR="004A0DEF" w:rsidRPr="00547EF3">
        <w:rPr>
          <w:sz w:val="24"/>
          <w:szCs w:val="24"/>
        </w:rPr>
        <w:t>х</w:t>
      </w:r>
      <w:r w:rsidR="00D60D97" w:rsidRPr="00547EF3">
        <w:rPr>
          <w:sz w:val="24"/>
          <w:szCs w:val="24"/>
        </w:rPr>
        <w:t xml:space="preserve"> пунктов</w:t>
      </w:r>
      <w:r w:rsidRPr="00547EF3">
        <w:rPr>
          <w:sz w:val="24"/>
          <w:szCs w:val="24"/>
        </w:rPr>
        <w:t xml:space="preserve">: </w:t>
      </w:r>
      <w:r w:rsidR="007F2F31" w:rsidRPr="00547EF3">
        <w:rPr>
          <w:b/>
          <w:sz w:val="24"/>
          <w:szCs w:val="24"/>
        </w:rPr>
        <w:t xml:space="preserve">пос. </w:t>
      </w:r>
      <w:r w:rsidR="007F2F31" w:rsidRPr="00547EF3">
        <w:rPr>
          <w:b/>
          <w:color w:val="000000"/>
          <w:sz w:val="24"/>
          <w:szCs w:val="24"/>
          <w:shd w:val="clear" w:color="auto" w:fill="FFFFFF"/>
        </w:rPr>
        <w:t>Запорожское, пос. Пятиречье, пос. Денисово, дер. Удальцово, пос. Луговое, пос. Пески, дер. Замостье</w:t>
      </w:r>
      <w:r w:rsidRPr="00547EF3">
        <w:rPr>
          <w:b/>
          <w:i/>
          <w:sz w:val="24"/>
          <w:szCs w:val="24"/>
        </w:rPr>
        <w:t>.</w:t>
      </w:r>
      <w:r w:rsidRPr="00547EF3">
        <w:rPr>
          <w:sz w:val="24"/>
          <w:szCs w:val="24"/>
        </w:rPr>
        <w:t xml:space="preserve"> </w:t>
      </w:r>
    </w:p>
    <w:p w:rsidR="003E126C" w:rsidRPr="00547EF3" w:rsidRDefault="002635DB" w:rsidP="006B0F73">
      <w:pPr>
        <w:ind w:firstLine="709"/>
        <w:contextualSpacing/>
        <w:jc w:val="both"/>
        <w:rPr>
          <w:b/>
          <w:i/>
          <w:sz w:val="24"/>
          <w:szCs w:val="24"/>
        </w:rPr>
      </w:pPr>
      <w:r w:rsidRPr="00547EF3">
        <w:rPr>
          <w:b/>
          <w:i/>
          <w:sz w:val="24"/>
          <w:szCs w:val="24"/>
        </w:rPr>
        <w:t>Границы территорий муниципального образования для осуществления своей деятельности Общественных советов, старост, определены</w:t>
      </w:r>
      <w:r w:rsidR="003E126C" w:rsidRPr="00547EF3">
        <w:rPr>
          <w:b/>
          <w:i/>
          <w:sz w:val="24"/>
          <w:szCs w:val="24"/>
        </w:rPr>
        <w:t>:</w:t>
      </w:r>
    </w:p>
    <w:p w:rsidR="003E126C" w:rsidRPr="00547EF3" w:rsidRDefault="003E126C" w:rsidP="006B0F73">
      <w:pPr>
        <w:ind w:firstLine="709"/>
        <w:contextualSpacing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- </w:t>
      </w:r>
      <w:r w:rsidR="002635DB" w:rsidRPr="00547EF3">
        <w:rPr>
          <w:sz w:val="24"/>
          <w:szCs w:val="24"/>
        </w:rPr>
        <w:t xml:space="preserve">решением Совета депутатов МО </w:t>
      </w:r>
      <w:r w:rsidR="004C4F2D" w:rsidRPr="00547EF3">
        <w:rPr>
          <w:sz w:val="24"/>
          <w:szCs w:val="24"/>
        </w:rPr>
        <w:t>Запорожское</w:t>
      </w:r>
      <w:r w:rsidR="002635DB" w:rsidRPr="00547EF3">
        <w:rPr>
          <w:sz w:val="24"/>
          <w:szCs w:val="24"/>
        </w:rPr>
        <w:t xml:space="preserve"> сельское поселение</w:t>
      </w:r>
      <w:r w:rsidR="004D7F2F" w:rsidRPr="00547EF3">
        <w:rPr>
          <w:sz w:val="24"/>
          <w:szCs w:val="24"/>
        </w:rPr>
        <w:t xml:space="preserve"> </w:t>
      </w:r>
      <w:r w:rsidRPr="00547EF3">
        <w:rPr>
          <w:sz w:val="24"/>
          <w:szCs w:val="24"/>
        </w:rPr>
        <w:t>от 13.06.2013 года № 128 «Об утверждении границ территорий, на которых будут осуществлять свою деятельность Общественные советы, старосты в муниципальном образовании Запорожское сельское поселение муниципального образования Приозерский муниципальный район Ленинградской области»</w:t>
      </w:r>
      <w:r w:rsidR="002635DB" w:rsidRPr="00547EF3">
        <w:rPr>
          <w:sz w:val="24"/>
          <w:szCs w:val="24"/>
        </w:rPr>
        <w:t xml:space="preserve">, </w:t>
      </w:r>
      <w:r w:rsidRPr="00547EF3">
        <w:rPr>
          <w:sz w:val="24"/>
          <w:szCs w:val="24"/>
        </w:rPr>
        <w:t>с внесением изменений от 12.01.2016 года № 57;</w:t>
      </w:r>
    </w:p>
    <w:p w:rsidR="003E126C" w:rsidRPr="00547EF3" w:rsidRDefault="003E126C" w:rsidP="006B0F73">
      <w:pPr>
        <w:ind w:firstLine="709"/>
        <w:contextualSpacing/>
        <w:jc w:val="both"/>
        <w:rPr>
          <w:sz w:val="24"/>
          <w:szCs w:val="24"/>
        </w:rPr>
      </w:pPr>
      <w:r w:rsidRPr="00547EF3">
        <w:rPr>
          <w:sz w:val="24"/>
          <w:szCs w:val="24"/>
        </w:rPr>
        <w:t>- решением Совета депутатов МО Запорожское сельское поселение от 12.01.2016 года № 58 «Об утверждении границ территорий, на которых будут осуществлять свою деятельность Общественные советы, старосты в муниципальном образовании Запорожское сельское поселение муниципального образования Приозерский муниципальный район Ленинградской области».</w:t>
      </w:r>
    </w:p>
    <w:p w:rsidR="008C3921" w:rsidRPr="00547EF3" w:rsidRDefault="003E126C" w:rsidP="006B0F73">
      <w:pPr>
        <w:ind w:firstLine="709"/>
        <w:contextualSpacing/>
        <w:jc w:val="both"/>
        <w:rPr>
          <w:sz w:val="24"/>
          <w:szCs w:val="24"/>
          <w:highlight w:val="yellow"/>
        </w:rPr>
      </w:pPr>
      <w:proofErr w:type="spellStart"/>
      <w:proofErr w:type="gramStart"/>
      <w:r w:rsidRPr="00547EF3">
        <w:rPr>
          <w:b/>
          <w:i/>
          <w:sz w:val="24"/>
          <w:szCs w:val="24"/>
        </w:rPr>
        <w:t>Г</w:t>
      </w:r>
      <w:r w:rsidR="002635DB" w:rsidRPr="00547EF3">
        <w:rPr>
          <w:b/>
          <w:i/>
          <w:sz w:val="24"/>
          <w:szCs w:val="24"/>
        </w:rPr>
        <w:t>ранициы</w:t>
      </w:r>
      <w:proofErr w:type="spellEnd"/>
      <w:r w:rsidR="002635DB" w:rsidRPr="00547EF3">
        <w:rPr>
          <w:b/>
          <w:i/>
          <w:sz w:val="24"/>
          <w:szCs w:val="24"/>
        </w:rPr>
        <w:t xml:space="preserve"> территорий в административном центре по</w:t>
      </w:r>
      <w:r w:rsidR="00D60D97" w:rsidRPr="00547EF3">
        <w:rPr>
          <w:b/>
          <w:i/>
          <w:sz w:val="24"/>
          <w:szCs w:val="24"/>
        </w:rPr>
        <w:t xml:space="preserve">с. </w:t>
      </w:r>
      <w:r w:rsidR="004D7F2F" w:rsidRPr="00547EF3">
        <w:rPr>
          <w:b/>
          <w:i/>
          <w:sz w:val="24"/>
          <w:szCs w:val="24"/>
        </w:rPr>
        <w:t>Запорожское</w:t>
      </w:r>
      <w:r w:rsidR="002635DB" w:rsidRPr="00547EF3">
        <w:rPr>
          <w:b/>
          <w:i/>
          <w:sz w:val="24"/>
          <w:szCs w:val="24"/>
        </w:rPr>
        <w:t xml:space="preserve"> МО </w:t>
      </w:r>
      <w:r w:rsidR="004C4F2D" w:rsidRPr="00547EF3">
        <w:rPr>
          <w:b/>
          <w:i/>
          <w:sz w:val="24"/>
          <w:szCs w:val="24"/>
        </w:rPr>
        <w:t>Запорожское</w:t>
      </w:r>
      <w:r w:rsidR="002635DB" w:rsidRPr="00547EF3">
        <w:rPr>
          <w:b/>
          <w:i/>
          <w:sz w:val="24"/>
          <w:szCs w:val="24"/>
        </w:rPr>
        <w:t xml:space="preserve"> сельское поселение, на которых будут осуществлять свою деятельность Общественные советы, определены</w:t>
      </w:r>
      <w:r w:rsidR="002635DB" w:rsidRPr="00547EF3">
        <w:rPr>
          <w:sz w:val="24"/>
          <w:szCs w:val="24"/>
        </w:rPr>
        <w:t xml:space="preserve"> решением Совета депутатов МО </w:t>
      </w:r>
      <w:r w:rsidR="004C4F2D" w:rsidRPr="00547EF3">
        <w:rPr>
          <w:sz w:val="24"/>
          <w:szCs w:val="24"/>
        </w:rPr>
        <w:t>Запорожское</w:t>
      </w:r>
      <w:r w:rsidR="002635DB" w:rsidRPr="00547EF3">
        <w:rPr>
          <w:sz w:val="24"/>
          <w:szCs w:val="24"/>
        </w:rPr>
        <w:t xml:space="preserve"> сельское поселение </w:t>
      </w:r>
      <w:r w:rsidR="00E26A6C" w:rsidRPr="00547EF3">
        <w:rPr>
          <w:sz w:val="24"/>
          <w:szCs w:val="24"/>
        </w:rPr>
        <w:t xml:space="preserve">№ </w:t>
      </w:r>
      <w:r w:rsidRPr="00547EF3">
        <w:rPr>
          <w:sz w:val="24"/>
          <w:szCs w:val="24"/>
        </w:rPr>
        <w:t>41</w:t>
      </w:r>
      <w:r w:rsidR="00E26A6C" w:rsidRPr="00547EF3">
        <w:rPr>
          <w:sz w:val="24"/>
          <w:szCs w:val="24"/>
        </w:rPr>
        <w:t xml:space="preserve"> от 1</w:t>
      </w:r>
      <w:r w:rsidRPr="00547EF3">
        <w:rPr>
          <w:sz w:val="24"/>
          <w:szCs w:val="24"/>
        </w:rPr>
        <w:t>5</w:t>
      </w:r>
      <w:r w:rsidR="002635DB" w:rsidRPr="00547EF3">
        <w:rPr>
          <w:sz w:val="24"/>
          <w:szCs w:val="24"/>
        </w:rPr>
        <w:t>.07.2015</w:t>
      </w:r>
      <w:r w:rsidRPr="00547EF3">
        <w:rPr>
          <w:sz w:val="24"/>
          <w:szCs w:val="24"/>
        </w:rPr>
        <w:t xml:space="preserve"> года «</w:t>
      </w:r>
      <w:r w:rsidR="004D7F2F" w:rsidRPr="00547EF3">
        <w:rPr>
          <w:sz w:val="24"/>
          <w:szCs w:val="24"/>
        </w:rPr>
        <w:t xml:space="preserve">Об утверждении границ территорий в административном центре – посёлок Запорожское муниципального образования Запорожское сельское поселение муниципального образования Приозерский муниципальный район Ленинградской области, на которых будут  осуществлять свою </w:t>
      </w:r>
      <w:r w:rsidRPr="00547EF3">
        <w:rPr>
          <w:sz w:val="24"/>
          <w:szCs w:val="24"/>
        </w:rPr>
        <w:t xml:space="preserve">деятельность </w:t>
      </w:r>
      <w:proofErr w:type="spellStart"/>
      <w:r w:rsidRPr="00547EF3">
        <w:rPr>
          <w:sz w:val="24"/>
          <w:szCs w:val="24"/>
        </w:rPr>
        <w:t>Общественые</w:t>
      </w:r>
      <w:proofErr w:type="spellEnd"/>
      <w:r w:rsidRPr="00547EF3">
        <w:rPr>
          <w:sz w:val="24"/>
          <w:szCs w:val="24"/>
        </w:rPr>
        <w:t xml:space="preserve"> советы»</w:t>
      </w:r>
      <w:r w:rsidR="002635DB" w:rsidRPr="00547EF3">
        <w:rPr>
          <w:sz w:val="24"/>
          <w:szCs w:val="24"/>
        </w:rPr>
        <w:t xml:space="preserve">.  </w:t>
      </w:r>
      <w:proofErr w:type="gramEnd"/>
    </w:p>
    <w:p w:rsidR="002635DB" w:rsidRPr="00547EF3" w:rsidRDefault="002635DB" w:rsidP="006B0F73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547EF3">
        <w:rPr>
          <w:sz w:val="24"/>
          <w:szCs w:val="24"/>
        </w:rPr>
        <w:t>Положение «</w:t>
      </w:r>
      <w:r w:rsidR="003E126C" w:rsidRPr="00547EF3">
        <w:rPr>
          <w:sz w:val="24"/>
          <w:szCs w:val="24"/>
        </w:rPr>
        <w:t>Об организации деятельности старост, Общественных советов на территории  муниципального образования Запорожское сельское поселение муниципального образования Приозерский муниципальный район Ленинградской области»</w:t>
      </w:r>
      <w:r w:rsidRPr="00547EF3">
        <w:rPr>
          <w:sz w:val="24"/>
          <w:szCs w:val="24"/>
        </w:rPr>
        <w:t xml:space="preserve"> утверждено решением Совет</w:t>
      </w:r>
      <w:r w:rsidR="00DC248C" w:rsidRPr="00547EF3">
        <w:rPr>
          <w:sz w:val="24"/>
          <w:szCs w:val="24"/>
        </w:rPr>
        <w:t xml:space="preserve">а депутатов </w:t>
      </w:r>
      <w:r w:rsidR="00E26A6C" w:rsidRPr="00547EF3">
        <w:rPr>
          <w:sz w:val="24"/>
          <w:szCs w:val="24"/>
        </w:rPr>
        <w:t>№ 1</w:t>
      </w:r>
      <w:r w:rsidR="003E126C" w:rsidRPr="00547EF3">
        <w:rPr>
          <w:sz w:val="24"/>
          <w:szCs w:val="24"/>
        </w:rPr>
        <w:t>27</w:t>
      </w:r>
      <w:r w:rsidR="00E26A6C" w:rsidRPr="00547EF3">
        <w:rPr>
          <w:sz w:val="24"/>
          <w:szCs w:val="24"/>
        </w:rPr>
        <w:t xml:space="preserve"> от </w:t>
      </w:r>
      <w:r w:rsidR="003E126C" w:rsidRPr="00547EF3">
        <w:rPr>
          <w:sz w:val="24"/>
          <w:szCs w:val="24"/>
        </w:rPr>
        <w:t>27</w:t>
      </w:r>
      <w:r w:rsidR="00DC248C" w:rsidRPr="00547EF3">
        <w:rPr>
          <w:sz w:val="24"/>
          <w:szCs w:val="24"/>
        </w:rPr>
        <w:t>.05.2013, Положение «</w:t>
      </w:r>
      <w:r w:rsidR="003E126C" w:rsidRPr="00547EF3">
        <w:rPr>
          <w:sz w:val="24"/>
          <w:szCs w:val="24"/>
        </w:rPr>
        <w:t>Об организации деятельности  Общественных советов на частях территорий административного центра  муниципального образования Запорожское сельское  поселение муниципального образования Приозерский муниципальный район Ленинградской области</w:t>
      </w:r>
      <w:r w:rsidR="00DC248C" w:rsidRPr="00547EF3">
        <w:rPr>
          <w:sz w:val="24"/>
          <w:szCs w:val="24"/>
        </w:rPr>
        <w:t xml:space="preserve">» утверждено решением Совета депутатов </w:t>
      </w:r>
      <w:r w:rsidR="00E26A6C" w:rsidRPr="00547EF3">
        <w:rPr>
          <w:sz w:val="24"/>
          <w:szCs w:val="24"/>
        </w:rPr>
        <w:t xml:space="preserve">№ </w:t>
      </w:r>
      <w:r w:rsidR="003E126C" w:rsidRPr="00547EF3">
        <w:rPr>
          <w:sz w:val="24"/>
          <w:szCs w:val="24"/>
        </w:rPr>
        <w:t>4</w:t>
      </w:r>
      <w:r w:rsidR="00E26A6C" w:rsidRPr="00547EF3">
        <w:rPr>
          <w:sz w:val="24"/>
          <w:szCs w:val="24"/>
        </w:rPr>
        <w:t xml:space="preserve">0 от </w:t>
      </w:r>
      <w:r w:rsidR="003E126C" w:rsidRPr="00547EF3">
        <w:rPr>
          <w:sz w:val="24"/>
          <w:szCs w:val="24"/>
        </w:rPr>
        <w:t>15</w:t>
      </w:r>
      <w:r w:rsidR="00DC248C" w:rsidRPr="00547EF3">
        <w:rPr>
          <w:sz w:val="24"/>
          <w:szCs w:val="24"/>
        </w:rPr>
        <w:t>.06.2015</w:t>
      </w:r>
      <w:r w:rsidR="003E126C" w:rsidRPr="00547EF3">
        <w:rPr>
          <w:sz w:val="24"/>
          <w:szCs w:val="24"/>
        </w:rPr>
        <w:t xml:space="preserve"> года</w:t>
      </w:r>
      <w:r w:rsidR="00DC248C" w:rsidRPr="00547EF3">
        <w:rPr>
          <w:sz w:val="24"/>
          <w:szCs w:val="24"/>
        </w:rPr>
        <w:t xml:space="preserve">. </w:t>
      </w:r>
      <w:proofErr w:type="gramEnd"/>
    </w:p>
    <w:p w:rsidR="00EA0B46" w:rsidRPr="00547EF3" w:rsidRDefault="008C3921" w:rsidP="006B0F73">
      <w:pPr>
        <w:ind w:firstLine="709"/>
        <w:contextualSpacing/>
        <w:jc w:val="both"/>
        <w:rPr>
          <w:sz w:val="24"/>
          <w:szCs w:val="24"/>
        </w:rPr>
      </w:pPr>
      <w:r w:rsidRPr="00547EF3">
        <w:rPr>
          <w:sz w:val="24"/>
          <w:szCs w:val="24"/>
        </w:rPr>
        <w:t>В течение 201</w:t>
      </w:r>
      <w:r w:rsidR="00F80D76">
        <w:rPr>
          <w:sz w:val="24"/>
          <w:szCs w:val="24"/>
        </w:rPr>
        <w:t>7</w:t>
      </w:r>
      <w:r w:rsidRPr="00547EF3">
        <w:rPr>
          <w:sz w:val="24"/>
          <w:szCs w:val="24"/>
        </w:rPr>
        <w:t xml:space="preserve"> года в населённых пунктах </w:t>
      </w:r>
      <w:bookmarkStart w:id="20" w:name="YANDEX_152"/>
      <w:bookmarkEnd w:id="20"/>
      <w:r w:rsidRPr="00547EF3">
        <w:rPr>
          <w:sz w:val="24"/>
          <w:szCs w:val="24"/>
        </w:rPr>
        <w:t> поселения  проведена определённая работа </w:t>
      </w:r>
      <w:bookmarkStart w:id="21" w:name="YANDEX_153"/>
      <w:bookmarkEnd w:id="21"/>
      <w:r w:rsidRPr="00547EF3">
        <w:rPr>
          <w:sz w:val="24"/>
          <w:szCs w:val="24"/>
        </w:rPr>
        <w:t> по  </w:t>
      </w:r>
      <w:bookmarkStart w:id="22" w:name="YANDEX_154"/>
      <w:bookmarkEnd w:id="22"/>
      <w:r w:rsidRPr="00547EF3">
        <w:rPr>
          <w:sz w:val="24"/>
          <w:szCs w:val="24"/>
        </w:rPr>
        <w:t> </w:t>
      </w:r>
      <w:r w:rsidR="00FD35BC" w:rsidRPr="00547EF3">
        <w:rPr>
          <w:sz w:val="24"/>
          <w:szCs w:val="24"/>
        </w:rPr>
        <w:t>реализации мероприятий, предложенных Общественными советами для развития части территорий, касающиеся благоустройства </w:t>
      </w:r>
      <w:r w:rsidR="00F80D76">
        <w:rPr>
          <w:sz w:val="24"/>
          <w:szCs w:val="24"/>
        </w:rPr>
        <w:t>дорог</w:t>
      </w:r>
      <w:r w:rsidR="00FD35BC" w:rsidRPr="00547EF3">
        <w:rPr>
          <w:sz w:val="24"/>
          <w:szCs w:val="24"/>
        </w:rPr>
        <w:t>.</w:t>
      </w:r>
    </w:p>
    <w:p w:rsidR="006B0F73" w:rsidRDefault="008C3921" w:rsidP="006B0F73">
      <w:pPr>
        <w:ind w:firstLine="709"/>
        <w:contextualSpacing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Определение </w:t>
      </w:r>
      <w:proofErr w:type="gramStart"/>
      <w:r w:rsidRPr="00547EF3">
        <w:rPr>
          <w:sz w:val="24"/>
          <w:szCs w:val="24"/>
        </w:rPr>
        <w:t>перспектив</w:t>
      </w:r>
      <w:bookmarkStart w:id="23" w:name="YANDEX_164"/>
      <w:bookmarkEnd w:id="23"/>
      <w:r w:rsidR="00A72A76" w:rsidRPr="00547EF3">
        <w:rPr>
          <w:sz w:val="24"/>
          <w:szCs w:val="24"/>
        </w:rPr>
        <w:t xml:space="preserve"> </w:t>
      </w:r>
      <w:r w:rsidR="00FD35BC" w:rsidRPr="00547EF3">
        <w:rPr>
          <w:sz w:val="24"/>
          <w:szCs w:val="24"/>
        </w:rPr>
        <w:t>развития части территорий</w:t>
      </w:r>
      <w:r w:rsidRPr="00547EF3">
        <w:rPr>
          <w:sz w:val="24"/>
          <w:szCs w:val="24"/>
        </w:rPr>
        <w:t> </w:t>
      </w:r>
      <w:bookmarkStart w:id="24" w:name="YANDEX_165"/>
      <w:bookmarkEnd w:id="24"/>
      <w:r w:rsidRPr="00547EF3">
        <w:rPr>
          <w:sz w:val="24"/>
          <w:szCs w:val="24"/>
        </w:rPr>
        <w:t> муниципального  образования</w:t>
      </w:r>
      <w:proofErr w:type="gramEnd"/>
      <w:r w:rsidRPr="00547EF3">
        <w:rPr>
          <w:sz w:val="24"/>
          <w:szCs w:val="24"/>
        </w:rPr>
        <w:t xml:space="preserve">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25" w:name="YANDEX_168"/>
      <w:bookmarkEnd w:id="25"/>
      <w:r w:rsidRPr="00547EF3">
        <w:rPr>
          <w:sz w:val="24"/>
          <w:szCs w:val="24"/>
        </w:rPr>
        <w:t> благоустройства  и об</w:t>
      </w:r>
      <w:r w:rsidR="006B0F73">
        <w:rPr>
          <w:sz w:val="24"/>
          <w:szCs w:val="24"/>
        </w:rPr>
        <w:t>ъектов коммунального хозяйства.</w:t>
      </w:r>
    </w:p>
    <w:p w:rsidR="006B0F73" w:rsidRDefault="00B92F61" w:rsidP="006B0F73">
      <w:pPr>
        <w:ind w:firstLine="709"/>
        <w:contextualSpacing/>
        <w:jc w:val="both"/>
        <w:rPr>
          <w:sz w:val="24"/>
          <w:szCs w:val="24"/>
        </w:rPr>
      </w:pPr>
      <w:r w:rsidRPr="00547EF3">
        <w:rPr>
          <w:sz w:val="24"/>
          <w:szCs w:val="24"/>
        </w:rPr>
        <w:t>Программно-целевой подход к решению проблем</w:t>
      </w:r>
      <w:bookmarkStart w:id="26" w:name="YANDEX_155"/>
      <w:bookmarkEnd w:id="26"/>
      <w:r w:rsidRPr="00547EF3">
        <w:rPr>
          <w:sz w:val="24"/>
          <w:szCs w:val="24"/>
        </w:rPr>
        <w:t xml:space="preserve"> благоустройства и развития</w:t>
      </w:r>
      <w:bookmarkStart w:id="27" w:name="YANDEX_156"/>
      <w:bookmarkEnd w:id="27"/>
      <w:r w:rsidRPr="00547EF3">
        <w:rPr>
          <w:sz w:val="24"/>
          <w:szCs w:val="24"/>
        </w:rPr>
        <w:t xml:space="preserve"> территории необходим, так как без стройной комплексной системы </w:t>
      </w:r>
      <w:bookmarkStart w:id="28" w:name="YANDEX_157"/>
      <w:bookmarkEnd w:id="28"/>
      <w:r w:rsidRPr="00547EF3">
        <w:rPr>
          <w:sz w:val="24"/>
          <w:szCs w:val="24"/>
        </w:rPr>
        <w:t>благоустройства</w:t>
      </w:r>
      <w:bookmarkStart w:id="29" w:name="YANDEX_158"/>
      <w:bookmarkEnd w:id="29"/>
      <w:r w:rsidRPr="00547EF3">
        <w:rPr>
          <w:sz w:val="24"/>
          <w:szCs w:val="24"/>
        </w:rPr>
        <w:t xml:space="preserve"> </w:t>
      </w:r>
      <w:r w:rsidRPr="00547EF3">
        <w:rPr>
          <w:sz w:val="24"/>
          <w:szCs w:val="24"/>
        </w:rPr>
        <w:lastRenderedPageBreak/>
        <w:t xml:space="preserve">муниципального образования </w:t>
      </w:r>
      <w:bookmarkStart w:id="30" w:name="YANDEX_159"/>
      <w:bookmarkEnd w:id="30"/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</w:t>
      </w:r>
      <w:bookmarkStart w:id="31" w:name="YANDEX_160"/>
      <w:bookmarkEnd w:id="31"/>
      <w:r w:rsidRPr="00547EF3">
        <w:rPr>
          <w:sz w:val="24"/>
          <w:szCs w:val="24"/>
        </w:rPr>
        <w:t xml:space="preserve"> поселение невозможно добиться каких-либо значимых результатов в обеспечении комфортных условий для деятельности и отдыха жителей</w:t>
      </w:r>
      <w:bookmarkStart w:id="32" w:name="YANDEX_161"/>
      <w:bookmarkEnd w:id="32"/>
      <w:r w:rsidRPr="00547EF3">
        <w:rPr>
          <w:sz w:val="24"/>
          <w:szCs w:val="24"/>
        </w:rPr>
        <w:t xml:space="preserve"> поселения. Важна четкая согласованность действий местной администрации и жителей, проживающих на частях территорий, где избраны общественные советы и старосты.</w:t>
      </w:r>
      <w:bookmarkStart w:id="33" w:name="YANDEX_162"/>
      <w:bookmarkStart w:id="34" w:name="YANDEX_163"/>
      <w:bookmarkEnd w:id="33"/>
      <w:bookmarkEnd w:id="34"/>
    </w:p>
    <w:p w:rsidR="00AF4CCE" w:rsidRDefault="00AF4CCE" w:rsidP="006B0F7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Сосредоточение финансирования на благоустройств</w:t>
      </w:r>
      <w:r w:rsidR="003D1CE2">
        <w:rPr>
          <w:sz w:val="24"/>
          <w:szCs w:val="24"/>
        </w:rPr>
        <w:t>е</w:t>
      </w:r>
      <w:r>
        <w:rPr>
          <w:sz w:val="24"/>
          <w:szCs w:val="24"/>
        </w:rPr>
        <w:t xml:space="preserve"> дорог общего пользования местного значения</w:t>
      </w:r>
      <w:r w:rsidR="003D1CE2">
        <w:rPr>
          <w:sz w:val="24"/>
          <w:szCs w:val="24"/>
        </w:rPr>
        <w:t xml:space="preserve"> направлено на </w:t>
      </w:r>
      <w:proofErr w:type="spellStart"/>
      <w:r w:rsidR="003D1CE2">
        <w:rPr>
          <w:sz w:val="24"/>
          <w:szCs w:val="24"/>
        </w:rPr>
        <w:t>комлексное</w:t>
      </w:r>
      <w:proofErr w:type="spellEnd"/>
      <w:r w:rsidR="003D1CE2">
        <w:rPr>
          <w:sz w:val="24"/>
          <w:szCs w:val="24"/>
        </w:rPr>
        <w:t xml:space="preserve"> развитие территории МО Запорожское сельское поселение, это </w:t>
      </w:r>
      <w:r>
        <w:rPr>
          <w:sz w:val="24"/>
          <w:szCs w:val="24"/>
        </w:rPr>
        <w:t xml:space="preserve"> позволит решить проблемы транспортной доступности населенных пунктов</w:t>
      </w:r>
      <w:r w:rsidR="003D1CE2">
        <w:rPr>
          <w:sz w:val="24"/>
          <w:szCs w:val="24"/>
        </w:rPr>
        <w:t xml:space="preserve"> МО Запорожское сельское поселение</w:t>
      </w:r>
      <w:r>
        <w:rPr>
          <w:sz w:val="24"/>
          <w:szCs w:val="24"/>
        </w:rPr>
        <w:t xml:space="preserve"> и повысит качество жизни граждан, а также</w:t>
      </w:r>
      <w:r w:rsidR="003D1CE2">
        <w:rPr>
          <w:sz w:val="24"/>
          <w:szCs w:val="24"/>
        </w:rPr>
        <w:t xml:space="preserve"> позволит</w:t>
      </w:r>
      <w:r>
        <w:rPr>
          <w:sz w:val="24"/>
          <w:szCs w:val="24"/>
        </w:rPr>
        <w:t xml:space="preserve"> минимизировать в ближайшем будущем затраты на текущий ремонт дорог.</w:t>
      </w:r>
    </w:p>
    <w:p w:rsidR="00B92F61" w:rsidRPr="006B0F73" w:rsidRDefault="00B92F61" w:rsidP="006B0F73">
      <w:pPr>
        <w:ind w:firstLine="709"/>
        <w:contextualSpacing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Муниципальная программа «Устойчивое общественное развитие в муниципальном образовании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F80D76">
        <w:rPr>
          <w:sz w:val="24"/>
          <w:szCs w:val="24"/>
        </w:rPr>
        <w:t>8</w:t>
      </w:r>
      <w:r w:rsidRPr="00547EF3">
        <w:rPr>
          <w:sz w:val="24"/>
          <w:szCs w:val="24"/>
        </w:rPr>
        <w:t xml:space="preserve"> год» разработана в соответствии со ст. 14 Федерального закона № 131-ФЗ «Об общих принципах организации местного самоуправления Российской Федерации». </w:t>
      </w:r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Именно старосты являются инициаторами различных мероприятий, участниками которых становятся односельчане.</w:t>
      </w:r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Основными задачами деятельности старост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</w:t>
      </w:r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Успех и результативность работы сельских старост во многом определяется тем, какую помощь им в реализации мер по улучшению условий быта односельчан оказывают органы местного самоуправления. </w:t>
      </w:r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Для выявления и обсуждения вопросов, волнующих население, администрацией муниципального образования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 поселение ежегодно проводятся собрания жителей. Жители</w:t>
      </w:r>
      <w:r w:rsidR="0082048C" w:rsidRPr="00547EF3">
        <w:rPr>
          <w:sz w:val="24"/>
          <w:szCs w:val="24"/>
        </w:rPr>
        <w:t xml:space="preserve"> </w:t>
      </w:r>
      <w:r w:rsidRPr="00547EF3">
        <w:rPr>
          <w:sz w:val="24"/>
          <w:szCs w:val="24"/>
        </w:rPr>
        <w:t>дают наказы депутатам и администрации по улучшению условий проживания, обеспеченности населенных пунктов инфраструктурой. Первоочередные и самые насущные мероприятия, определенные жителями, нашли отражение в данной программе.</w:t>
      </w:r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Программа призвана решить проблемы в сфере развития сельских территорий поселения посредством создания</w:t>
      </w:r>
      <w:r w:rsidR="0082048C" w:rsidRPr="00547EF3">
        <w:rPr>
          <w:sz w:val="24"/>
          <w:szCs w:val="24"/>
        </w:rPr>
        <w:t xml:space="preserve"> </w:t>
      </w:r>
      <w:r w:rsidRPr="00547EF3">
        <w:rPr>
          <w:sz w:val="24"/>
          <w:szCs w:val="24"/>
        </w:rPr>
        <w:t>комфортных условий жизнедеятельности населения, активизации участия граждан в решении вопросов местного значения.</w:t>
      </w:r>
    </w:p>
    <w:p w:rsidR="00EA0B46" w:rsidRPr="00547EF3" w:rsidRDefault="00EA0B46" w:rsidP="006B0F73">
      <w:pPr>
        <w:ind w:firstLine="709"/>
        <w:jc w:val="both"/>
        <w:rPr>
          <w:sz w:val="24"/>
          <w:szCs w:val="24"/>
          <w:lang w:eastAsia="ar-SA"/>
        </w:rPr>
      </w:pPr>
      <w:r w:rsidRPr="00547EF3">
        <w:rPr>
          <w:sz w:val="24"/>
          <w:szCs w:val="24"/>
          <w:lang w:eastAsia="ar-SA"/>
        </w:rPr>
        <w:t>Финансовое</w:t>
      </w:r>
      <w:r w:rsidR="0082048C" w:rsidRPr="00547EF3">
        <w:rPr>
          <w:sz w:val="24"/>
          <w:szCs w:val="24"/>
          <w:lang w:eastAsia="ar-SA"/>
        </w:rPr>
        <w:t xml:space="preserve"> </w:t>
      </w:r>
      <w:r w:rsidRPr="00547EF3">
        <w:rPr>
          <w:sz w:val="24"/>
          <w:szCs w:val="24"/>
          <w:lang w:eastAsia="ar-SA"/>
        </w:rPr>
        <w:t xml:space="preserve">обеспечение  муниципальной программы осуществляется за счет средств бюджета муниципального  образования </w:t>
      </w:r>
      <w:r w:rsidR="004C4F2D" w:rsidRPr="00547EF3">
        <w:rPr>
          <w:sz w:val="24"/>
          <w:szCs w:val="24"/>
          <w:lang w:eastAsia="ar-SA"/>
        </w:rPr>
        <w:t>Запорожское</w:t>
      </w:r>
      <w:r w:rsidRPr="00547EF3">
        <w:rPr>
          <w:sz w:val="24"/>
          <w:szCs w:val="24"/>
          <w:lang w:eastAsia="ar-SA"/>
        </w:rPr>
        <w:t xml:space="preserve"> </w:t>
      </w:r>
      <w:r w:rsidR="00FD35BC" w:rsidRPr="00547EF3">
        <w:rPr>
          <w:sz w:val="24"/>
          <w:szCs w:val="24"/>
          <w:lang w:eastAsia="ar-SA"/>
        </w:rPr>
        <w:t>сельское поселение, п</w:t>
      </w:r>
      <w:r w:rsidRPr="00547EF3">
        <w:rPr>
          <w:sz w:val="24"/>
          <w:szCs w:val="24"/>
          <w:lang w:eastAsia="ar-SA"/>
        </w:rPr>
        <w:t>ривлечение средств из бюджета Ленинградской области.</w:t>
      </w:r>
    </w:p>
    <w:p w:rsidR="00FD35BC" w:rsidRPr="00547EF3" w:rsidRDefault="00FD35BC" w:rsidP="002F6E83">
      <w:pPr>
        <w:ind w:firstLine="851"/>
        <w:jc w:val="center"/>
        <w:rPr>
          <w:b/>
          <w:sz w:val="24"/>
          <w:szCs w:val="24"/>
        </w:rPr>
      </w:pPr>
    </w:p>
    <w:p w:rsidR="00177055" w:rsidRPr="006A7FD5" w:rsidRDefault="0088267F" w:rsidP="00177055">
      <w:pPr>
        <w:pStyle w:val="a5"/>
        <w:numPr>
          <w:ilvl w:val="0"/>
          <w:numId w:val="44"/>
        </w:numPr>
        <w:jc w:val="center"/>
        <w:rPr>
          <w:b/>
          <w:sz w:val="24"/>
          <w:szCs w:val="24"/>
        </w:rPr>
      </w:pPr>
      <w:r w:rsidRPr="006A7FD5">
        <w:rPr>
          <w:b/>
          <w:sz w:val="24"/>
          <w:szCs w:val="24"/>
        </w:rPr>
        <w:t>Основные ц</w:t>
      </w:r>
      <w:r w:rsidR="002F6E83" w:rsidRPr="006A7FD5">
        <w:rPr>
          <w:b/>
          <w:sz w:val="24"/>
          <w:szCs w:val="24"/>
        </w:rPr>
        <w:t xml:space="preserve">ели, </w:t>
      </w:r>
      <w:r w:rsidR="008C3921" w:rsidRPr="006A7FD5">
        <w:rPr>
          <w:b/>
          <w:sz w:val="24"/>
          <w:szCs w:val="24"/>
        </w:rPr>
        <w:t>задачи,</w:t>
      </w:r>
      <w:r w:rsidR="002F6E83" w:rsidRPr="006A7FD5">
        <w:rPr>
          <w:b/>
          <w:sz w:val="24"/>
          <w:szCs w:val="24"/>
        </w:rPr>
        <w:t xml:space="preserve"> показатели (индикаторы)</w:t>
      </w:r>
      <w:r w:rsidR="008C3921" w:rsidRPr="006A7FD5">
        <w:rPr>
          <w:b/>
          <w:sz w:val="24"/>
          <w:szCs w:val="24"/>
        </w:rPr>
        <w:t xml:space="preserve"> </w:t>
      </w:r>
      <w:r w:rsidR="002F6E83" w:rsidRPr="006A7FD5">
        <w:rPr>
          <w:b/>
          <w:sz w:val="24"/>
          <w:szCs w:val="24"/>
        </w:rPr>
        <w:t>конечные результаты, сроки</w:t>
      </w:r>
      <w:r w:rsidR="008C3921" w:rsidRPr="006A7FD5">
        <w:rPr>
          <w:b/>
          <w:sz w:val="24"/>
          <w:szCs w:val="24"/>
        </w:rPr>
        <w:t xml:space="preserve"> и этапы реализации  </w:t>
      </w:r>
      <w:bookmarkStart w:id="35" w:name="YANDEX_173"/>
      <w:bookmarkEnd w:id="35"/>
      <w:r w:rsidR="00177055" w:rsidRPr="006A7FD5">
        <w:rPr>
          <w:b/>
          <w:sz w:val="24"/>
          <w:szCs w:val="24"/>
        </w:rPr>
        <w:t>муниципальной программы</w:t>
      </w:r>
    </w:p>
    <w:p w:rsidR="00B92F61" w:rsidRPr="00547EF3" w:rsidRDefault="00B92F61" w:rsidP="006B0F73">
      <w:pPr>
        <w:ind w:firstLine="709"/>
        <w:jc w:val="both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Цель программы:</w:t>
      </w:r>
      <w:r w:rsidRPr="00547EF3">
        <w:rPr>
          <w:i/>
          <w:sz w:val="24"/>
          <w:szCs w:val="24"/>
        </w:rPr>
        <w:t xml:space="preserve"> </w:t>
      </w:r>
      <w:r w:rsidRPr="00547EF3">
        <w:rPr>
          <w:sz w:val="24"/>
          <w:szCs w:val="24"/>
        </w:rPr>
        <w:t xml:space="preserve">Совершенствование системы комплексного благоустройства муниципального образования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 путем совершенствования системы местного самоуправления посредством развития новых форм местного самоуправления – общественных советов и старост.</w:t>
      </w:r>
    </w:p>
    <w:p w:rsidR="00B92F61" w:rsidRPr="00BA6A58" w:rsidRDefault="00B92F61" w:rsidP="006B0F73">
      <w:pPr>
        <w:ind w:firstLine="709"/>
        <w:jc w:val="both"/>
        <w:rPr>
          <w:sz w:val="24"/>
          <w:szCs w:val="24"/>
        </w:rPr>
      </w:pPr>
      <w:r w:rsidRPr="00BA6A58">
        <w:rPr>
          <w:b/>
          <w:sz w:val="24"/>
          <w:szCs w:val="24"/>
        </w:rPr>
        <w:lastRenderedPageBreak/>
        <w:t>Задачи программы</w:t>
      </w:r>
      <w:r w:rsidRPr="00BA6A58">
        <w:rPr>
          <w:i/>
          <w:sz w:val="24"/>
          <w:szCs w:val="24"/>
        </w:rPr>
        <w:t>:</w:t>
      </w:r>
    </w:p>
    <w:p w:rsidR="002464C4" w:rsidRPr="00BA6A58" w:rsidRDefault="002464C4" w:rsidP="006B0F73">
      <w:pPr>
        <w:numPr>
          <w:ilvl w:val="0"/>
          <w:numId w:val="31"/>
        </w:numPr>
        <w:suppressAutoHyphens/>
        <w:ind w:left="0" w:firstLine="709"/>
        <w:jc w:val="both"/>
        <w:rPr>
          <w:sz w:val="24"/>
          <w:szCs w:val="24"/>
        </w:rPr>
      </w:pPr>
      <w:r w:rsidRPr="00BA6A58">
        <w:rPr>
          <w:spacing w:val="2"/>
          <w:sz w:val="24"/>
          <w:szCs w:val="24"/>
        </w:rPr>
        <w:t>повышение комфортных условий проживания граждан</w:t>
      </w:r>
      <w:r w:rsidRPr="00BA6A58">
        <w:rPr>
          <w:sz w:val="24"/>
          <w:szCs w:val="24"/>
        </w:rPr>
        <w:t>;</w:t>
      </w:r>
    </w:p>
    <w:p w:rsidR="002464C4" w:rsidRPr="00BA6A58" w:rsidRDefault="002464C4" w:rsidP="006B0F73">
      <w:pPr>
        <w:numPr>
          <w:ilvl w:val="0"/>
          <w:numId w:val="31"/>
        </w:numPr>
        <w:suppressAutoHyphens/>
        <w:ind w:left="1418" w:hanging="709"/>
        <w:jc w:val="both"/>
        <w:rPr>
          <w:sz w:val="24"/>
          <w:szCs w:val="24"/>
        </w:rPr>
      </w:pPr>
      <w:r w:rsidRPr="00BA6A58">
        <w:rPr>
          <w:sz w:val="24"/>
          <w:szCs w:val="24"/>
        </w:rPr>
        <w:t>привлечение жителей к участию в решении проблем бла</w:t>
      </w:r>
      <w:r w:rsidR="00BA6A58">
        <w:rPr>
          <w:sz w:val="24"/>
          <w:szCs w:val="24"/>
        </w:rPr>
        <w:t>гоустройства населенных пунктов.</w:t>
      </w:r>
    </w:p>
    <w:p w:rsidR="00BA6A58" w:rsidRPr="00BA6A58" w:rsidRDefault="00BA6A58" w:rsidP="003711A2">
      <w:pPr>
        <w:pStyle w:val="a6"/>
        <w:jc w:val="center"/>
        <w:rPr>
          <w:rFonts w:ascii="Times New Roman" w:hAnsi="Times New Roman" w:cs="Times New Roman"/>
          <w:b/>
          <w:color w:val="auto"/>
        </w:rPr>
      </w:pPr>
    </w:p>
    <w:p w:rsidR="003711A2" w:rsidRPr="00BA6A58" w:rsidRDefault="003711A2" w:rsidP="003711A2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BA6A58">
        <w:rPr>
          <w:rFonts w:ascii="Times New Roman" w:hAnsi="Times New Roman" w:cs="Times New Roman"/>
          <w:b/>
          <w:color w:val="auto"/>
        </w:rPr>
        <w:t xml:space="preserve">Раздел 3. Перечень групп </w:t>
      </w:r>
      <w:r w:rsidR="0088267F" w:rsidRPr="00BA6A58">
        <w:rPr>
          <w:rFonts w:ascii="Times New Roman" w:hAnsi="Times New Roman" w:cs="Times New Roman"/>
          <w:b/>
          <w:color w:val="auto"/>
        </w:rPr>
        <w:t>программных мер</w:t>
      </w:r>
      <w:r w:rsidRPr="00BA6A58">
        <w:rPr>
          <w:rFonts w:ascii="Times New Roman" w:hAnsi="Times New Roman" w:cs="Times New Roman"/>
          <w:b/>
          <w:color w:val="auto"/>
        </w:rPr>
        <w:t>оприятий</w:t>
      </w:r>
    </w:p>
    <w:p w:rsidR="003711A2" w:rsidRPr="00BA6A58" w:rsidRDefault="003711A2" w:rsidP="006B0F73">
      <w:pPr>
        <w:pStyle w:val="a6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BA6A58">
        <w:rPr>
          <w:rFonts w:ascii="Times New Roman" w:hAnsi="Times New Roman" w:cs="Times New Roman"/>
        </w:rPr>
        <w:t xml:space="preserve">Для реализации поставленных целей и решения задач программы предусмотрено выполнение следующих мероприятий в рамках муниципальной подпрограммы "Создание условий для эффективного выполнения органами местного самоуправления своих полномочий": </w:t>
      </w:r>
    </w:p>
    <w:p w:rsidR="007F2F31" w:rsidRPr="00BA6A58" w:rsidRDefault="003711A2" w:rsidP="006B0F73">
      <w:pPr>
        <w:tabs>
          <w:tab w:val="left" w:pos="288"/>
        </w:tabs>
        <w:ind w:firstLine="709"/>
        <w:jc w:val="both"/>
        <w:rPr>
          <w:sz w:val="24"/>
          <w:szCs w:val="24"/>
        </w:rPr>
      </w:pPr>
      <w:r w:rsidRPr="00BA6A58">
        <w:rPr>
          <w:sz w:val="24"/>
          <w:szCs w:val="24"/>
        </w:rPr>
        <w:t>1. Основное мероприятие "Государственная поддержка проектов местных инициатив граждан";</w:t>
      </w:r>
    </w:p>
    <w:p w:rsidR="003711A2" w:rsidRPr="00BA6A58" w:rsidRDefault="003711A2" w:rsidP="006B0F73">
      <w:pPr>
        <w:tabs>
          <w:tab w:val="left" w:pos="288"/>
        </w:tabs>
        <w:ind w:firstLine="709"/>
        <w:jc w:val="both"/>
        <w:rPr>
          <w:sz w:val="24"/>
          <w:szCs w:val="24"/>
        </w:rPr>
      </w:pPr>
      <w:r w:rsidRPr="00BA6A58">
        <w:rPr>
          <w:sz w:val="24"/>
          <w:szCs w:val="24"/>
        </w:rPr>
        <w:t xml:space="preserve">В рамках основного мероприятия "Государственная поддержка </w:t>
      </w:r>
      <w:r w:rsidR="006B0F73" w:rsidRPr="00BA6A58">
        <w:rPr>
          <w:sz w:val="24"/>
          <w:szCs w:val="24"/>
        </w:rPr>
        <w:t xml:space="preserve">проектов местных инициатив </w:t>
      </w:r>
      <w:r w:rsidRPr="00BA6A58">
        <w:rPr>
          <w:sz w:val="24"/>
          <w:szCs w:val="24"/>
        </w:rPr>
        <w:t>граждан" запланировано выполнение следующих мероприятий:</w:t>
      </w:r>
    </w:p>
    <w:p w:rsidR="00BA6A58" w:rsidRPr="006D19A9" w:rsidRDefault="00BA6A58" w:rsidP="00BA6A58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19A9">
        <w:rPr>
          <w:sz w:val="24"/>
          <w:szCs w:val="24"/>
        </w:rPr>
        <w:t>1.</w:t>
      </w:r>
      <w:r w:rsidRPr="006D19A9">
        <w:rPr>
          <w:sz w:val="24"/>
          <w:szCs w:val="24"/>
        </w:rPr>
        <w:tab/>
        <w:t xml:space="preserve">пос. </w:t>
      </w:r>
      <w:proofErr w:type="spellStart"/>
      <w:r w:rsidRPr="006D19A9">
        <w:rPr>
          <w:sz w:val="24"/>
          <w:szCs w:val="24"/>
        </w:rPr>
        <w:t>Пятиречье</w:t>
      </w:r>
      <w:proofErr w:type="spellEnd"/>
      <w:r w:rsidRPr="006D19A9">
        <w:rPr>
          <w:sz w:val="24"/>
          <w:szCs w:val="24"/>
        </w:rPr>
        <w:t>:</w:t>
      </w:r>
    </w:p>
    <w:p w:rsidR="00BA6A58" w:rsidRPr="006D19A9" w:rsidRDefault="00BA6A58" w:rsidP="00BA6A58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19A9">
        <w:rPr>
          <w:sz w:val="24"/>
          <w:szCs w:val="24"/>
        </w:rPr>
        <w:t>- Ограждение детской игровой площадки.</w:t>
      </w:r>
    </w:p>
    <w:p w:rsidR="00BA6A58" w:rsidRPr="006D19A9" w:rsidRDefault="00BA6A58" w:rsidP="00BA6A58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19A9">
        <w:rPr>
          <w:sz w:val="24"/>
          <w:szCs w:val="24"/>
        </w:rPr>
        <w:t>2.</w:t>
      </w:r>
      <w:r w:rsidRPr="006D19A9">
        <w:rPr>
          <w:sz w:val="24"/>
          <w:szCs w:val="24"/>
        </w:rPr>
        <w:tab/>
        <w:t xml:space="preserve">дер. </w:t>
      </w:r>
      <w:proofErr w:type="spellStart"/>
      <w:r w:rsidRPr="006D19A9">
        <w:rPr>
          <w:sz w:val="24"/>
          <w:szCs w:val="24"/>
        </w:rPr>
        <w:t>Удальцово</w:t>
      </w:r>
      <w:proofErr w:type="spellEnd"/>
      <w:r w:rsidRPr="006D19A9">
        <w:rPr>
          <w:sz w:val="24"/>
          <w:szCs w:val="24"/>
        </w:rPr>
        <w:t xml:space="preserve">: </w:t>
      </w:r>
    </w:p>
    <w:p w:rsidR="00BA6A58" w:rsidRPr="006D19A9" w:rsidRDefault="00BA6A58" w:rsidP="00BA6A58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19A9">
        <w:rPr>
          <w:sz w:val="24"/>
          <w:szCs w:val="24"/>
        </w:rPr>
        <w:t xml:space="preserve">- Ремонт общественного колодца по ул. </w:t>
      </w:r>
      <w:proofErr w:type="spellStart"/>
      <w:r w:rsidRPr="006D19A9">
        <w:rPr>
          <w:sz w:val="24"/>
          <w:szCs w:val="24"/>
        </w:rPr>
        <w:t>Светлановская</w:t>
      </w:r>
      <w:proofErr w:type="spellEnd"/>
      <w:r w:rsidRPr="006D19A9">
        <w:rPr>
          <w:sz w:val="24"/>
          <w:szCs w:val="24"/>
        </w:rPr>
        <w:t>;</w:t>
      </w:r>
    </w:p>
    <w:p w:rsidR="00BA6A58" w:rsidRPr="006D19A9" w:rsidRDefault="00BA6A58" w:rsidP="00BA6A58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19A9">
        <w:rPr>
          <w:sz w:val="24"/>
          <w:szCs w:val="24"/>
        </w:rPr>
        <w:t>- Установка дополнительных фонарей уличного освещения.</w:t>
      </w:r>
    </w:p>
    <w:p w:rsidR="00BA6A58" w:rsidRPr="006D19A9" w:rsidRDefault="00BA6A58" w:rsidP="00BA6A58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19A9">
        <w:rPr>
          <w:sz w:val="24"/>
          <w:szCs w:val="24"/>
        </w:rPr>
        <w:t xml:space="preserve">3. пос. </w:t>
      </w:r>
      <w:proofErr w:type="spellStart"/>
      <w:r w:rsidRPr="006D19A9">
        <w:rPr>
          <w:sz w:val="24"/>
          <w:szCs w:val="24"/>
        </w:rPr>
        <w:t>Денисово</w:t>
      </w:r>
      <w:proofErr w:type="spellEnd"/>
    </w:p>
    <w:p w:rsidR="00BA6A58" w:rsidRPr="006D19A9" w:rsidRDefault="00BA6A58" w:rsidP="00BA6A58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19A9">
        <w:rPr>
          <w:sz w:val="24"/>
          <w:szCs w:val="24"/>
        </w:rPr>
        <w:t xml:space="preserve">- Очистка канавы вдоль дороги по </w:t>
      </w:r>
      <w:proofErr w:type="spellStart"/>
      <w:r w:rsidRPr="006D19A9">
        <w:rPr>
          <w:sz w:val="24"/>
          <w:szCs w:val="24"/>
        </w:rPr>
        <w:t>ул</w:t>
      </w:r>
      <w:proofErr w:type="gramStart"/>
      <w:r w:rsidRPr="006D19A9">
        <w:rPr>
          <w:sz w:val="24"/>
          <w:szCs w:val="24"/>
        </w:rPr>
        <w:t>.П</w:t>
      </w:r>
      <w:proofErr w:type="gramEnd"/>
      <w:r w:rsidRPr="006D19A9">
        <w:rPr>
          <w:sz w:val="24"/>
          <w:szCs w:val="24"/>
        </w:rPr>
        <w:t>есочная</w:t>
      </w:r>
      <w:proofErr w:type="spellEnd"/>
      <w:r w:rsidRPr="006D19A9">
        <w:rPr>
          <w:sz w:val="24"/>
          <w:szCs w:val="24"/>
        </w:rPr>
        <w:t>;</w:t>
      </w:r>
    </w:p>
    <w:p w:rsidR="00BA6A58" w:rsidRDefault="00BA6A58" w:rsidP="000C47A6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19A9">
        <w:rPr>
          <w:sz w:val="24"/>
          <w:szCs w:val="24"/>
        </w:rPr>
        <w:t xml:space="preserve">- Подсыпка дороги по </w:t>
      </w:r>
      <w:proofErr w:type="spellStart"/>
      <w:r w:rsidRPr="006D19A9">
        <w:rPr>
          <w:sz w:val="24"/>
          <w:szCs w:val="24"/>
        </w:rPr>
        <w:t>ул</w:t>
      </w:r>
      <w:proofErr w:type="gramStart"/>
      <w:r w:rsidRPr="006D19A9">
        <w:rPr>
          <w:sz w:val="24"/>
          <w:szCs w:val="24"/>
        </w:rPr>
        <w:t>.С</w:t>
      </w:r>
      <w:proofErr w:type="gramEnd"/>
      <w:r w:rsidRPr="006D19A9">
        <w:rPr>
          <w:sz w:val="24"/>
          <w:szCs w:val="24"/>
        </w:rPr>
        <w:t>адовая</w:t>
      </w:r>
      <w:proofErr w:type="spellEnd"/>
      <w:r w:rsidR="000C47A6">
        <w:rPr>
          <w:sz w:val="24"/>
          <w:szCs w:val="24"/>
        </w:rPr>
        <w:t>.</w:t>
      </w:r>
    </w:p>
    <w:p w:rsidR="00BA6A58" w:rsidRPr="006D19A9" w:rsidRDefault="00BA6A58" w:rsidP="00BA6A58">
      <w:pPr>
        <w:autoSpaceDE w:val="0"/>
        <w:rPr>
          <w:b/>
          <w:sz w:val="24"/>
          <w:szCs w:val="24"/>
        </w:rPr>
      </w:pPr>
    </w:p>
    <w:p w:rsidR="003711A2" w:rsidRPr="00547EF3" w:rsidRDefault="003711A2" w:rsidP="003711A2">
      <w:p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4. Объемы, источники финансирования программы</w:t>
      </w:r>
    </w:p>
    <w:p w:rsidR="003711A2" w:rsidRPr="00547EF3" w:rsidRDefault="003711A2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Финансовое обеспечение Программы</w:t>
      </w:r>
      <w:r w:rsidRPr="00547EF3">
        <w:rPr>
          <w:b/>
          <w:i/>
          <w:sz w:val="24"/>
          <w:szCs w:val="24"/>
        </w:rPr>
        <w:t xml:space="preserve"> </w:t>
      </w:r>
      <w:r w:rsidRPr="00547EF3">
        <w:rPr>
          <w:sz w:val="24"/>
          <w:szCs w:val="24"/>
        </w:rPr>
        <w:t xml:space="preserve">осуществляется за счет средств бюджета </w:t>
      </w:r>
      <w:r w:rsidR="00547EF3" w:rsidRPr="00547EF3">
        <w:rPr>
          <w:sz w:val="24"/>
          <w:szCs w:val="24"/>
        </w:rPr>
        <w:t>муниципального образования</w:t>
      </w:r>
      <w:r w:rsidRPr="00547EF3">
        <w:rPr>
          <w:sz w:val="24"/>
          <w:szCs w:val="24"/>
        </w:rPr>
        <w:t xml:space="preserve">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 поселение </w:t>
      </w:r>
      <w:r w:rsidR="00547EF3" w:rsidRPr="00547EF3">
        <w:rPr>
          <w:sz w:val="24"/>
          <w:szCs w:val="24"/>
        </w:rPr>
        <w:t>муниципального образования</w:t>
      </w:r>
      <w:r w:rsidRPr="00547EF3">
        <w:rPr>
          <w:sz w:val="24"/>
          <w:szCs w:val="24"/>
        </w:rPr>
        <w:t xml:space="preserve"> Приозерский муниципальный район Ленинградской области, бюджета Ленинградской области. </w:t>
      </w:r>
    </w:p>
    <w:p w:rsidR="003711A2" w:rsidRPr="00547EF3" w:rsidRDefault="003711A2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Объем финансирования Программы  за счет местного бюджета </w:t>
      </w:r>
      <w:proofErr w:type="gramStart"/>
      <w:r w:rsidRPr="00547EF3">
        <w:rPr>
          <w:sz w:val="24"/>
          <w:szCs w:val="24"/>
        </w:rPr>
        <w:t>носит прогнозный характер и подлежат</w:t>
      </w:r>
      <w:proofErr w:type="gramEnd"/>
      <w:r w:rsidRPr="00547EF3">
        <w:rPr>
          <w:sz w:val="24"/>
          <w:szCs w:val="24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3711A2" w:rsidRPr="00BA6A58" w:rsidRDefault="003711A2" w:rsidP="006B0F73">
      <w:pPr>
        <w:ind w:firstLine="709"/>
        <w:jc w:val="both"/>
        <w:rPr>
          <w:sz w:val="24"/>
          <w:szCs w:val="24"/>
        </w:rPr>
      </w:pPr>
      <w:r w:rsidRPr="00BA6A58">
        <w:rPr>
          <w:sz w:val="24"/>
          <w:szCs w:val="24"/>
        </w:rPr>
        <w:t xml:space="preserve">Общий объем бюджетных ассигнований муниципальной программы составляет </w:t>
      </w:r>
      <w:r w:rsidR="00060995">
        <w:rPr>
          <w:sz w:val="24"/>
          <w:szCs w:val="24"/>
        </w:rPr>
        <w:t>1195,</w:t>
      </w:r>
      <w:r w:rsidR="00BA6A58" w:rsidRPr="00BA6A58">
        <w:rPr>
          <w:sz w:val="24"/>
          <w:szCs w:val="24"/>
        </w:rPr>
        <w:t>7</w:t>
      </w:r>
      <w:r w:rsidRPr="00BA6A58">
        <w:rPr>
          <w:sz w:val="24"/>
          <w:szCs w:val="24"/>
        </w:rPr>
        <w:t xml:space="preserve"> тыс. руб., в том числе:</w:t>
      </w:r>
    </w:p>
    <w:p w:rsidR="0088267F" w:rsidRDefault="003711A2" w:rsidP="006B0F73">
      <w:pPr>
        <w:rPr>
          <w:sz w:val="24"/>
          <w:szCs w:val="24"/>
        </w:rPr>
      </w:pPr>
      <w:r w:rsidRPr="00BA6A58">
        <w:rPr>
          <w:sz w:val="24"/>
          <w:szCs w:val="24"/>
        </w:rPr>
        <w:t xml:space="preserve">- местный бюджет – </w:t>
      </w:r>
      <w:r w:rsidR="00060995">
        <w:rPr>
          <w:sz w:val="24"/>
          <w:szCs w:val="24"/>
        </w:rPr>
        <w:t>109,0</w:t>
      </w:r>
      <w:r w:rsidRPr="00BA6A58">
        <w:rPr>
          <w:sz w:val="24"/>
          <w:szCs w:val="24"/>
        </w:rPr>
        <w:t xml:space="preserve"> </w:t>
      </w:r>
      <w:proofErr w:type="spellStart"/>
      <w:r w:rsidRPr="00BA6A58">
        <w:rPr>
          <w:sz w:val="24"/>
          <w:szCs w:val="24"/>
        </w:rPr>
        <w:t>тыс</w:t>
      </w:r>
      <w:proofErr w:type="gramStart"/>
      <w:r w:rsidRPr="00BA6A58">
        <w:rPr>
          <w:sz w:val="24"/>
          <w:szCs w:val="24"/>
        </w:rPr>
        <w:t>.р</w:t>
      </w:r>
      <w:proofErr w:type="gramEnd"/>
      <w:r w:rsidRPr="00BA6A58">
        <w:rPr>
          <w:sz w:val="24"/>
          <w:szCs w:val="24"/>
        </w:rPr>
        <w:t>уб</w:t>
      </w:r>
      <w:proofErr w:type="spellEnd"/>
      <w:r w:rsidRPr="00BA6A58">
        <w:rPr>
          <w:sz w:val="24"/>
          <w:szCs w:val="24"/>
        </w:rPr>
        <w:t>.</w:t>
      </w:r>
    </w:p>
    <w:p w:rsidR="00060995" w:rsidRPr="00547EF3" w:rsidRDefault="00060995" w:rsidP="006B0F73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- областной бюджет – 1 086,7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254A2A" w:rsidRPr="00547EF3" w:rsidRDefault="00254A2A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</w:p>
    <w:p w:rsidR="00547EF3" w:rsidRPr="00547EF3" w:rsidRDefault="001D28EE" w:rsidP="00BA6A58">
      <w:pPr>
        <w:pStyle w:val="a7"/>
        <w:ind w:right="-81"/>
        <w:jc w:val="center"/>
      </w:pPr>
      <w:r w:rsidRPr="00547EF3">
        <w:rPr>
          <w:b/>
          <w:spacing w:val="-4"/>
          <w:lang w:eastAsia="ar-SA"/>
        </w:rPr>
        <w:t xml:space="preserve"> </w:t>
      </w:r>
      <w:r w:rsidR="003711A2" w:rsidRPr="00547EF3">
        <w:rPr>
          <w:b/>
        </w:rPr>
        <w:t>5. Ожидаемые конечные результаты реализации  программы</w:t>
      </w:r>
    </w:p>
    <w:p w:rsidR="003711A2" w:rsidRPr="00547EF3" w:rsidRDefault="003711A2" w:rsidP="006B0F73">
      <w:pPr>
        <w:autoSpaceDE w:val="0"/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Реализация Муниципальной программы позволит органам местного самоуправления укрепить и поддерживать институт старост, </w:t>
      </w:r>
      <w:proofErr w:type="spellStart"/>
      <w:r w:rsidRPr="00547EF3">
        <w:rPr>
          <w:sz w:val="24"/>
          <w:szCs w:val="24"/>
        </w:rPr>
        <w:t>оперативней</w:t>
      </w:r>
      <w:proofErr w:type="spellEnd"/>
      <w:r w:rsidRPr="00547EF3">
        <w:rPr>
          <w:sz w:val="24"/>
          <w:szCs w:val="24"/>
        </w:rPr>
        <w:t xml:space="preserve"> решать вопросы местного значения, активизировать население на принятие участия в проведении собраний жителей на т</w:t>
      </w:r>
      <w:r w:rsidR="003D1CE2">
        <w:rPr>
          <w:sz w:val="24"/>
          <w:szCs w:val="24"/>
        </w:rPr>
        <w:t>ерриториях деятельности старост, снизить количество претензий жителей МО Запорожское сельское поселение на состояние дорог общего пользования местного значения.</w:t>
      </w:r>
      <w:r w:rsidRPr="00547EF3">
        <w:rPr>
          <w:sz w:val="24"/>
          <w:szCs w:val="24"/>
        </w:rPr>
        <w:tab/>
      </w:r>
    </w:p>
    <w:p w:rsidR="00547EF3" w:rsidRPr="00547EF3" w:rsidRDefault="00547EF3" w:rsidP="00547EF3">
      <w:pPr>
        <w:autoSpaceDE w:val="0"/>
        <w:ind w:firstLine="708"/>
        <w:jc w:val="both"/>
        <w:rPr>
          <w:sz w:val="24"/>
          <w:szCs w:val="24"/>
        </w:rPr>
      </w:pPr>
    </w:p>
    <w:p w:rsidR="003711A2" w:rsidRPr="00547EF3" w:rsidRDefault="003711A2" w:rsidP="003711A2">
      <w:p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 xml:space="preserve">6. Оценка эффективности </w:t>
      </w:r>
      <w:proofErr w:type="gramStart"/>
      <w:r w:rsidRPr="00547EF3">
        <w:rPr>
          <w:b/>
          <w:sz w:val="24"/>
          <w:szCs w:val="24"/>
        </w:rPr>
        <w:t>социально-экономических</w:t>
      </w:r>
      <w:proofErr w:type="gramEnd"/>
      <w:r w:rsidRPr="00547EF3">
        <w:rPr>
          <w:b/>
          <w:sz w:val="24"/>
          <w:szCs w:val="24"/>
        </w:rPr>
        <w:t xml:space="preserve"> </w:t>
      </w:r>
    </w:p>
    <w:p w:rsidR="003711A2" w:rsidRPr="00547EF3" w:rsidRDefault="003711A2" w:rsidP="003711A2">
      <w:pPr>
        <w:jc w:val="center"/>
        <w:rPr>
          <w:b/>
          <w:i/>
          <w:sz w:val="24"/>
          <w:szCs w:val="24"/>
        </w:rPr>
      </w:pPr>
      <w:r w:rsidRPr="00547EF3">
        <w:rPr>
          <w:b/>
          <w:sz w:val="24"/>
          <w:szCs w:val="24"/>
        </w:rPr>
        <w:t>и экологических последствий от реализации муниципальной</w:t>
      </w:r>
      <w:bookmarkStart w:id="36" w:name="YANDEX_234"/>
      <w:bookmarkEnd w:id="36"/>
      <w:r w:rsidRPr="00547EF3">
        <w:rPr>
          <w:b/>
          <w:sz w:val="24"/>
          <w:szCs w:val="24"/>
        </w:rPr>
        <w:t xml:space="preserve"> программы </w:t>
      </w:r>
    </w:p>
    <w:p w:rsidR="003711A2" w:rsidRPr="00547EF3" w:rsidRDefault="003711A2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В результате реализации</w:t>
      </w:r>
      <w:bookmarkStart w:id="37" w:name="YANDEX_235"/>
      <w:bookmarkEnd w:id="37"/>
      <w:r w:rsidRPr="00547EF3">
        <w:rPr>
          <w:sz w:val="24"/>
          <w:szCs w:val="24"/>
        </w:rPr>
        <w:t xml:space="preserve"> программы ожидается создание условий, обеспечивающих комфортные и безопасные условия для </w:t>
      </w:r>
      <w:r w:rsidR="00920E15">
        <w:rPr>
          <w:sz w:val="24"/>
          <w:szCs w:val="24"/>
        </w:rPr>
        <w:t xml:space="preserve">проживания, </w:t>
      </w:r>
      <w:r w:rsidRPr="00547EF3">
        <w:rPr>
          <w:sz w:val="24"/>
          <w:szCs w:val="24"/>
        </w:rPr>
        <w:t xml:space="preserve">работы и отдыха населения </w:t>
      </w:r>
      <w:bookmarkStart w:id="38" w:name="YANDEX_237"/>
      <w:bookmarkEnd w:id="38"/>
      <w:r w:rsidRPr="00547EF3">
        <w:rPr>
          <w:sz w:val="24"/>
          <w:szCs w:val="24"/>
        </w:rPr>
        <w:t>в населенных пункта</w:t>
      </w:r>
      <w:r w:rsidR="005E61B3" w:rsidRPr="00547EF3">
        <w:rPr>
          <w:sz w:val="24"/>
          <w:szCs w:val="24"/>
        </w:rPr>
        <w:t xml:space="preserve">х муниципального образования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 поселение.</w:t>
      </w:r>
    </w:p>
    <w:p w:rsidR="003711A2" w:rsidRPr="00547EF3" w:rsidRDefault="003711A2" w:rsidP="006B0F73">
      <w:pPr>
        <w:autoSpaceDE w:val="0"/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</w:t>
      </w:r>
      <w:r w:rsidR="005E61B3" w:rsidRPr="00547EF3">
        <w:rPr>
          <w:sz w:val="24"/>
          <w:szCs w:val="24"/>
        </w:rPr>
        <w:t xml:space="preserve">м муниципального образования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утвержденными </w:t>
      </w:r>
      <w:r w:rsidR="00B13BA1" w:rsidRPr="00B13BA1">
        <w:rPr>
          <w:sz w:val="24"/>
          <w:szCs w:val="24"/>
        </w:rPr>
        <w:t>Распоряжением</w:t>
      </w:r>
      <w:r w:rsidRPr="00B13BA1">
        <w:rPr>
          <w:sz w:val="24"/>
          <w:szCs w:val="24"/>
        </w:rPr>
        <w:t xml:space="preserve"> админ</w:t>
      </w:r>
      <w:r w:rsidR="005E61B3" w:rsidRPr="00B13BA1">
        <w:rPr>
          <w:sz w:val="24"/>
          <w:szCs w:val="24"/>
        </w:rPr>
        <w:t xml:space="preserve">истрации </w:t>
      </w:r>
      <w:r w:rsidR="003D1CE2">
        <w:rPr>
          <w:sz w:val="24"/>
          <w:szCs w:val="24"/>
        </w:rPr>
        <w:t xml:space="preserve">МО Запорожское сельское поселение </w:t>
      </w:r>
      <w:r w:rsidR="00B13BA1" w:rsidRPr="00B13BA1">
        <w:rPr>
          <w:sz w:val="24"/>
          <w:szCs w:val="24"/>
        </w:rPr>
        <w:t>от 21 февраля 2014</w:t>
      </w:r>
      <w:r w:rsidR="00547EF3" w:rsidRPr="00B13BA1">
        <w:rPr>
          <w:sz w:val="24"/>
          <w:szCs w:val="24"/>
        </w:rPr>
        <w:t xml:space="preserve"> года  № </w:t>
      </w:r>
      <w:r w:rsidR="00B13BA1" w:rsidRPr="00B13BA1">
        <w:rPr>
          <w:sz w:val="24"/>
          <w:szCs w:val="24"/>
        </w:rPr>
        <w:t>03 – р</w:t>
      </w:r>
      <w:r w:rsidRPr="00B13BA1">
        <w:rPr>
          <w:sz w:val="24"/>
          <w:szCs w:val="24"/>
        </w:rPr>
        <w:t>.</w:t>
      </w:r>
    </w:p>
    <w:p w:rsidR="003711A2" w:rsidRPr="00547EF3" w:rsidRDefault="003711A2" w:rsidP="006B0F73">
      <w:pPr>
        <w:ind w:firstLine="709"/>
        <w:jc w:val="both"/>
        <w:rPr>
          <w:b/>
          <w:i/>
          <w:sz w:val="24"/>
          <w:szCs w:val="24"/>
        </w:rPr>
      </w:pPr>
      <w:r w:rsidRPr="00547EF3">
        <w:rPr>
          <w:sz w:val="24"/>
          <w:szCs w:val="24"/>
        </w:rPr>
        <w:t>Реализация</w:t>
      </w:r>
      <w:bookmarkStart w:id="39" w:name="YANDEX_250"/>
      <w:bookmarkEnd w:id="39"/>
      <w:r w:rsidRPr="00547EF3">
        <w:rPr>
          <w:sz w:val="24"/>
          <w:szCs w:val="24"/>
        </w:rPr>
        <w:t xml:space="preserve"> Программы приведет к улучшению благоустройства и условий, обеспечивающих комфортные и безопасные условия для </w:t>
      </w:r>
      <w:r w:rsidR="00920E15">
        <w:rPr>
          <w:sz w:val="24"/>
          <w:szCs w:val="24"/>
        </w:rPr>
        <w:t xml:space="preserve">проживания, </w:t>
      </w:r>
      <w:r w:rsidRPr="00547EF3">
        <w:rPr>
          <w:sz w:val="24"/>
          <w:szCs w:val="24"/>
        </w:rPr>
        <w:t>работы и отдыха населения в населенных пунктах муниципального образо</w:t>
      </w:r>
      <w:r w:rsidR="005E61B3" w:rsidRPr="00547EF3">
        <w:rPr>
          <w:sz w:val="24"/>
          <w:szCs w:val="24"/>
        </w:rPr>
        <w:t xml:space="preserve">вания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 поселение.</w:t>
      </w:r>
    </w:p>
    <w:p w:rsidR="003711A2" w:rsidRPr="00547EF3" w:rsidRDefault="003711A2" w:rsidP="003711A2">
      <w:pPr>
        <w:pStyle w:val="a7"/>
        <w:ind w:right="-81"/>
        <w:jc w:val="center"/>
        <w:rPr>
          <w:b/>
        </w:rPr>
      </w:pPr>
    </w:p>
    <w:p w:rsidR="003711A2" w:rsidRPr="00547EF3" w:rsidRDefault="003711A2" w:rsidP="006A7FD5">
      <w:pPr>
        <w:pStyle w:val="a7"/>
        <w:ind w:right="-81" w:firstLine="540"/>
        <w:jc w:val="center"/>
        <w:rPr>
          <w:b/>
        </w:rPr>
      </w:pPr>
      <w:r w:rsidRPr="00547EF3">
        <w:rPr>
          <w:b/>
        </w:rPr>
        <w:lastRenderedPageBreak/>
        <w:t>7. Срок реализации Программы</w:t>
      </w:r>
    </w:p>
    <w:p w:rsidR="003711A2" w:rsidRPr="00547EF3" w:rsidRDefault="003711A2" w:rsidP="006B0F73">
      <w:pPr>
        <w:ind w:firstLine="709"/>
        <w:jc w:val="both"/>
        <w:rPr>
          <w:spacing w:val="2"/>
          <w:sz w:val="24"/>
          <w:szCs w:val="24"/>
        </w:rPr>
      </w:pPr>
      <w:r w:rsidRPr="00547EF3">
        <w:rPr>
          <w:spacing w:val="2"/>
          <w:sz w:val="24"/>
          <w:szCs w:val="24"/>
        </w:rPr>
        <w:t>Срок реализации Программы устанавливается на период с 01.01.201</w:t>
      </w:r>
      <w:r w:rsidR="00F80D76">
        <w:rPr>
          <w:spacing w:val="2"/>
          <w:sz w:val="24"/>
          <w:szCs w:val="24"/>
        </w:rPr>
        <w:t>8</w:t>
      </w:r>
      <w:r w:rsidR="00920E15">
        <w:rPr>
          <w:spacing w:val="2"/>
          <w:sz w:val="24"/>
          <w:szCs w:val="24"/>
        </w:rPr>
        <w:t xml:space="preserve"> </w:t>
      </w:r>
      <w:r w:rsidRPr="00547EF3">
        <w:rPr>
          <w:spacing w:val="2"/>
          <w:sz w:val="24"/>
          <w:szCs w:val="24"/>
        </w:rPr>
        <w:t>г. по 31.12.201</w:t>
      </w:r>
      <w:r w:rsidR="00F80D76">
        <w:rPr>
          <w:spacing w:val="2"/>
          <w:sz w:val="24"/>
          <w:szCs w:val="24"/>
        </w:rPr>
        <w:t>8</w:t>
      </w:r>
      <w:r w:rsidR="00920E15">
        <w:rPr>
          <w:spacing w:val="2"/>
          <w:sz w:val="24"/>
          <w:szCs w:val="24"/>
        </w:rPr>
        <w:t xml:space="preserve"> </w:t>
      </w:r>
      <w:r w:rsidRPr="00547EF3">
        <w:rPr>
          <w:spacing w:val="2"/>
          <w:sz w:val="24"/>
          <w:szCs w:val="24"/>
        </w:rPr>
        <w:t>г.</w:t>
      </w:r>
    </w:p>
    <w:p w:rsidR="003711A2" w:rsidRPr="00547EF3" w:rsidRDefault="003711A2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3711A2" w:rsidRPr="00547EF3" w:rsidRDefault="003711A2" w:rsidP="006A7FD5">
      <w:pPr>
        <w:pStyle w:val="a7"/>
        <w:ind w:right="-81" w:firstLine="540"/>
        <w:jc w:val="center"/>
        <w:rPr>
          <w:b/>
        </w:rPr>
      </w:pPr>
      <w:r w:rsidRPr="00547EF3">
        <w:rPr>
          <w:b/>
        </w:rPr>
        <w:t>8. Система управления Программой</w:t>
      </w:r>
    </w:p>
    <w:p w:rsidR="003711A2" w:rsidRPr="00547EF3" w:rsidRDefault="003711A2" w:rsidP="006B0F73">
      <w:pPr>
        <w:ind w:firstLine="709"/>
        <w:jc w:val="both"/>
        <w:rPr>
          <w:spacing w:val="2"/>
          <w:sz w:val="24"/>
          <w:szCs w:val="24"/>
        </w:rPr>
      </w:pPr>
      <w:proofErr w:type="gramStart"/>
      <w:r w:rsidRPr="00547EF3">
        <w:rPr>
          <w:spacing w:val="2"/>
          <w:sz w:val="24"/>
          <w:szCs w:val="24"/>
        </w:rPr>
        <w:t>Контроль за</w:t>
      </w:r>
      <w:proofErr w:type="gramEnd"/>
      <w:r w:rsidRPr="00547EF3">
        <w:rPr>
          <w:spacing w:val="2"/>
          <w:sz w:val="24"/>
          <w:szCs w:val="24"/>
        </w:rPr>
        <w:t xml:space="preserve"> исполнением программы о</w:t>
      </w:r>
      <w:r w:rsidR="005E61B3" w:rsidRPr="00547EF3">
        <w:rPr>
          <w:spacing w:val="2"/>
          <w:sz w:val="24"/>
          <w:szCs w:val="24"/>
        </w:rPr>
        <w:t xml:space="preserve">существляет администрация </w:t>
      </w:r>
      <w:r w:rsidR="00547EF3" w:rsidRPr="00547EF3">
        <w:rPr>
          <w:spacing w:val="2"/>
          <w:sz w:val="24"/>
          <w:szCs w:val="24"/>
        </w:rPr>
        <w:t xml:space="preserve">муниципального образования </w:t>
      </w:r>
      <w:r w:rsidR="004C4F2D" w:rsidRPr="00547EF3">
        <w:rPr>
          <w:spacing w:val="2"/>
          <w:sz w:val="24"/>
          <w:szCs w:val="24"/>
        </w:rPr>
        <w:t>Запорожское</w:t>
      </w:r>
      <w:r w:rsidR="00547EF3" w:rsidRPr="00547EF3">
        <w:rPr>
          <w:spacing w:val="2"/>
          <w:sz w:val="24"/>
          <w:szCs w:val="24"/>
        </w:rPr>
        <w:t xml:space="preserve"> </w:t>
      </w:r>
      <w:r w:rsidRPr="00547EF3">
        <w:rPr>
          <w:spacing w:val="2"/>
          <w:sz w:val="24"/>
          <w:szCs w:val="24"/>
        </w:rPr>
        <w:t xml:space="preserve">сельское поселение. Финансовый </w:t>
      </w:r>
      <w:proofErr w:type="gramStart"/>
      <w:r w:rsidRPr="00547EF3">
        <w:rPr>
          <w:spacing w:val="2"/>
          <w:sz w:val="24"/>
          <w:szCs w:val="24"/>
        </w:rPr>
        <w:t>контроль за</w:t>
      </w:r>
      <w:proofErr w:type="gramEnd"/>
      <w:r w:rsidRPr="00547EF3">
        <w:rPr>
          <w:spacing w:val="2"/>
          <w:sz w:val="24"/>
          <w:szCs w:val="24"/>
        </w:rPr>
        <w:t xml:space="preserve"> целевым использованием средств возлагается на финан</w:t>
      </w:r>
      <w:r w:rsidR="005E61B3" w:rsidRPr="00547EF3">
        <w:rPr>
          <w:spacing w:val="2"/>
          <w:sz w:val="24"/>
          <w:szCs w:val="24"/>
        </w:rPr>
        <w:t xml:space="preserve">совый отдел администрации </w:t>
      </w:r>
      <w:r w:rsidR="00547EF3" w:rsidRPr="00547EF3">
        <w:rPr>
          <w:spacing w:val="2"/>
          <w:sz w:val="24"/>
          <w:szCs w:val="24"/>
        </w:rPr>
        <w:t>муниципального образования</w:t>
      </w:r>
      <w:r w:rsidR="005E61B3" w:rsidRPr="00547EF3">
        <w:rPr>
          <w:spacing w:val="2"/>
          <w:sz w:val="24"/>
          <w:szCs w:val="24"/>
        </w:rPr>
        <w:t xml:space="preserve"> </w:t>
      </w:r>
      <w:r w:rsidR="004C4F2D" w:rsidRPr="00547EF3">
        <w:rPr>
          <w:spacing w:val="2"/>
          <w:sz w:val="24"/>
          <w:szCs w:val="24"/>
        </w:rPr>
        <w:t>Запорожское</w:t>
      </w:r>
      <w:r w:rsidRPr="00547EF3">
        <w:rPr>
          <w:spacing w:val="2"/>
          <w:sz w:val="24"/>
          <w:szCs w:val="24"/>
        </w:rPr>
        <w:t xml:space="preserve">  сельское поселение.</w:t>
      </w:r>
    </w:p>
    <w:p w:rsidR="003711A2" w:rsidRPr="00547EF3" w:rsidRDefault="003711A2" w:rsidP="006B0F73">
      <w:pPr>
        <w:ind w:firstLine="709"/>
        <w:jc w:val="both"/>
        <w:rPr>
          <w:spacing w:val="2"/>
          <w:sz w:val="24"/>
          <w:szCs w:val="24"/>
        </w:rPr>
      </w:pPr>
      <w:r w:rsidRPr="00547EF3">
        <w:rPr>
          <w:spacing w:val="2"/>
          <w:sz w:val="24"/>
          <w:szCs w:val="24"/>
        </w:rPr>
        <w:t>Реализаци</w:t>
      </w:r>
      <w:r w:rsidR="005E61B3" w:rsidRPr="00547EF3">
        <w:rPr>
          <w:spacing w:val="2"/>
          <w:sz w:val="24"/>
          <w:szCs w:val="24"/>
        </w:rPr>
        <w:t xml:space="preserve">я муниципальной программы </w:t>
      </w:r>
      <w:r w:rsidR="00547EF3" w:rsidRPr="00547EF3">
        <w:rPr>
          <w:spacing w:val="2"/>
          <w:sz w:val="24"/>
          <w:szCs w:val="24"/>
        </w:rPr>
        <w:t>муниципального образования</w:t>
      </w:r>
      <w:r w:rsidR="005E61B3" w:rsidRPr="00547EF3">
        <w:rPr>
          <w:spacing w:val="2"/>
          <w:sz w:val="24"/>
          <w:szCs w:val="24"/>
        </w:rPr>
        <w:t xml:space="preserve"> </w:t>
      </w:r>
      <w:r w:rsidR="004C4F2D" w:rsidRPr="00547EF3">
        <w:rPr>
          <w:spacing w:val="2"/>
          <w:sz w:val="24"/>
          <w:szCs w:val="24"/>
        </w:rPr>
        <w:t>Запорожское</w:t>
      </w:r>
      <w:r w:rsidRPr="00547EF3">
        <w:rPr>
          <w:spacing w:val="2"/>
          <w:sz w:val="24"/>
          <w:szCs w:val="24"/>
        </w:rPr>
        <w:t xml:space="preserve"> сельское поселение осуществляется на основе:</w:t>
      </w:r>
    </w:p>
    <w:p w:rsidR="003711A2" w:rsidRPr="00547EF3" w:rsidRDefault="003711A2" w:rsidP="006B0F73">
      <w:pPr>
        <w:ind w:firstLine="709"/>
        <w:jc w:val="both"/>
        <w:rPr>
          <w:spacing w:val="2"/>
          <w:sz w:val="24"/>
          <w:szCs w:val="24"/>
        </w:rPr>
      </w:pPr>
      <w:r w:rsidRPr="00547EF3">
        <w:rPr>
          <w:spacing w:val="2"/>
          <w:sz w:val="24"/>
          <w:szCs w:val="24"/>
        </w:rPr>
        <w:t xml:space="preserve">- муниципальных контрактов, заключаемых муниципальным заказчиком программы                             с исполнителями программных мероприятий в соответствии с Федеральным законом                          от 05.04.2013г. 44-ФЗ «О контрактной системе в сфере закупок товаров, работ, услуг для обеспечения государственных  и муниципальных нужд»; </w:t>
      </w:r>
    </w:p>
    <w:p w:rsidR="003711A2" w:rsidRPr="00547EF3" w:rsidRDefault="003711A2" w:rsidP="006B0F73">
      <w:pPr>
        <w:widowControl w:val="0"/>
        <w:autoSpaceDE w:val="0"/>
        <w:ind w:firstLine="709"/>
        <w:jc w:val="both"/>
        <w:rPr>
          <w:b/>
          <w:sz w:val="24"/>
          <w:szCs w:val="24"/>
        </w:rPr>
      </w:pPr>
      <w:r w:rsidRPr="00547EF3">
        <w:rPr>
          <w:spacing w:val="2"/>
          <w:sz w:val="24"/>
          <w:szCs w:val="24"/>
        </w:rPr>
        <w:t>- соблюдения условий, порядка, правил, утвержденных федеральными, областными                                    и муниципальными правовыми актами</w:t>
      </w:r>
      <w:r w:rsidR="00547EF3" w:rsidRPr="00547EF3">
        <w:rPr>
          <w:spacing w:val="2"/>
          <w:sz w:val="24"/>
          <w:szCs w:val="24"/>
        </w:rPr>
        <w:t>.</w:t>
      </w:r>
    </w:p>
    <w:p w:rsidR="003711A2" w:rsidRPr="00547EF3" w:rsidRDefault="003711A2" w:rsidP="003711A2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 xml:space="preserve">9. Расходы </w:t>
      </w:r>
    </w:p>
    <w:p w:rsidR="003711A2" w:rsidRPr="00547EF3" w:rsidRDefault="003711A2" w:rsidP="003711A2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 xml:space="preserve">на реализацию муниципальной программы </w:t>
      </w:r>
    </w:p>
    <w:p w:rsidR="003711A2" w:rsidRPr="00547EF3" w:rsidRDefault="003711A2" w:rsidP="003711A2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 xml:space="preserve">«Устойчивое общественное развитие в муниципальном образовании </w:t>
      </w:r>
    </w:p>
    <w:p w:rsidR="003711A2" w:rsidRPr="00547EF3" w:rsidRDefault="004C4F2D" w:rsidP="003711A2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Запорожское</w:t>
      </w:r>
      <w:r w:rsidR="003711A2" w:rsidRPr="00547EF3">
        <w:rPr>
          <w:b/>
          <w:sz w:val="24"/>
          <w:szCs w:val="24"/>
        </w:rPr>
        <w:t xml:space="preserve"> сельское поселение  муниципального образования Приозерский </w:t>
      </w:r>
    </w:p>
    <w:p w:rsidR="003711A2" w:rsidRPr="004F786C" w:rsidRDefault="003711A2" w:rsidP="006A7FD5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муниципальный район Ленинградской области на 201</w:t>
      </w:r>
      <w:r w:rsidR="00F80D76">
        <w:rPr>
          <w:b/>
          <w:sz w:val="24"/>
          <w:szCs w:val="24"/>
        </w:rPr>
        <w:t>8</w:t>
      </w:r>
      <w:r w:rsidRPr="00547EF3">
        <w:rPr>
          <w:b/>
          <w:sz w:val="24"/>
          <w:szCs w:val="24"/>
        </w:rPr>
        <w:t xml:space="preserve"> год»  </w:t>
      </w:r>
    </w:p>
    <w:tbl>
      <w:tblPr>
        <w:tblW w:w="0" w:type="auto"/>
        <w:tblInd w:w="36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0"/>
        <w:gridCol w:w="4136"/>
        <w:gridCol w:w="21"/>
        <w:gridCol w:w="1255"/>
        <w:gridCol w:w="1159"/>
        <w:gridCol w:w="36"/>
        <w:gridCol w:w="957"/>
        <w:gridCol w:w="8"/>
        <w:gridCol w:w="1099"/>
      </w:tblGrid>
      <w:tr w:rsidR="003711A2" w:rsidRPr="004F786C" w:rsidTr="003E4A41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№</w:t>
            </w:r>
          </w:p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Всего</w:t>
            </w:r>
          </w:p>
          <w:p w:rsidR="003711A2" w:rsidRPr="004F786C" w:rsidRDefault="006A7FD5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</w:t>
            </w:r>
            <w:r w:rsidR="003711A2" w:rsidRPr="004F78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711A2" w:rsidRPr="004F786C" w:rsidTr="006A7FD5">
        <w:trPr>
          <w:cantSplit/>
          <w:trHeight w:val="256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BA6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</w:t>
            </w:r>
            <w:r w:rsidR="00BA6A58">
              <w:rPr>
                <w:rFonts w:ascii="Times New Roman" w:hAnsi="Times New Roman" w:cs="Times New Roman"/>
              </w:rPr>
              <w:t>8</w:t>
            </w:r>
            <w:r w:rsidRPr="004F78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920E15" w:rsidP="00BA6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A6A58">
              <w:rPr>
                <w:rFonts w:ascii="Times New Roman" w:hAnsi="Times New Roman" w:cs="Times New Roman"/>
              </w:rPr>
              <w:t>9</w:t>
            </w:r>
            <w:r w:rsidR="003711A2" w:rsidRPr="004F78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1A2" w:rsidRPr="004F786C" w:rsidRDefault="00BA6A58" w:rsidP="00BA6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3711A2" w:rsidRPr="004F786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6</w:t>
            </w:r>
          </w:p>
        </w:tc>
      </w:tr>
      <w:tr w:rsidR="003711A2" w:rsidRPr="004F786C" w:rsidTr="003E4A41">
        <w:tc>
          <w:tcPr>
            <w:tcW w:w="9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ОБЩИЕ РАСХОДЫ НА РЕАЛИЗАЦИЮ МУНИЦИПАЛЬНОЙ ПРОГРАММЫ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BA6A58" w:rsidP="00E1018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1195,</w:t>
            </w:r>
            <w:r w:rsidR="00E1018E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BA6A58" w:rsidP="00E1018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1195,</w:t>
            </w:r>
            <w:r w:rsidR="00E1018E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федерального бюджета (плановый объем)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областного бюджета (плановый объем)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BA6A58" w:rsidP="00920E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1086,7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BA6A58" w:rsidP="00920E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1086,7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</w:rPr>
              <w:t>местного бюджета (плановый объем)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A6A58" w:rsidRDefault="00E1018E" w:rsidP="00920E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A6A58" w:rsidRDefault="00E1018E" w:rsidP="00920E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Прочих источников (плановый объем)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9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</w:tr>
      <w:tr w:rsidR="00BA6A58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58" w:rsidRPr="004F786C" w:rsidRDefault="00BA6A58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58" w:rsidRPr="004F786C" w:rsidRDefault="00BA6A58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58" w:rsidRPr="004F786C" w:rsidRDefault="00BA6A58" w:rsidP="00E1018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1195,</w:t>
            </w:r>
            <w:r w:rsidR="00E1018E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58" w:rsidRPr="004F786C" w:rsidRDefault="00BA6A58" w:rsidP="00E1018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1195,</w:t>
            </w:r>
            <w:r w:rsidR="00E1018E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58" w:rsidRPr="004F786C" w:rsidRDefault="00BA6A58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58" w:rsidRPr="004F786C" w:rsidRDefault="00BA6A58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федерального бюджета (плановый объем)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906196" w:rsidP="009061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906196" w:rsidP="009061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BA6A58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58" w:rsidRPr="004F786C" w:rsidRDefault="00BA6A58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58" w:rsidRPr="004F786C" w:rsidRDefault="00BA6A58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областного бюджета (плановый объем)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58" w:rsidRPr="004F786C" w:rsidRDefault="00BA6A58" w:rsidP="000C47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1086,7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58" w:rsidRPr="004F786C" w:rsidRDefault="00BA6A58" w:rsidP="000C47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1086,7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58" w:rsidRPr="004F786C" w:rsidRDefault="00BA6A58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58" w:rsidRPr="004F786C" w:rsidRDefault="00BA6A58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BA6A58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58" w:rsidRPr="004F786C" w:rsidRDefault="00BA6A58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58" w:rsidRPr="004F786C" w:rsidRDefault="00BA6A58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местного бюджета (плановый объем)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58" w:rsidRPr="00BA6A58" w:rsidRDefault="00E1018E" w:rsidP="000C47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109,00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58" w:rsidRPr="00BA6A58" w:rsidRDefault="00E1018E" w:rsidP="000C47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58" w:rsidRPr="004F786C" w:rsidRDefault="00BA6A58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58" w:rsidRPr="004F786C" w:rsidRDefault="00BA6A58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Прочих источников (плановый объем)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</w:tbl>
    <w:p w:rsidR="003711A2" w:rsidRPr="004F786C" w:rsidRDefault="003711A2" w:rsidP="003711A2">
      <w:pPr>
        <w:rPr>
          <w:sz w:val="24"/>
          <w:szCs w:val="24"/>
        </w:rPr>
        <w:sectPr w:rsidR="003711A2" w:rsidRPr="004F786C" w:rsidSect="00060995">
          <w:pgSz w:w="11906" w:h="16838"/>
          <w:pgMar w:top="425" w:right="567" w:bottom="284" w:left="1418" w:header="283" w:footer="283" w:gutter="0"/>
          <w:cols w:space="720"/>
          <w:docGrid w:linePitch="600" w:charSpace="36864"/>
        </w:sectPr>
      </w:pPr>
    </w:p>
    <w:p w:rsidR="003711A2" w:rsidRPr="004F786C" w:rsidRDefault="003711A2" w:rsidP="00592B40">
      <w:pPr>
        <w:widowControl w:val="0"/>
        <w:autoSpaceDE w:val="0"/>
        <w:jc w:val="center"/>
        <w:rPr>
          <w:b/>
          <w:sz w:val="24"/>
          <w:szCs w:val="24"/>
        </w:rPr>
      </w:pPr>
      <w:r w:rsidRPr="004F786C">
        <w:rPr>
          <w:b/>
          <w:sz w:val="24"/>
          <w:szCs w:val="24"/>
        </w:rPr>
        <w:lastRenderedPageBreak/>
        <w:t xml:space="preserve">10. План реализации </w:t>
      </w:r>
    </w:p>
    <w:p w:rsidR="003711A2" w:rsidRPr="004F786C" w:rsidRDefault="003711A2" w:rsidP="004B4199">
      <w:pPr>
        <w:widowControl w:val="0"/>
        <w:autoSpaceDE w:val="0"/>
        <w:jc w:val="center"/>
        <w:rPr>
          <w:b/>
          <w:sz w:val="24"/>
          <w:szCs w:val="24"/>
        </w:rPr>
      </w:pPr>
      <w:r w:rsidRPr="004F786C">
        <w:rPr>
          <w:b/>
          <w:sz w:val="24"/>
          <w:szCs w:val="24"/>
        </w:rPr>
        <w:t>муниципальной программ</w:t>
      </w:r>
      <w:r w:rsidR="004B4199">
        <w:rPr>
          <w:b/>
          <w:sz w:val="24"/>
          <w:szCs w:val="24"/>
        </w:rPr>
        <w:t xml:space="preserve">ы </w:t>
      </w:r>
      <w:r w:rsidRPr="004F786C">
        <w:rPr>
          <w:b/>
          <w:sz w:val="24"/>
          <w:szCs w:val="24"/>
        </w:rPr>
        <w:t>«Устойчивое общественное разви</w:t>
      </w:r>
      <w:r w:rsidR="004B4199">
        <w:rPr>
          <w:b/>
          <w:sz w:val="24"/>
          <w:szCs w:val="24"/>
        </w:rPr>
        <w:t xml:space="preserve">тие в муниципальном образовании </w:t>
      </w:r>
      <w:r w:rsidR="004C4F2D" w:rsidRPr="004F786C">
        <w:rPr>
          <w:b/>
          <w:sz w:val="24"/>
          <w:szCs w:val="24"/>
        </w:rPr>
        <w:t>Запорожское</w:t>
      </w:r>
      <w:r w:rsidRPr="004F786C">
        <w:rPr>
          <w:b/>
          <w:sz w:val="24"/>
          <w:szCs w:val="24"/>
        </w:rPr>
        <w:t xml:space="preserve"> сельское поселе</w:t>
      </w:r>
      <w:r w:rsidR="004B4199">
        <w:rPr>
          <w:b/>
          <w:sz w:val="24"/>
          <w:szCs w:val="24"/>
        </w:rPr>
        <w:t xml:space="preserve">ние муниципального образования </w:t>
      </w:r>
      <w:r w:rsidRPr="004F786C">
        <w:rPr>
          <w:b/>
          <w:sz w:val="24"/>
          <w:szCs w:val="24"/>
        </w:rPr>
        <w:t>Приозерский муниципальный район Ленинградской области на 201</w:t>
      </w:r>
      <w:r w:rsidR="00F80D76">
        <w:rPr>
          <w:b/>
          <w:sz w:val="24"/>
          <w:szCs w:val="24"/>
        </w:rPr>
        <w:t>8</w:t>
      </w:r>
      <w:r w:rsidRPr="004F786C">
        <w:rPr>
          <w:b/>
          <w:sz w:val="24"/>
          <w:szCs w:val="24"/>
        </w:rPr>
        <w:t xml:space="preserve"> год»</w:t>
      </w:r>
    </w:p>
    <w:p w:rsidR="003711A2" w:rsidRPr="0000722C" w:rsidRDefault="003711A2" w:rsidP="003711A2">
      <w:pPr>
        <w:widowControl w:val="0"/>
        <w:autoSpaceDE w:val="0"/>
        <w:jc w:val="center"/>
        <w:rPr>
          <w:sz w:val="21"/>
          <w:szCs w:val="21"/>
        </w:rPr>
      </w:pPr>
      <w:r w:rsidRPr="0000722C">
        <w:rPr>
          <w:b/>
          <w:sz w:val="23"/>
          <w:szCs w:val="23"/>
        </w:rPr>
        <w:t xml:space="preserve"> </w:t>
      </w:r>
    </w:p>
    <w:tbl>
      <w:tblPr>
        <w:tblW w:w="17008" w:type="dxa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1843"/>
        <w:gridCol w:w="1134"/>
        <w:gridCol w:w="1174"/>
        <w:gridCol w:w="2191"/>
        <w:gridCol w:w="1265"/>
        <w:gridCol w:w="1146"/>
        <w:gridCol w:w="1045"/>
        <w:gridCol w:w="1030"/>
      </w:tblGrid>
      <w:tr w:rsidR="003711A2" w:rsidRPr="004F786C" w:rsidTr="00B13BA1">
        <w:trPr>
          <w:trHeight w:val="70"/>
        </w:trPr>
        <w:tc>
          <w:tcPr>
            <w:tcW w:w="6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199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(Ф.И.О., должность)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Финансирование (тыс.руб.)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rPr>
          <w:trHeight w:val="100"/>
        </w:trPr>
        <w:tc>
          <w:tcPr>
            <w:tcW w:w="6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both"/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both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6D19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</w:t>
            </w:r>
            <w:r w:rsidR="006D19A9">
              <w:rPr>
                <w:rFonts w:ascii="Times New Roman" w:hAnsi="Times New Roman" w:cs="Times New Roman"/>
              </w:rPr>
              <w:t>8</w:t>
            </w:r>
            <w:r w:rsidRPr="004F78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</w:t>
            </w:r>
            <w:r w:rsidR="006D19A9">
              <w:rPr>
                <w:rFonts w:ascii="Times New Roman" w:hAnsi="Times New Roman" w:cs="Times New Roman"/>
              </w:rPr>
              <w:t>9</w:t>
            </w:r>
            <w:r w:rsidRPr="004F78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6D19A9" w:rsidP="006D19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3711A2" w:rsidRPr="004F78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tabs>
                <w:tab w:val="left" w:pos="290"/>
              </w:tabs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Подпрограмма "Создание ус</w:t>
            </w:r>
            <w:r w:rsidR="004B4199">
              <w:rPr>
                <w:rFonts w:ascii="Times New Roman" w:hAnsi="Times New Roman" w:cs="Times New Roman"/>
                <w:b/>
              </w:rPr>
              <w:t xml:space="preserve">ловий для эффективного </w:t>
            </w:r>
            <w:r w:rsidRPr="004F786C">
              <w:rPr>
                <w:rFonts w:ascii="Times New Roman" w:hAnsi="Times New Roman" w:cs="Times New Roman"/>
                <w:b/>
              </w:rPr>
              <w:t>выполнения органами местного самоуправления своих полномочий"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F80D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01.01.201</w:t>
            </w:r>
            <w:r w:rsidR="00F80D7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F80D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31.12.201</w:t>
            </w:r>
            <w:r w:rsidR="00F80D7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1A684A" w:rsidRDefault="00E1018E" w:rsidP="00E1018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1195,70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6D19A9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1086,7</w:t>
            </w:r>
            <w:r w:rsidR="00E10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1018E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tabs>
                <w:tab w:val="left" w:pos="2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 xml:space="preserve">Основное мероприятие "Государственная поддержка проектов местных инициатив граждан"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F80D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01.01.201</w:t>
            </w:r>
            <w:r w:rsidR="00F80D7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F80D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31.12.201</w:t>
            </w:r>
            <w:r w:rsidR="00F80D7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1018E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1195,70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6D19A9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4F786C" w:rsidRDefault="006D19A9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4F786C" w:rsidRDefault="006D19A9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4F786C" w:rsidRDefault="006D19A9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4F786C" w:rsidRDefault="006D19A9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4F786C" w:rsidRDefault="006D19A9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4F786C" w:rsidRDefault="006D19A9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1086,7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4F786C" w:rsidRDefault="006D19A9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4F786C" w:rsidRDefault="006D19A9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6D19A9" w:rsidRPr="004F786C" w:rsidRDefault="006D19A9" w:rsidP="003E4A41">
            <w:pPr>
              <w:snapToGrid w:val="0"/>
            </w:pPr>
          </w:p>
        </w:tc>
      </w:tr>
      <w:tr w:rsidR="006D19A9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4F786C" w:rsidRDefault="006D19A9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4F786C" w:rsidRDefault="006D19A9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4F786C" w:rsidRDefault="006D19A9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4F786C" w:rsidRDefault="006D19A9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4F786C" w:rsidRDefault="006D19A9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4F786C" w:rsidRDefault="00E1018E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4F786C" w:rsidRDefault="006D19A9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4F786C" w:rsidRDefault="006D19A9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6D19A9" w:rsidRPr="004F786C" w:rsidRDefault="006D19A9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1A684A" w:rsidRDefault="001A684A" w:rsidP="00E101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A684A">
              <w:rPr>
                <w:rFonts w:ascii="Times New Roman" w:hAnsi="Times New Roman" w:cs="Times New Roman"/>
                <w:b/>
              </w:rPr>
              <w:t>1195,</w:t>
            </w:r>
            <w:r w:rsidR="00E1018E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1A684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1A684A" w:rsidP="009A36A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A684A">
              <w:rPr>
                <w:rFonts w:ascii="Times New Roman" w:hAnsi="Times New Roman" w:cs="Times New Roman"/>
              </w:rPr>
              <w:t xml:space="preserve">Ограждение детской игровой площадки пос. </w:t>
            </w:r>
            <w:proofErr w:type="spellStart"/>
            <w:r w:rsidRPr="001A684A">
              <w:rPr>
                <w:rFonts w:ascii="Times New Roman" w:hAnsi="Times New Roman" w:cs="Times New Roman"/>
              </w:rPr>
              <w:t>Пятиречье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F80D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</w:t>
            </w:r>
            <w:r w:rsidR="00F80D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F80D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 w:rsidR="00F80D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1A684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181,82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1A684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1A684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1A684A" w:rsidP="009A36A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A684A">
              <w:rPr>
                <w:rFonts w:ascii="Times New Roman" w:hAnsi="Times New Roman" w:cs="Times New Roman"/>
              </w:rPr>
              <w:t xml:space="preserve">Ремонт общественного колодца п </w:t>
            </w:r>
            <w:proofErr w:type="spellStart"/>
            <w:r w:rsidRPr="001A684A">
              <w:rPr>
                <w:rFonts w:ascii="Times New Roman" w:hAnsi="Times New Roman" w:cs="Times New Roman"/>
              </w:rPr>
              <w:t>ул</w:t>
            </w:r>
            <w:proofErr w:type="gramStart"/>
            <w:r w:rsidRPr="001A684A">
              <w:rPr>
                <w:rFonts w:ascii="Times New Roman" w:hAnsi="Times New Roman" w:cs="Times New Roman"/>
              </w:rPr>
              <w:t>.С</w:t>
            </w:r>
            <w:proofErr w:type="gramEnd"/>
            <w:r w:rsidRPr="001A684A">
              <w:rPr>
                <w:rFonts w:ascii="Times New Roman" w:hAnsi="Times New Roman" w:cs="Times New Roman"/>
              </w:rPr>
              <w:t>ветлановская</w:t>
            </w:r>
            <w:proofErr w:type="spellEnd"/>
            <w:r w:rsidRPr="001A684A">
              <w:rPr>
                <w:rFonts w:ascii="Times New Roman" w:hAnsi="Times New Roman" w:cs="Times New Roman"/>
              </w:rPr>
              <w:t xml:space="preserve"> дер. </w:t>
            </w:r>
            <w:proofErr w:type="spellStart"/>
            <w:r w:rsidRPr="001A684A">
              <w:rPr>
                <w:rFonts w:ascii="Times New Roman" w:hAnsi="Times New Roman" w:cs="Times New Roman"/>
              </w:rPr>
              <w:t>Удальцово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F80D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</w:t>
            </w:r>
            <w:r w:rsidR="00F80D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F80D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 w:rsidR="00F80D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1A684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1A684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1A684A" w:rsidRPr="004F786C" w:rsidRDefault="001A684A" w:rsidP="003E4A41">
            <w:pPr>
              <w:snapToGrid w:val="0"/>
            </w:pPr>
          </w:p>
        </w:tc>
      </w:tr>
      <w:tr w:rsidR="003711A2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1A684A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1A684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3</w:t>
            </w:r>
            <w:r w:rsidRPr="004F7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1A684A" w:rsidRPr="004F786C" w:rsidRDefault="001A684A" w:rsidP="003E4A41">
            <w:pPr>
              <w:snapToGrid w:val="0"/>
            </w:pPr>
          </w:p>
        </w:tc>
      </w:tr>
      <w:tr w:rsidR="001A684A" w:rsidRPr="004F786C" w:rsidTr="00B13BA1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A684A">
              <w:rPr>
                <w:rFonts w:ascii="Times New Roman" w:hAnsi="Times New Roman" w:cs="Times New Roman"/>
              </w:rPr>
              <w:t xml:space="preserve">Установка дополнительных </w:t>
            </w:r>
            <w:proofErr w:type="spellStart"/>
            <w:r w:rsidRPr="001A684A">
              <w:rPr>
                <w:rFonts w:ascii="Times New Roman" w:hAnsi="Times New Roman" w:cs="Times New Roman"/>
              </w:rPr>
              <w:t>фнарей</w:t>
            </w:r>
            <w:proofErr w:type="spellEnd"/>
            <w:r w:rsidRPr="001A684A">
              <w:rPr>
                <w:rFonts w:ascii="Times New Roman" w:hAnsi="Times New Roman" w:cs="Times New Roman"/>
              </w:rPr>
              <w:t xml:space="preserve"> уличного освещения </w:t>
            </w:r>
            <w:proofErr w:type="spellStart"/>
            <w:r w:rsidRPr="001A684A">
              <w:rPr>
                <w:rFonts w:ascii="Times New Roman" w:hAnsi="Times New Roman" w:cs="Times New Roman"/>
              </w:rPr>
              <w:t>дер</w:t>
            </w:r>
            <w:proofErr w:type="gramStart"/>
            <w:r w:rsidRPr="001A684A">
              <w:rPr>
                <w:rFonts w:ascii="Times New Roman" w:hAnsi="Times New Roman" w:cs="Times New Roman"/>
              </w:rPr>
              <w:t>.У</w:t>
            </w:r>
            <w:proofErr w:type="gramEnd"/>
            <w:r w:rsidRPr="001A684A">
              <w:rPr>
                <w:rFonts w:ascii="Times New Roman" w:hAnsi="Times New Roman" w:cs="Times New Roman"/>
              </w:rPr>
              <w:t>дальцово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1A684A" w:rsidRPr="004F786C" w:rsidRDefault="001A684A" w:rsidP="003E4A41">
            <w:pPr>
              <w:snapToGrid w:val="0"/>
            </w:pPr>
          </w:p>
        </w:tc>
      </w:tr>
      <w:tr w:rsidR="001A684A" w:rsidRPr="004F786C" w:rsidTr="000C47A6">
        <w:trPr>
          <w:gridAfter w:val="1"/>
          <w:wAfter w:w="1030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254,55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1A684A" w:rsidRPr="004F786C" w:rsidTr="000C47A6">
        <w:trPr>
          <w:gridAfter w:val="1"/>
          <w:wAfter w:w="1030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1A684A" w:rsidRPr="004F786C" w:rsidTr="000C47A6">
        <w:trPr>
          <w:gridAfter w:val="1"/>
          <w:wAfter w:w="1030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1A684A" w:rsidRPr="004F786C" w:rsidTr="000C47A6">
        <w:trPr>
          <w:gridAfter w:val="1"/>
          <w:wAfter w:w="1030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1A684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4</w:t>
            </w:r>
            <w:r w:rsidRPr="004F7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4A" w:rsidRPr="004F786C" w:rsidTr="000C47A6">
        <w:trPr>
          <w:gridAfter w:val="1"/>
          <w:wAfter w:w="1030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A684A">
              <w:rPr>
                <w:rFonts w:ascii="Times New Roman" w:hAnsi="Times New Roman" w:cs="Times New Roman"/>
              </w:rPr>
              <w:t xml:space="preserve">Очистка канавы вдоль дороги по </w:t>
            </w:r>
            <w:proofErr w:type="spellStart"/>
            <w:r w:rsidRPr="001A684A">
              <w:rPr>
                <w:rFonts w:ascii="Times New Roman" w:hAnsi="Times New Roman" w:cs="Times New Roman"/>
              </w:rPr>
              <w:t>ул</w:t>
            </w:r>
            <w:proofErr w:type="gramStart"/>
            <w:r w:rsidRPr="001A684A">
              <w:rPr>
                <w:rFonts w:ascii="Times New Roman" w:hAnsi="Times New Roman" w:cs="Times New Roman"/>
              </w:rPr>
              <w:t>.П</w:t>
            </w:r>
            <w:proofErr w:type="gramEnd"/>
            <w:r w:rsidRPr="001A684A">
              <w:rPr>
                <w:rFonts w:ascii="Times New Roman" w:hAnsi="Times New Roman" w:cs="Times New Roman"/>
              </w:rPr>
              <w:t>есочная</w:t>
            </w:r>
            <w:proofErr w:type="spellEnd"/>
            <w:r w:rsidRPr="001A684A">
              <w:rPr>
                <w:rFonts w:ascii="Times New Roman" w:hAnsi="Times New Roman" w:cs="Times New Roman"/>
              </w:rPr>
              <w:t xml:space="preserve"> пос. </w:t>
            </w:r>
            <w:proofErr w:type="spellStart"/>
            <w:r w:rsidRPr="001A684A">
              <w:rPr>
                <w:rFonts w:ascii="Times New Roman" w:hAnsi="Times New Roman" w:cs="Times New Roman"/>
              </w:rPr>
              <w:t>Денисово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1A684A" w:rsidRPr="004F786C" w:rsidTr="000C47A6">
        <w:trPr>
          <w:gridAfter w:val="1"/>
          <w:wAfter w:w="1030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136,36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1A684A" w:rsidRPr="004F786C" w:rsidTr="000C47A6">
        <w:trPr>
          <w:gridAfter w:val="1"/>
          <w:wAfter w:w="1030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1A684A" w:rsidRPr="004F786C" w:rsidTr="000C47A6">
        <w:trPr>
          <w:gridAfter w:val="1"/>
          <w:wAfter w:w="1030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1A684A" w:rsidRPr="004F786C" w:rsidTr="000C47A6">
        <w:trPr>
          <w:gridAfter w:val="1"/>
          <w:wAfter w:w="1030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1A684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lastRenderedPageBreak/>
              <w:t>Мероприятие 1.</w:t>
            </w:r>
            <w:r>
              <w:rPr>
                <w:rFonts w:ascii="Times New Roman" w:hAnsi="Times New Roman" w:cs="Times New Roman"/>
              </w:rPr>
              <w:t>5</w:t>
            </w:r>
            <w:r w:rsidRPr="004F7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0C47A6" w:rsidP="00E101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</w:t>
            </w:r>
            <w:r w:rsidR="00E1018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4A" w:rsidRPr="004F786C" w:rsidTr="000C47A6">
        <w:trPr>
          <w:gridAfter w:val="1"/>
          <w:wAfter w:w="1030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A684A">
              <w:rPr>
                <w:rFonts w:ascii="Times New Roman" w:hAnsi="Times New Roman" w:cs="Times New Roman"/>
              </w:rPr>
              <w:t xml:space="preserve">Подсыпка дороги по </w:t>
            </w:r>
            <w:proofErr w:type="spellStart"/>
            <w:r w:rsidRPr="001A684A">
              <w:rPr>
                <w:rFonts w:ascii="Times New Roman" w:hAnsi="Times New Roman" w:cs="Times New Roman"/>
              </w:rPr>
              <w:t>ул</w:t>
            </w:r>
            <w:proofErr w:type="gramStart"/>
            <w:r w:rsidRPr="001A684A">
              <w:rPr>
                <w:rFonts w:ascii="Times New Roman" w:hAnsi="Times New Roman" w:cs="Times New Roman"/>
              </w:rPr>
              <w:t>.С</w:t>
            </w:r>
            <w:proofErr w:type="gramEnd"/>
            <w:r w:rsidRPr="001A684A">
              <w:rPr>
                <w:rFonts w:ascii="Times New Roman" w:hAnsi="Times New Roman" w:cs="Times New Roman"/>
              </w:rPr>
              <w:t>адовая</w:t>
            </w:r>
            <w:proofErr w:type="spellEnd"/>
            <w:r w:rsidRPr="001A68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84A">
              <w:rPr>
                <w:rFonts w:ascii="Times New Roman" w:hAnsi="Times New Roman" w:cs="Times New Roman"/>
              </w:rPr>
              <w:t>пос.Денисово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1A684A" w:rsidRPr="004F786C" w:rsidTr="000C47A6">
        <w:trPr>
          <w:gridAfter w:val="1"/>
          <w:wAfter w:w="1030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0C47A6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313,97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1A684A" w:rsidRPr="004F786C" w:rsidTr="000C47A6">
        <w:trPr>
          <w:gridAfter w:val="1"/>
          <w:wAfter w:w="1030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0C47A6" w:rsidP="00E10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</w:t>
            </w:r>
            <w:r w:rsidR="00E1018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1A684A" w:rsidRPr="004F786C" w:rsidTr="000C47A6">
        <w:trPr>
          <w:gridAfter w:val="1"/>
          <w:wAfter w:w="1030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4A" w:rsidRPr="004F786C" w:rsidRDefault="001A684A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</w:tbl>
    <w:p w:rsidR="003711A2" w:rsidRPr="0000722C" w:rsidRDefault="003711A2" w:rsidP="003711A2">
      <w:pPr>
        <w:sectPr w:rsidR="003711A2" w:rsidRPr="0000722C" w:rsidSect="003E4A41">
          <w:pgSz w:w="16838" w:h="11906" w:orient="landscape"/>
          <w:pgMar w:top="567" w:right="284" w:bottom="284" w:left="425" w:header="720" w:footer="0" w:gutter="0"/>
          <w:cols w:space="720"/>
          <w:docGrid w:linePitch="600" w:charSpace="36864"/>
        </w:sectPr>
      </w:pPr>
    </w:p>
    <w:p w:rsidR="003711A2" w:rsidRPr="0000722C" w:rsidRDefault="003711A2" w:rsidP="003711A2">
      <w:pPr>
        <w:pStyle w:val="a6"/>
        <w:jc w:val="right"/>
        <w:rPr>
          <w:rFonts w:ascii="Times New Roman" w:hAnsi="Times New Roman" w:cs="Times New Roman"/>
          <w:b/>
        </w:rPr>
      </w:pPr>
    </w:p>
    <w:p w:rsidR="003711A2" w:rsidRPr="004F786C" w:rsidRDefault="003711A2" w:rsidP="00592B40">
      <w:pPr>
        <w:widowControl w:val="0"/>
        <w:autoSpaceDE w:val="0"/>
        <w:jc w:val="center"/>
        <w:rPr>
          <w:b/>
          <w:sz w:val="24"/>
          <w:szCs w:val="24"/>
        </w:rPr>
      </w:pPr>
      <w:r w:rsidRPr="004F786C">
        <w:rPr>
          <w:b/>
          <w:sz w:val="24"/>
          <w:szCs w:val="24"/>
        </w:rPr>
        <w:t>11. Целевые показатели</w:t>
      </w:r>
    </w:p>
    <w:p w:rsidR="003711A2" w:rsidRPr="00FC012B" w:rsidRDefault="00FC012B" w:rsidP="00FC012B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</w:t>
      </w:r>
      <w:r w:rsidR="003711A2" w:rsidRPr="004F786C">
        <w:rPr>
          <w:b/>
          <w:sz w:val="24"/>
          <w:szCs w:val="24"/>
        </w:rPr>
        <w:t>«Устойчивое обществен</w:t>
      </w:r>
      <w:r>
        <w:rPr>
          <w:b/>
          <w:sz w:val="24"/>
          <w:szCs w:val="24"/>
        </w:rPr>
        <w:t xml:space="preserve">ное развитие </w:t>
      </w:r>
      <w:r w:rsidR="003E4A41" w:rsidRPr="004F786C">
        <w:rPr>
          <w:b/>
          <w:sz w:val="24"/>
          <w:szCs w:val="24"/>
        </w:rPr>
        <w:t xml:space="preserve">в муниципальном  образовании </w:t>
      </w:r>
      <w:r w:rsidR="004C4F2D" w:rsidRPr="004F786C">
        <w:rPr>
          <w:b/>
          <w:sz w:val="24"/>
          <w:szCs w:val="24"/>
        </w:rPr>
        <w:t>Запорожское</w:t>
      </w:r>
      <w:r>
        <w:rPr>
          <w:b/>
          <w:sz w:val="24"/>
          <w:szCs w:val="24"/>
        </w:rPr>
        <w:t xml:space="preserve"> сельское </w:t>
      </w:r>
      <w:r w:rsidR="003711A2" w:rsidRPr="004F786C">
        <w:rPr>
          <w:b/>
          <w:sz w:val="24"/>
          <w:szCs w:val="24"/>
        </w:rPr>
        <w:t>поселение муниципа</w:t>
      </w:r>
      <w:r>
        <w:rPr>
          <w:b/>
          <w:sz w:val="24"/>
          <w:szCs w:val="24"/>
        </w:rPr>
        <w:t xml:space="preserve">льного образования Приозерский </w:t>
      </w:r>
      <w:r w:rsidR="003711A2" w:rsidRPr="004F786C">
        <w:rPr>
          <w:b/>
          <w:sz w:val="24"/>
          <w:szCs w:val="24"/>
        </w:rPr>
        <w:t>муниципальный район Ленинградской области на 201</w:t>
      </w:r>
      <w:r w:rsidR="00F80D76">
        <w:rPr>
          <w:b/>
          <w:sz w:val="24"/>
          <w:szCs w:val="24"/>
        </w:rPr>
        <w:t>8</w:t>
      </w:r>
      <w:r w:rsidR="003711A2" w:rsidRPr="004F786C">
        <w:rPr>
          <w:b/>
          <w:sz w:val="24"/>
          <w:szCs w:val="24"/>
        </w:rPr>
        <w:t xml:space="preserve"> год»  </w:t>
      </w:r>
    </w:p>
    <w:p w:rsidR="003711A2" w:rsidRPr="0000722C" w:rsidRDefault="003711A2" w:rsidP="003711A2">
      <w:pPr>
        <w:widowControl w:val="0"/>
        <w:autoSpaceDE w:val="0"/>
        <w:jc w:val="center"/>
      </w:pPr>
    </w:p>
    <w:tbl>
      <w:tblPr>
        <w:tblW w:w="10086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567"/>
        <w:gridCol w:w="1276"/>
        <w:gridCol w:w="1275"/>
        <w:gridCol w:w="1276"/>
        <w:gridCol w:w="1331"/>
      </w:tblGrid>
      <w:tr w:rsidR="003711A2" w:rsidRPr="0000722C" w:rsidTr="003E4A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№ строки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целевого показателя муниципальной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Значения целевых показателей</w:t>
            </w:r>
          </w:p>
          <w:p w:rsidR="003711A2" w:rsidRPr="0000722C" w:rsidRDefault="003711A2" w:rsidP="002875B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по итогам 201</w:t>
            </w:r>
            <w:r w:rsidR="005A3EA4">
              <w:rPr>
                <w:sz w:val="18"/>
                <w:szCs w:val="18"/>
              </w:rPr>
              <w:t>8</w:t>
            </w:r>
            <w:r w:rsidRPr="0000722C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Значения целевых показателей</w:t>
            </w:r>
          </w:p>
          <w:p w:rsidR="003711A2" w:rsidRPr="0000722C" w:rsidRDefault="003711A2" w:rsidP="005A3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по итогам 201</w:t>
            </w:r>
            <w:r w:rsidR="005A3E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Значения целевых показателей</w:t>
            </w:r>
          </w:p>
          <w:p w:rsidR="003711A2" w:rsidRPr="0000722C" w:rsidRDefault="003711A2" w:rsidP="005A3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по итогам 20</w:t>
            </w:r>
            <w:r w:rsidR="005A3EA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базовое значение </w:t>
            </w:r>
          </w:p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целевого показателя </w:t>
            </w:r>
          </w:p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(на начало реализации муниципальной программы)</w:t>
            </w:r>
          </w:p>
        </w:tc>
      </w:tr>
      <w:tr w:rsidR="003711A2" w:rsidRPr="0000722C" w:rsidTr="003E4A41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Подпрограмма "Создание условий для эффективного выполнения </w:t>
            </w:r>
          </w:p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>органами местного самоуправления своих полномочий"</w:t>
            </w:r>
          </w:p>
        </w:tc>
      </w:tr>
      <w:tr w:rsidR="003711A2" w:rsidRPr="0000722C" w:rsidTr="003E4A41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 "Государственная поддержка проектов местных инициатив граждан"</w:t>
            </w:r>
          </w:p>
        </w:tc>
      </w:tr>
      <w:tr w:rsidR="003711A2" w:rsidRPr="0000722C" w:rsidTr="003E4A41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</w:tr>
      <w:tr w:rsidR="003711A2" w:rsidRPr="0000722C" w:rsidTr="00CB3D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2501C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6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F80D76" w:rsidP="009A36A9">
            <w:pPr>
              <w:jc w:val="both"/>
            </w:pPr>
            <w:r>
              <w:t xml:space="preserve">Ограждение детской игровой площадки пос. </w:t>
            </w:r>
            <w:proofErr w:type="spellStart"/>
            <w:r>
              <w:t>Пятиречье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5A3EA4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5A3EA4" w:rsidP="00920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00722C" w:rsidTr="00CB3D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2501C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6E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F80D76" w:rsidP="009A36A9">
            <w:pPr>
              <w:jc w:val="both"/>
            </w:pPr>
            <w:r>
              <w:t xml:space="preserve">Ремонт общественного колодца </w:t>
            </w:r>
            <w:r w:rsidR="005A3EA4">
              <w:t xml:space="preserve">п </w:t>
            </w:r>
            <w:proofErr w:type="spellStart"/>
            <w:r w:rsidR="005A3EA4">
              <w:t>ул</w:t>
            </w:r>
            <w:proofErr w:type="gramStart"/>
            <w:r w:rsidR="005A3EA4">
              <w:t>.С</w:t>
            </w:r>
            <w:proofErr w:type="gramEnd"/>
            <w:r w:rsidR="005A3EA4">
              <w:t>ветлановская</w:t>
            </w:r>
            <w:proofErr w:type="spellEnd"/>
            <w:r w:rsidR="005A3EA4">
              <w:t xml:space="preserve"> </w:t>
            </w:r>
            <w:r>
              <w:t xml:space="preserve">дер. </w:t>
            </w:r>
            <w:proofErr w:type="spellStart"/>
            <w:r>
              <w:t>Удальцово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5A3EA4" w:rsidP="005A3E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F80D76" w:rsidP="007A0E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</w:tr>
      <w:tr w:rsidR="00F80D76" w:rsidRPr="0000722C" w:rsidTr="00CB3D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76" w:rsidRPr="002D6EFB" w:rsidRDefault="00F80D76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76" w:rsidRPr="009A36A9" w:rsidRDefault="005A3EA4" w:rsidP="009A36A9">
            <w:pPr>
              <w:jc w:val="both"/>
            </w:pPr>
            <w:r>
              <w:t xml:space="preserve">Установка дополнительных </w:t>
            </w:r>
            <w:proofErr w:type="spellStart"/>
            <w:r>
              <w:t>фнарей</w:t>
            </w:r>
            <w:proofErr w:type="spellEnd"/>
            <w:r>
              <w:t xml:space="preserve"> уличного освещения </w:t>
            </w:r>
            <w:proofErr w:type="spellStart"/>
            <w:r>
              <w:t>дер</w:t>
            </w:r>
            <w:proofErr w:type="gramStart"/>
            <w:r>
              <w:t>.У</w:t>
            </w:r>
            <w:proofErr w:type="gramEnd"/>
            <w:r>
              <w:t>дальцово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76" w:rsidRDefault="005A3EA4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76" w:rsidRDefault="005A3EA4" w:rsidP="007A0E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76" w:rsidRPr="0000722C" w:rsidRDefault="00F80D76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76" w:rsidRPr="0000722C" w:rsidRDefault="00F80D76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76" w:rsidRPr="0000722C" w:rsidRDefault="00F80D76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D76" w:rsidRPr="0000722C" w:rsidTr="00CB3D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76" w:rsidRPr="002D6EFB" w:rsidRDefault="00F80D76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76" w:rsidRPr="009A36A9" w:rsidRDefault="005A3EA4" w:rsidP="009A36A9">
            <w:pPr>
              <w:jc w:val="both"/>
            </w:pPr>
            <w:r>
              <w:t xml:space="preserve">Очистка канавы вдоль дороги по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есочная</w:t>
            </w:r>
            <w:proofErr w:type="spellEnd"/>
            <w:r>
              <w:t xml:space="preserve"> пос. </w:t>
            </w:r>
            <w:proofErr w:type="spellStart"/>
            <w:r>
              <w:t>Денисово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76" w:rsidRDefault="005A3EA4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76" w:rsidRDefault="005A3EA4" w:rsidP="007A0E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76" w:rsidRPr="0000722C" w:rsidRDefault="00F80D76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76" w:rsidRPr="0000722C" w:rsidRDefault="00F80D76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76" w:rsidRPr="0000722C" w:rsidRDefault="00F80D76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D76" w:rsidRPr="0000722C" w:rsidTr="00CB3D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76" w:rsidRPr="002D6EFB" w:rsidRDefault="00F80D76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76" w:rsidRPr="009A36A9" w:rsidRDefault="005A3EA4" w:rsidP="009A36A9">
            <w:pPr>
              <w:jc w:val="both"/>
            </w:pPr>
            <w:r>
              <w:t xml:space="preserve">Подсыпка дороги по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  <w:proofErr w:type="spellEnd"/>
            <w:r>
              <w:t xml:space="preserve"> </w:t>
            </w:r>
            <w:proofErr w:type="spellStart"/>
            <w:r>
              <w:t>пос.Денисово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76" w:rsidRDefault="005A3EA4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76" w:rsidRDefault="000C47A6" w:rsidP="007A0E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3EA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76" w:rsidRPr="0000722C" w:rsidRDefault="00F80D76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76" w:rsidRPr="0000722C" w:rsidRDefault="00F80D76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76" w:rsidRPr="0000722C" w:rsidRDefault="00F80D76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11A2" w:rsidRPr="0000722C" w:rsidRDefault="003711A2" w:rsidP="003711A2">
      <w:pPr>
        <w:spacing w:before="280"/>
        <w:rPr>
          <w:b/>
          <w:bCs/>
          <w:kern w:val="1"/>
          <w:sz w:val="21"/>
          <w:szCs w:val="21"/>
        </w:rPr>
      </w:pPr>
    </w:p>
    <w:p w:rsidR="003711A2" w:rsidRDefault="003711A2" w:rsidP="003711A2">
      <w:pPr>
        <w:jc w:val="center"/>
        <w:rPr>
          <w:b/>
          <w:sz w:val="24"/>
          <w:szCs w:val="24"/>
        </w:rPr>
      </w:pPr>
    </w:p>
    <w:p w:rsidR="008A4179" w:rsidRDefault="008A4179" w:rsidP="003711A2">
      <w:pPr>
        <w:jc w:val="center"/>
        <w:rPr>
          <w:b/>
          <w:sz w:val="24"/>
          <w:szCs w:val="24"/>
        </w:rPr>
      </w:pPr>
    </w:p>
    <w:p w:rsidR="008A4179" w:rsidRDefault="008A4179" w:rsidP="003711A2">
      <w:pPr>
        <w:jc w:val="center"/>
        <w:rPr>
          <w:b/>
          <w:sz w:val="24"/>
          <w:szCs w:val="24"/>
        </w:rPr>
      </w:pPr>
    </w:p>
    <w:p w:rsidR="008A4179" w:rsidRDefault="008A4179" w:rsidP="003711A2">
      <w:pPr>
        <w:jc w:val="center"/>
        <w:rPr>
          <w:b/>
          <w:sz w:val="24"/>
          <w:szCs w:val="24"/>
        </w:rPr>
      </w:pPr>
    </w:p>
    <w:p w:rsidR="008A4179" w:rsidRDefault="008A4179" w:rsidP="003711A2">
      <w:pPr>
        <w:jc w:val="center"/>
        <w:rPr>
          <w:b/>
          <w:sz w:val="24"/>
          <w:szCs w:val="24"/>
        </w:rPr>
      </w:pPr>
    </w:p>
    <w:p w:rsidR="008A4179" w:rsidRPr="0000722C" w:rsidRDefault="008A4179" w:rsidP="003711A2">
      <w:pPr>
        <w:jc w:val="center"/>
        <w:rPr>
          <w:b/>
          <w:sz w:val="24"/>
          <w:szCs w:val="24"/>
        </w:rPr>
      </w:pPr>
    </w:p>
    <w:p w:rsidR="003711A2" w:rsidRPr="0000722C" w:rsidRDefault="003711A2" w:rsidP="003711A2">
      <w:pPr>
        <w:autoSpaceDE w:val="0"/>
        <w:jc w:val="center"/>
        <w:rPr>
          <w:b/>
          <w:sz w:val="26"/>
          <w:szCs w:val="26"/>
        </w:rPr>
      </w:pPr>
    </w:p>
    <w:p w:rsidR="002501CB" w:rsidRDefault="002501CB" w:rsidP="008A417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br w:type="page"/>
      </w:r>
    </w:p>
    <w:p w:rsidR="008A4179" w:rsidRPr="00592B40" w:rsidRDefault="008A4179" w:rsidP="00592B4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92B40">
        <w:rPr>
          <w:b/>
          <w:sz w:val="24"/>
          <w:szCs w:val="24"/>
        </w:rPr>
        <w:lastRenderedPageBreak/>
        <w:t xml:space="preserve">Целевые показатели </w:t>
      </w:r>
    </w:p>
    <w:p w:rsidR="008A4179" w:rsidRDefault="009964BB" w:rsidP="009964B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</w:t>
      </w:r>
      <w:r w:rsidR="008A4179" w:rsidRPr="00592B40">
        <w:rPr>
          <w:sz w:val="24"/>
          <w:szCs w:val="24"/>
        </w:rPr>
        <w:t>«</w:t>
      </w:r>
      <w:r w:rsidR="008A4179" w:rsidRPr="00592B40">
        <w:rPr>
          <w:b/>
          <w:sz w:val="24"/>
          <w:szCs w:val="24"/>
        </w:rPr>
        <w:t>Устойчивое общественное развити</w:t>
      </w:r>
      <w:r>
        <w:rPr>
          <w:b/>
          <w:sz w:val="24"/>
          <w:szCs w:val="24"/>
        </w:rPr>
        <w:t xml:space="preserve">е  в муниципальном образовании </w:t>
      </w:r>
      <w:r w:rsidR="004C4F2D" w:rsidRPr="00592B40">
        <w:rPr>
          <w:b/>
          <w:sz w:val="24"/>
          <w:szCs w:val="24"/>
        </w:rPr>
        <w:t>Запорожское</w:t>
      </w:r>
      <w:r w:rsidR="008A4179" w:rsidRPr="00592B40">
        <w:rPr>
          <w:b/>
          <w:sz w:val="24"/>
          <w:szCs w:val="24"/>
        </w:rPr>
        <w:t xml:space="preserve"> сельское поселение в 201</w:t>
      </w:r>
      <w:r w:rsidR="005A3EA4">
        <w:rPr>
          <w:b/>
          <w:sz w:val="24"/>
          <w:szCs w:val="24"/>
        </w:rPr>
        <w:t>8</w:t>
      </w:r>
      <w:r w:rsidR="008A4179" w:rsidRPr="00592B40">
        <w:rPr>
          <w:b/>
          <w:sz w:val="24"/>
          <w:szCs w:val="24"/>
        </w:rPr>
        <w:t xml:space="preserve"> году»</w:t>
      </w:r>
    </w:p>
    <w:p w:rsidR="00D56F88" w:rsidRPr="00592B40" w:rsidRDefault="00D56F88" w:rsidP="009964B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878"/>
        <w:gridCol w:w="2491"/>
        <w:gridCol w:w="1446"/>
        <w:gridCol w:w="1275"/>
        <w:gridCol w:w="3686"/>
      </w:tblGrid>
      <w:tr w:rsidR="008A4179" w:rsidRPr="002F52E1" w:rsidTr="002D6EFB">
        <w:trPr>
          <w:trHeight w:val="1120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A4179" w:rsidRPr="002F52E1" w:rsidRDefault="008A4179" w:rsidP="009964B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Значения целевых показателей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proofErr w:type="spellStart"/>
            <w:r w:rsidRPr="002F52E1">
              <w:rPr>
                <w:color w:val="00000A"/>
                <w:kern w:val="1"/>
                <w:lang w:eastAsia="hi-IN" w:bidi="hi-IN"/>
              </w:rPr>
              <w:t>Справочно</w:t>
            </w:r>
            <w:proofErr w:type="spellEnd"/>
            <w:r w:rsidRPr="002F52E1">
              <w:rPr>
                <w:color w:val="00000A"/>
                <w:kern w:val="1"/>
                <w:lang w:eastAsia="hi-IN" w:bidi="hi-IN"/>
              </w:rPr>
              <w:t>:</w:t>
            </w:r>
          </w:p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базовое значение</w:t>
            </w:r>
          </w:p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целевого показателя</w:t>
            </w:r>
          </w:p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8A4179" w:rsidRPr="002F52E1" w:rsidTr="002D6EFB">
        <w:trPr>
          <w:trHeight w:val="668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2F52E1" w:rsidRDefault="008A4179" w:rsidP="009964BB">
            <w:pPr>
              <w:widowControl w:val="0"/>
              <w:suppressAutoHyphens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2F52E1" w:rsidRDefault="008A4179" w:rsidP="009964BB">
            <w:pPr>
              <w:widowControl w:val="0"/>
              <w:suppressAutoHyphens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2F52E1" w:rsidRDefault="008A4179" w:rsidP="009964BB">
            <w:pPr>
              <w:widowControl w:val="0"/>
              <w:suppressAutoHyphens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179" w:rsidRPr="002F52E1" w:rsidRDefault="008A4179" w:rsidP="009964B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года реализации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2F52E1" w:rsidRDefault="008A4179" w:rsidP="009964BB">
            <w:pPr>
              <w:widowControl w:val="0"/>
              <w:suppressAutoHyphens/>
              <w:rPr>
                <w:color w:val="00000A"/>
                <w:kern w:val="1"/>
                <w:lang w:eastAsia="hi-IN" w:bidi="hi-IN"/>
              </w:rPr>
            </w:pPr>
          </w:p>
        </w:tc>
      </w:tr>
      <w:tr w:rsidR="008A4179" w:rsidRPr="002F52E1" w:rsidTr="002D6EFB">
        <w:trPr>
          <w:trHeight w:val="7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3518F8" w:rsidRDefault="008A4179" w:rsidP="005A3EA4">
            <w:pPr>
              <w:jc w:val="both"/>
            </w:pPr>
            <w:r w:rsidRPr="003518F8">
              <w:rPr>
                <w:spacing w:val="2"/>
                <w:lang w:eastAsia="ar-SA"/>
              </w:rPr>
              <w:t>процент соответствия об</w:t>
            </w:r>
            <w:r w:rsidR="009964BB">
              <w:rPr>
                <w:spacing w:val="2"/>
                <w:lang w:eastAsia="ar-SA"/>
              </w:rPr>
              <w:t xml:space="preserve">ъектов внешнего благоустройства </w:t>
            </w:r>
            <w:r w:rsidRPr="003518F8">
              <w:rPr>
                <w:spacing w:val="2"/>
                <w:lang w:eastAsia="ar-SA"/>
              </w:rPr>
              <w:t xml:space="preserve"> существующим нормам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990DEE" w:rsidRDefault="008A4179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4179" w:rsidRPr="008A452A" w:rsidRDefault="00575593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8A452A" w:rsidRDefault="00575593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C149A9" w:rsidRPr="002F52E1" w:rsidTr="002D6E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A9" w:rsidRPr="002F52E1" w:rsidRDefault="00011E74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A9" w:rsidRPr="003518F8" w:rsidRDefault="00C149A9" w:rsidP="009964BB">
            <w:pPr>
              <w:tabs>
                <w:tab w:val="left" w:pos="426"/>
              </w:tabs>
              <w:jc w:val="both"/>
              <w:rPr>
                <w:spacing w:val="2"/>
                <w:lang w:eastAsia="ar-SA"/>
              </w:rPr>
            </w:pPr>
            <w:r>
              <w:rPr>
                <w:spacing w:val="2"/>
                <w:lang w:eastAsia="ar-SA"/>
              </w:rPr>
              <w:t xml:space="preserve">Количество поселков, подлежащих развитию, как части территории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A9" w:rsidRDefault="00C149A9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9A9" w:rsidRDefault="00575593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A9" w:rsidRDefault="00575593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A4179" w:rsidRPr="002F52E1" w:rsidTr="002D6E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79" w:rsidRPr="002F52E1" w:rsidRDefault="00011E74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3</w:t>
            </w:r>
            <w:r w:rsidR="008A4179" w:rsidRPr="002F52E1">
              <w:rPr>
                <w:color w:val="00000A"/>
                <w:kern w:val="1"/>
                <w:lang w:eastAsia="hi-IN" w:bidi="hi-IN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3518F8" w:rsidRDefault="008A4179" w:rsidP="009964BB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518F8">
              <w:rPr>
                <w:spacing w:val="2"/>
                <w:lang w:eastAsia="ar-SA"/>
              </w:rPr>
              <w:t>процент привлечения населения к работам по благоустройству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990DEE" w:rsidRDefault="008A4179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4179" w:rsidRPr="008A452A" w:rsidRDefault="00575593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8A452A" w:rsidRDefault="00575593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8A4179" w:rsidRDefault="008A4179" w:rsidP="008A4179">
      <w:pPr>
        <w:pStyle w:val="a5"/>
        <w:ind w:left="0" w:firstLine="720"/>
        <w:jc w:val="center"/>
        <w:rPr>
          <w:b/>
          <w:sz w:val="24"/>
          <w:szCs w:val="24"/>
        </w:rPr>
      </w:pPr>
    </w:p>
    <w:p w:rsidR="008A4179" w:rsidRPr="008A4179" w:rsidRDefault="00D56F88" w:rsidP="008A417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эффективности Программы</w:t>
      </w:r>
    </w:p>
    <w:p w:rsidR="008A4179" w:rsidRPr="00D56F88" w:rsidRDefault="008A4179" w:rsidP="008A417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8A4179" w:rsidRPr="00D56F88" w:rsidRDefault="008A4179" w:rsidP="008A41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   В качестве </w:t>
      </w:r>
      <w:proofErr w:type="gramStart"/>
      <w:r w:rsidRPr="00D56F88">
        <w:rPr>
          <w:color w:val="000000"/>
          <w:sz w:val="24"/>
          <w:szCs w:val="24"/>
        </w:rPr>
        <w:t>критериев оценки результативности реализации программы</w:t>
      </w:r>
      <w:proofErr w:type="gramEnd"/>
      <w:r w:rsidRPr="00D56F88">
        <w:rPr>
          <w:color w:val="000000"/>
          <w:sz w:val="24"/>
          <w:szCs w:val="24"/>
        </w:rPr>
        <w:t xml:space="preserve"> используется индекс результативности и интегральная оценка результативности. </w:t>
      </w:r>
    </w:p>
    <w:p w:rsidR="008A4179" w:rsidRPr="00D56F88" w:rsidRDefault="008A4179" w:rsidP="008A41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</w:t>
      </w:r>
      <w:proofErr w:type="spellStart"/>
      <w:r w:rsidRPr="00D56F88">
        <w:rPr>
          <w:color w:val="000000"/>
          <w:sz w:val="24"/>
          <w:szCs w:val="24"/>
        </w:rPr>
        <w:t>Пф</w:t>
      </w:r>
      <w:proofErr w:type="spellEnd"/>
      <w:proofErr w:type="gramStart"/>
      <w:r w:rsidRPr="00D56F88">
        <w:rPr>
          <w:color w:val="000000"/>
          <w:sz w:val="24"/>
          <w:szCs w:val="24"/>
          <w:lang w:val="en-US"/>
        </w:rPr>
        <w:t>it</w:t>
      </w:r>
      <w:proofErr w:type="gramEnd"/>
      <w:r w:rsidRPr="00D56F88">
        <w:rPr>
          <w:color w:val="000000"/>
          <w:sz w:val="24"/>
          <w:szCs w:val="24"/>
        </w:rPr>
        <w:t xml:space="preserve"> 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  <w:lang w:val="en-US"/>
        </w:rPr>
        <w:t>Pit</w:t>
      </w:r>
      <w:r w:rsidRPr="00D56F88">
        <w:rPr>
          <w:color w:val="000000"/>
          <w:sz w:val="24"/>
          <w:szCs w:val="24"/>
        </w:rPr>
        <w:t xml:space="preserve"> = ---------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</w:t>
      </w:r>
      <w:proofErr w:type="spellStart"/>
      <w:r w:rsidRPr="00D56F88">
        <w:rPr>
          <w:color w:val="000000"/>
          <w:sz w:val="24"/>
          <w:szCs w:val="24"/>
        </w:rPr>
        <w:t>Пп</w:t>
      </w:r>
      <w:proofErr w:type="spellEnd"/>
      <w:proofErr w:type="gramStart"/>
      <w:r w:rsidRPr="00D56F88">
        <w:rPr>
          <w:color w:val="000000"/>
          <w:sz w:val="24"/>
          <w:szCs w:val="24"/>
          <w:lang w:val="en-US"/>
        </w:rPr>
        <w:t>it</w:t>
      </w:r>
      <w:proofErr w:type="gramEnd"/>
      <w:r w:rsidRPr="00D56F88">
        <w:rPr>
          <w:color w:val="000000"/>
          <w:sz w:val="24"/>
          <w:szCs w:val="24"/>
        </w:rPr>
        <w:t xml:space="preserve"> </w:t>
      </w:r>
    </w:p>
    <w:p w:rsidR="008A4179" w:rsidRPr="00D56F88" w:rsidRDefault="008A4179" w:rsidP="008A41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где   </w:t>
      </w:r>
      <w:r w:rsidRPr="00D56F88">
        <w:rPr>
          <w:color w:val="000000"/>
          <w:sz w:val="24"/>
          <w:szCs w:val="24"/>
          <w:lang w:val="en-US"/>
        </w:rPr>
        <w:t>Pit</w:t>
      </w:r>
      <w:r w:rsidRPr="00D56F88">
        <w:rPr>
          <w:color w:val="000000"/>
          <w:sz w:val="24"/>
          <w:szCs w:val="24"/>
        </w:rPr>
        <w:t xml:space="preserve">    - результативность </w:t>
      </w:r>
      <w:proofErr w:type="gramStart"/>
      <w:r w:rsidRPr="00D56F88">
        <w:rPr>
          <w:color w:val="000000"/>
          <w:sz w:val="24"/>
          <w:szCs w:val="24"/>
        </w:rPr>
        <w:t>достижения</w:t>
      </w:r>
      <w:proofErr w:type="gramEnd"/>
      <w:r w:rsidRPr="00D56F88">
        <w:rPr>
          <w:color w:val="000000"/>
          <w:sz w:val="24"/>
          <w:szCs w:val="24"/>
        </w:rPr>
        <w:t xml:space="preserve"> характеризующая ход реализации                  программы</w:t>
      </w:r>
    </w:p>
    <w:p w:rsidR="008A4179" w:rsidRPr="00D56F88" w:rsidRDefault="008A4179" w:rsidP="008A41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</w:t>
      </w:r>
      <w:proofErr w:type="spellStart"/>
      <w:r w:rsidRPr="00D56F88">
        <w:rPr>
          <w:color w:val="000000"/>
          <w:sz w:val="24"/>
          <w:szCs w:val="24"/>
        </w:rPr>
        <w:t>Пф</w:t>
      </w:r>
      <w:proofErr w:type="spellEnd"/>
      <w:proofErr w:type="gramStart"/>
      <w:r w:rsidRPr="00D56F88">
        <w:rPr>
          <w:color w:val="000000"/>
          <w:sz w:val="24"/>
          <w:szCs w:val="24"/>
          <w:lang w:val="en-US"/>
        </w:rPr>
        <w:t>it</w:t>
      </w:r>
      <w:proofErr w:type="gramEnd"/>
      <w:r w:rsidRPr="00D56F88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-</w:t>
      </w:r>
      <w:proofErr w:type="spellStart"/>
      <w:r w:rsidRPr="00D56F88">
        <w:rPr>
          <w:color w:val="000000"/>
          <w:sz w:val="24"/>
          <w:szCs w:val="24"/>
        </w:rPr>
        <w:t>Пп</w:t>
      </w:r>
      <w:proofErr w:type="spellEnd"/>
      <w:proofErr w:type="gramStart"/>
      <w:r w:rsidRPr="00D56F88">
        <w:rPr>
          <w:color w:val="000000"/>
          <w:sz w:val="24"/>
          <w:szCs w:val="24"/>
          <w:lang w:val="en-US"/>
        </w:rPr>
        <w:t>it</w:t>
      </w:r>
      <w:proofErr w:type="gramEnd"/>
      <w:r w:rsidRPr="00D56F88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:rsidR="008A4179" w:rsidRPr="00D56F88" w:rsidRDefault="008A4179" w:rsidP="008A41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</w:t>
      </w:r>
      <w:proofErr w:type="gramStart"/>
      <w:r w:rsidRPr="00D56F88">
        <w:rPr>
          <w:color w:val="000000"/>
          <w:sz w:val="24"/>
          <w:szCs w:val="24"/>
          <w:lang w:val="en-US"/>
        </w:rPr>
        <w:t>m</w:t>
      </w:r>
      <w:proofErr w:type="gramEnd"/>
      <w:r w:rsidRPr="00D56F88">
        <w:rPr>
          <w:color w:val="000000"/>
          <w:sz w:val="24"/>
          <w:szCs w:val="24"/>
        </w:rPr>
        <w:t xml:space="preserve">            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</w:t>
      </w:r>
      <w:r w:rsidRPr="00D56F88">
        <w:rPr>
          <w:color w:val="000000"/>
          <w:sz w:val="24"/>
          <w:szCs w:val="24"/>
          <w:lang w:val="en-US"/>
        </w:rPr>
        <w:t>SUM</w:t>
      </w:r>
      <w:r w:rsidRPr="00D56F88">
        <w:rPr>
          <w:color w:val="000000"/>
          <w:sz w:val="24"/>
          <w:szCs w:val="24"/>
        </w:rPr>
        <w:t xml:space="preserve"> </w:t>
      </w:r>
      <w:r w:rsidRPr="00D56F88">
        <w:rPr>
          <w:color w:val="000000"/>
          <w:sz w:val="24"/>
          <w:szCs w:val="24"/>
          <w:lang w:val="en-US"/>
        </w:rPr>
        <w:t>Pit</w:t>
      </w:r>
      <w:r w:rsidRPr="00D56F88">
        <w:rPr>
          <w:color w:val="000000"/>
          <w:sz w:val="24"/>
          <w:szCs w:val="24"/>
        </w:rPr>
        <w:t xml:space="preserve">   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1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D56F88">
        <w:rPr>
          <w:color w:val="000000"/>
          <w:sz w:val="24"/>
          <w:szCs w:val="24"/>
          <w:lang w:val="en-US"/>
        </w:rPr>
        <w:t>Ht</w:t>
      </w:r>
      <w:proofErr w:type="spellEnd"/>
      <w:r w:rsidRPr="00D56F88">
        <w:rPr>
          <w:color w:val="000000"/>
          <w:sz w:val="24"/>
          <w:szCs w:val="24"/>
        </w:rPr>
        <w:t xml:space="preserve"> = -----------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</w:t>
      </w:r>
      <w:proofErr w:type="gramStart"/>
      <w:r w:rsidRPr="00D56F88">
        <w:rPr>
          <w:color w:val="000000"/>
          <w:sz w:val="24"/>
          <w:szCs w:val="24"/>
          <w:lang w:val="en-US"/>
        </w:rPr>
        <w:t>m</w:t>
      </w:r>
      <w:proofErr w:type="gramEnd"/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где    </w:t>
      </w:r>
      <w:proofErr w:type="spellStart"/>
      <w:r w:rsidRPr="00D56F88">
        <w:rPr>
          <w:color w:val="000000"/>
          <w:sz w:val="24"/>
          <w:szCs w:val="24"/>
          <w:lang w:val="en-US"/>
        </w:rPr>
        <w:t>Ht</w:t>
      </w:r>
      <w:proofErr w:type="spellEnd"/>
      <w:r w:rsidRPr="00D56F88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8A4179" w:rsidRPr="00D56F88" w:rsidRDefault="008A4179" w:rsidP="008A4179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  <w:lang w:val="en-US"/>
        </w:rPr>
        <w:t>m</w:t>
      </w:r>
      <w:r w:rsidRPr="00D56F88">
        <w:rPr>
          <w:color w:val="000000"/>
          <w:sz w:val="24"/>
          <w:szCs w:val="24"/>
        </w:rPr>
        <w:t xml:space="preserve">           </w:t>
      </w:r>
      <w:proofErr w:type="gramStart"/>
      <w:r w:rsidRPr="00D56F88">
        <w:rPr>
          <w:color w:val="000000"/>
          <w:sz w:val="24"/>
          <w:szCs w:val="24"/>
        </w:rPr>
        <w:t>-  количество</w:t>
      </w:r>
      <w:proofErr w:type="gramEnd"/>
      <w:r w:rsidRPr="00D56F88">
        <w:rPr>
          <w:color w:val="000000"/>
          <w:sz w:val="24"/>
          <w:szCs w:val="24"/>
        </w:rPr>
        <w:t xml:space="preserve"> показателей программы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</w:t>
      </w:r>
      <w:r w:rsidRPr="00D56F88">
        <w:rPr>
          <w:color w:val="000000"/>
          <w:sz w:val="24"/>
          <w:szCs w:val="24"/>
          <w:lang w:val="en-US"/>
        </w:rPr>
        <w:t>SUM</w:t>
      </w:r>
      <w:r w:rsidRPr="00D56F88">
        <w:rPr>
          <w:color w:val="000000"/>
          <w:sz w:val="24"/>
          <w:szCs w:val="24"/>
        </w:rPr>
        <w:t xml:space="preserve"> </w:t>
      </w:r>
      <w:proofErr w:type="gramStart"/>
      <w:r w:rsidRPr="00D56F88">
        <w:rPr>
          <w:color w:val="000000"/>
          <w:sz w:val="24"/>
          <w:szCs w:val="24"/>
          <w:lang w:val="en-US"/>
        </w:rPr>
        <w:t>Pit</w:t>
      </w:r>
      <w:r w:rsidRPr="00D56F88">
        <w:rPr>
          <w:color w:val="000000"/>
          <w:sz w:val="24"/>
          <w:szCs w:val="24"/>
        </w:rPr>
        <w:t xml:space="preserve">  -</w:t>
      </w:r>
      <w:proofErr w:type="gramEnd"/>
      <w:r w:rsidRPr="00D56F88">
        <w:rPr>
          <w:color w:val="000000"/>
          <w:sz w:val="24"/>
          <w:szCs w:val="24"/>
        </w:rPr>
        <w:t xml:space="preserve"> индекс результативности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A4179" w:rsidRPr="00D56F88" w:rsidRDefault="008A4179" w:rsidP="008A417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</w:t>
      </w:r>
      <w:proofErr w:type="spellStart"/>
      <w:r w:rsidRPr="00D56F88">
        <w:rPr>
          <w:color w:val="000000"/>
          <w:sz w:val="24"/>
          <w:szCs w:val="24"/>
          <w:lang w:val="en-US"/>
        </w:rPr>
        <w:t>Ht</w:t>
      </w:r>
      <w:proofErr w:type="spellEnd"/>
      <w:r w:rsidRPr="00D56F88">
        <w:rPr>
          <w:color w:val="000000"/>
          <w:sz w:val="24"/>
          <w:szCs w:val="24"/>
        </w:rPr>
        <w:t xml:space="preserve">            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>Э</w:t>
      </w:r>
      <w:proofErr w:type="gramStart"/>
      <w:r w:rsidRPr="00D56F88">
        <w:rPr>
          <w:color w:val="000000"/>
          <w:sz w:val="24"/>
          <w:szCs w:val="24"/>
          <w:lang w:val="en-US"/>
        </w:rPr>
        <w:t>t</w:t>
      </w:r>
      <w:proofErr w:type="gramEnd"/>
      <w:r w:rsidRPr="00D56F88">
        <w:rPr>
          <w:color w:val="000000"/>
          <w:sz w:val="24"/>
          <w:szCs w:val="24"/>
        </w:rPr>
        <w:t xml:space="preserve"> = ----х 100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</w:t>
      </w:r>
      <w:r w:rsidRPr="00D56F88">
        <w:rPr>
          <w:color w:val="000000"/>
          <w:sz w:val="24"/>
          <w:szCs w:val="24"/>
          <w:lang w:val="en-US"/>
        </w:rPr>
        <w:t>St</w:t>
      </w:r>
      <w:r w:rsidRPr="00D56F88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>где      Э</w:t>
      </w:r>
      <w:proofErr w:type="gramStart"/>
      <w:r w:rsidRPr="00D56F88">
        <w:rPr>
          <w:color w:val="000000"/>
          <w:sz w:val="24"/>
          <w:szCs w:val="24"/>
          <w:lang w:val="en-US"/>
        </w:rPr>
        <w:t>t</w:t>
      </w:r>
      <w:proofErr w:type="gramEnd"/>
      <w:r w:rsidRPr="00D56F88"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8A4179" w:rsidRPr="00D56F88" w:rsidRDefault="008A4179" w:rsidP="008A4179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proofErr w:type="spellStart"/>
      <w:r w:rsidRPr="00D56F88">
        <w:rPr>
          <w:color w:val="000000"/>
          <w:sz w:val="24"/>
          <w:szCs w:val="24"/>
          <w:lang w:val="en-US"/>
        </w:rPr>
        <w:t>Ht</w:t>
      </w:r>
      <w:proofErr w:type="spellEnd"/>
      <w:r w:rsidRPr="00D56F88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8A4179" w:rsidRPr="00D56F88" w:rsidRDefault="008A4179" w:rsidP="008A4179">
      <w:pPr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</w:t>
      </w:r>
      <w:r w:rsidRPr="00D56F88">
        <w:rPr>
          <w:color w:val="000000"/>
          <w:sz w:val="24"/>
          <w:szCs w:val="24"/>
        </w:rPr>
        <w:tab/>
      </w:r>
      <w:r w:rsidRPr="00D56F88">
        <w:rPr>
          <w:color w:val="000000"/>
          <w:sz w:val="24"/>
          <w:szCs w:val="24"/>
          <w:lang w:val="en-US"/>
        </w:rPr>
        <w:t>St</w:t>
      </w:r>
      <w:r w:rsidRPr="00D56F88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8A4179" w:rsidRPr="00D56F88" w:rsidRDefault="008A4179" w:rsidP="008A41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6F88">
        <w:rPr>
          <w:sz w:val="24"/>
          <w:szCs w:val="24"/>
        </w:rPr>
        <w:lastRenderedPageBreak/>
        <w:t>Информация о ходе реализации, финансировании мероприятий муниципальной программы предоставляется по таблице 1.</w:t>
      </w:r>
    </w:p>
    <w:p w:rsidR="008A4179" w:rsidRPr="00D56F88" w:rsidRDefault="008A4179" w:rsidP="008A4179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8A4179" w:rsidRPr="00D56F88" w:rsidRDefault="008A4179" w:rsidP="008A4179">
      <w:pPr>
        <w:pStyle w:val="a6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56F88">
        <w:rPr>
          <w:rFonts w:ascii="Times New Roman" w:hAnsi="Times New Roman" w:cs="Times New Roman"/>
          <w:b/>
          <w:bCs/>
        </w:rPr>
        <w:t>Контроль за</w:t>
      </w:r>
      <w:proofErr w:type="gramEnd"/>
      <w:r w:rsidRPr="00D56F88">
        <w:rPr>
          <w:rFonts w:ascii="Times New Roman" w:hAnsi="Times New Roman" w:cs="Times New Roman"/>
          <w:b/>
          <w:bCs/>
        </w:rPr>
        <w:t xml:space="preserve"> ходом реализации Программы</w:t>
      </w:r>
    </w:p>
    <w:p w:rsidR="008A4179" w:rsidRPr="00D56F88" w:rsidRDefault="008A4179" w:rsidP="00D56F8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D56F88">
        <w:rPr>
          <w:rFonts w:ascii="Times New Roman" w:hAnsi="Times New Roman" w:cs="Times New Roman"/>
        </w:rPr>
        <w:t>Текущее управление, реализацию Программы, а также подготовку информации и отчетов о выполнении Программы осуществляет администрация мун</w:t>
      </w:r>
      <w:r w:rsidR="00D816A9" w:rsidRPr="00D56F88">
        <w:rPr>
          <w:rFonts w:ascii="Times New Roman" w:hAnsi="Times New Roman" w:cs="Times New Roman"/>
        </w:rPr>
        <w:t xml:space="preserve">иципального образования </w:t>
      </w:r>
      <w:r w:rsidR="004C4F2D" w:rsidRPr="00D56F88">
        <w:rPr>
          <w:rFonts w:ascii="Times New Roman" w:hAnsi="Times New Roman" w:cs="Times New Roman"/>
        </w:rPr>
        <w:t>Запорожское</w:t>
      </w:r>
      <w:r w:rsidRPr="00D56F88">
        <w:rPr>
          <w:rFonts w:ascii="Times New Roman" w:hAnsi="Times New Roman" w:cs="Times New Roman"/>
        </w:rPr>
        <w:t xml:space="preserve"> сельское поселение. 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8A4179" w:rsidRDefault="008A4179" w:rsidP="008A4179">
      <w:pPr>
        <w:pStyle w:val="a5"/>
        <w:ind w:left="0" w:firstLine="720"/>
        <w:jc w:val="center"/>
        <w:rPr>
          <w:b/>
          <w:sz w:val="24"/>
          <w:szCs w:val="24"/>
        </w:rPr>
      </w:pPr>
    </w:p>
    <w:p w:rsidR="008A4179" w:rsidRDefault="008A4179" w:rsidP="008A417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8A4179" w:rsidRDefault="008A4179" w:rsidP="008A417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8A4179" w:rsidRDefault="008A4179" w:rsidP="008A417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3711A2" w:rsidRPr="0000722C" w:rsidRDefault="003711A2" w:rsidP="003711A2">
      <w:pPr>
        <w:autoSpaceDE w:val="0"/>
        <w:jc w:val="center"/>
        <w:rPr>
          <w:b/>
          <w:sz w:val="26"/>
          <w:szCs w:val="26"/>
        </w:rPr>
      </w:pPr>
    </w:p>
    <w:p w:rsidR="003711A2" w:rsidRPr="0000722C" w:rsidRDefault="003711A2" w:rsidP="003711A2">
      <w:pPr>
        <w:autoSpaceDE w:val="0"/>
        <w:jc w:val="center"/>
        <w:rPr>
          <w:b/>
          <w:sz w:val="26"/>
          <w:szCs w:val="26"/>
        </w:rPr>
      </w:pPr>
    </w:p>
    <w:p w:rsidR="003711A2" w:rsidRPr="0000722C" w:rsidRDefault="003711A2" w:rsidP="003711A2">
      <w:pPr>
        <w:autoSpaceDE w:val="0"/>
        <w:jc w:val="center"/>
        <w:rPr>
          <w:b/>
          <w:sz w:val="26"/>
          <w:szCs w:val="26"/>
        </w:rPr>
      </w:pPr>
    </w:p>
    <w:p w:rsidR="00D56F88" w:rsidRDefault="00D56F88" w:rsidP="003711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711A2" w:rsidRPr="00085A2D" w:rsidRDefault="003711A2" w:rsidP="00085A2D">
      <w:pPr>
        <w:autoSpaceDE w:val="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lastRenderedPageBreak/>
        <w:t xml:space="preserve">Основное мероприятие </w:t>
      </w:r>
    </w:p>
    <w:p w:rsidR="003711A2" w:rsidRPr="00085A2D" w:rsidRDefault="003711A2" w:rsidP="00085A2D">
      <w:pPr>
        <w:autoSpaceDE w:val="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t>"Государственная поддержка проектов местных инициатив граждан"</w:t>
      </w:r>
    </w:p>
    <w:p w:rsidR="003711A2" w:rsidRPr="00085A2D" w:rsidRDefault="003711A2" w:rsidP="00085A2D">
      <w:pPr>
        <w:autoSpaceDE w:val="0"/>
        <w:jc w:val="center"/>
        <w:rPr>
          <w:b/>
          <w:sz w:val="24"/>
          <w:szCs w:val="24"/>
        </w:rPr>
      </w:pPr>
    </w:p>
    <w:p w:rsidR="003711A2" w:rsidRPr="00085A2D" w:rsidRDefault="003711A2" w:rsidP="00085A2D">
      <w:pPr>
        <w:autoSpaceDE w:val="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</w:r>
    </w:p>
    <w:p w:rsidR="003711A2" w:rsidRPr="00085A2D" w:rsidRDefault="003711A2" w:rsidP="00085A2D">
      <w:pPr>
        <w:autoSpaceDE w:val="0"/>
        <w:jc w:val="center"/>
        <w:rPr>
          <w:b/>
          <w:sz w:val="24"/>
          <w:szCs w:val="24"/>
        </w:rPr>
      </w:pPr>
    </w:p>
    <w:p w:rsidR="003711A2" w:rsidRPr="00085A2D" w:rsidRDefault="003711A2" w:rsidP="00085A2D">
      <w:pPr>
        <w:autoSpaceDE w:val="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t>1. Анализ ситуации. Цели и задачи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Именно старосты являются инициаторами различных мероприятий, участниками которых становятся односельчане.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 xml:space="preserve">Основными задачами деятельности старост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:rsidR="00FC0A94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 xml:space="preserve">Старосты, работая непосредственно с людьми, решают социальные проблемы по месту жительства, привлекая потенциал населения. Успех и результативность работы сельских старост во многом определяется тем, какую помощь им в реализации мер по улучшению условий быта односельчан оказывают органы местного самоуправления. 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 xml:space="preserve">Для выявления и обсуждения вопросов, волнующих население, администрацией муниципального образования </w:t>
      </w:r>
      <w:r w:rsidR="004C4F2D" w:rsidRPr="00085A2D">
        <w:rPr>
          <w:sz w:val="24"/>
          <w:szCs w:val="24"/>
        </w:rPr>
        <w:t>Запорожское</w:t>
      </w:r>
      <w:r w:rsidRPr="00085A2D">
        <w:rPr>
          <w:sz w:val="24"/>
          <w:szCs w:val="24"/>
        </w:rPr>
        <w:t xml:space="preserve"> сельское поселение ежегодно проводятся собрания жителей. Жители дают наказы депутатам и администрации по улучшению условий проживания, обеспеченности населенных пунктов инфраструктурой. Первоочередные и самые насущные мероприятия, определенные жителями, нашли отражение в данной программе.</w:t>
      </w:r>
    </w:p>
    <w:p w:rsidR="003711A2" w:rsidRPr="00085A2D" w:rsidRDefault="003711A2" w:rsidP="00085A2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Основное мероприятие подпрограммы призвано решить проблемы в сфере развития сельских территорий поселения посредством создания комфортных условий жизнедеятельности населения, активизации участия граждан в решении вопросов местного значения.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 xml:space="preserve">Целями основного мероприятия подпрограммы являются активизация участия сельского населения в решении вопросов местного значения, создание благоприятных условий для эффективного функционирования  института старост на территории </w:t>
      </w:r>
      <w:r w:rsidR="00FC0A94" w:rsidRPr="00085A2D">
        <w:rPr>
          <w:sz w:val="24"/>
          <w:szCs w:val="24"/>
        </w:rPr>
        <w:t>Запорожского</w:t>
      </w:r>
      <w:r w:rsidRPr="00085A2D">
        <w:rPr>
          <w:sz w:val="24"/>
          <w:szCs w:val="24"/>
        </w:rPr>
        <w:t xml:space="preserve"> поселения, привлечение граждан сельских населенных пунктов к активным формам непосредственного участия населения в осуществлении местного самоуправления и создание комфортных условий жизнедеятельности в сельской местности.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Основными задачами п</w:t>
      </w:r>
      <w:r w:rsidR="00FC0A94" w:rsidRPr="00085A2D">
        <w:rPr>
          <w:sz w:val="24"/>
          <w:szCs w:val="24"/>
        </w:rPr>
        <w:t xml:space="preserve">рограммы являются благоустройство территории, ремонт </w:t>
      </w:r>
      <w:r w:rsidR="007A0EA8">
        <w:rPr>
          <w:sz w:val="24"/>
          <w:szCs w:val="24"/>
        </w:rPr>
        <w:t>дорог общего пользования местного значения в границах населённых пунктов</w:t>
      </w:r>
      <w:r w:rsidRPr="00085A2D">
        <w:rPr>
          <w:sz w:val="24"/>
          <w:szCs w:val="24"/>
        </w:rPr>
        <w:t>.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В рамках реализации программы предполагается: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 xml:space="preserve">- обеспечить комплексный подход к решению вопросов местного значения на территории </w:t>
      </w:r>
      <w:r w:rsidR="00FC0A94" w:rsidRPr="00085A2D">
        <w:rPr>
          <w:sz w:val="24"/>
          <w:szCs w:val="24"/>
        </w:rPr>
        <w:t xml:space="preserve">Запорожского </w:t>
      </w:r>
      <w:r w:rsidRPr="00085A2D">
        <w:rPr>
          <w:sz w:val="24"/>
          <w:szCs w:val="24"/>
        </w:rPr>
        <w:t>сельского</w:t>
      </w:r>
      <w:r w:rsidR="00FC0A94" w:rsidRPr="00085A2D">
        <w:rPr>
          <w:sz w:val="24"/>
          <w:szCs w:val="24"/>
        </w:rPr>
        <w:t xml:space="preserve"> </w:t>
      </w:r>
      <w:r w:rsidRPr="00085A2D">
        <w:rPr>
          <w:sz w:val="24"/>
          <w:szCs w:val="24"/>
        </w:rPr>
        <w:t>поселения;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- обеспечить эффективное взаимодействие органов  местного самоуправления и института старост;</w:t>
      </w:r>
    </w:p>
    <w:p w:rsidR="003711A2" w:rsidRPr="00085A2D" w:rsidRDefault="003711A2" w:rsidP="00085A2D">
      <w:pPr>
        <w:autoSpaceDE w:val="0"/>
        <w:ind w:firstLine="709"/>
        <w:jc w:val="both"/>
        <w:rPr>
          <w:b/>
          <w:sz w:val="24"/>
          <w:szCs w:val="24"/>
        </w:rPr>
      </w:pPr>
      <w:r w:rsidRPr="00085A2D">
        <w:rPr>
          <w:sz w:val="24"/>
          <w:szCs w:val="24"/>
        </w:rPr>
        <w:t>- повысить инициативы населения в решении собственных проблем</w:t>
      </w:r>
      <w:r w:rsidRPr="00085A2D">
        <w:rPr>
          <w:b/>
          <w:sz w:val="24"/>
          <w:szCs w:val="24"/>
        </w:rPr>
        <w:t>.</w:t>
      </w:r>
    </w:p>
    <w:p w:rsidR="003711A2" w:rsidRPr="00085A2D" w:rsidRDefault="003711A2" w:rsidP="00085A2D">
      <w:pPr>
        <w:autoSpaceDE w:val="0"/>
        <w:ind w:firstLine="624"/>
        <w:jc w:val="both"/>
        <w:rPr>
          <w:b/>
          <w:sz w:val="24"/>
          <w:szCs w:val="24"/>
        </w:rPr>
      </w:pPr>
    </w:p>
    <w:p w:rsidR="003711A2" w:rsidRPr="00085A2D" w:rsidRDefault="003711A2" w:rsidP="00085A2D">
      <w:pPr>
        <w:ind w:firstLine="624"/>
        <w:jc w:val="center"/>
        <w:rPr>
          <w:sz w:val="24"/>
          <w:szCs w:val="24"/>
        </w:rPr>
      </w:pPr>
      <w:r w:rsidRPr="00085A2D">
        <w:rPr>
          <w:b/>
          <w:sz w:val="24"/>
          <w:szCs w:val="24"/>
        </w:rPr>
        <w:t>2. Мероприятия и расчет необходимого ресурсного обеспечения</w:t>
      </w:r>
    </w:p>
    <w:p w:rsidR="003711A2" w:rsidRPr="00085A2D" w:rsidRDefault="00060995" w:rsidP="00085A2D">
      <w:pPr>
        <w:autoSpaceDE w:val="0"/>
        <w:ind w:firstLine="709"/>
        <w:jc w:val="both"/>
        <w:rPr>
          <w:sz w:val="24"/>
          <w:szCs w:val="24"/>
        </w:rPr>
      </w:pPr>
      <w:hyperlink r:id="rId10" w:history="1">
        <w:r w:rsidR="003711A2" w:rsidRPr="00085A2D">
          <w:rPr>
            <w:rStyle w:val="a9"/>
            <w:sz w:val="24"/>
            <w:szCs w:val="24"/>
          </w:rPr>
          <w:t>План</w:t>
        </w:r>
      </w:hyperlink>
      <w:r w:rsidR="003711A2" w:rsidRPr="00085A2D">
        <w:rPr>
          <w:sz w:val="24"/>
          <w:szCs w:val="24"/>
        </w:rPr>
        <w:t xml:space="preserve"> мероприятий по государственной поддержке проектов местных инициатив граждан на территории муниципального образовани</w:t>
      </w:r>
      <w:r w:rsidR="00FC0A94" w:rsidRPr="00085A2D">
        <w:rPr>
          <w:sz w:val="24"/>
          <w:szCs w:val="24"/>
        </w:rPr>
        <w:t>я</w:t>
      </w:r>
      <w:r w:rsidR="003711A2" w:rsidRPr="00085A2D">
        <w:rPr>
          <w:sz w:val="24"/>
          <w:szCs w:val="24"/>
        </w:rPr>
        <w:t xml:space="preserve"> </w:t>
      </w:r>
      <w:r w:rsidR="004C4F2D" w:rsidRPr="00085A2D">
        <w:rPr>
          <w:sz w:val="24"/>
          <w:szCs w:val="24"/>
        </w:rPr>
        <w:t>Запорожское</w:t>
      </w:r>
      <w:r w:rsidR="003711A2" w:rsidRPr="00085A2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BA6A58">
        <w:rPr>
          <w:sz w:val="24"/>
          <w:szCs w:val="24"/>
        </w:rPr>
        <w:t>8</w:t>
      </w:r>
      <w:r w:rsidR="003711A2" w:rsidRPr="00085A2D">
        <w:rPr>
          <w:sz w:val="24"/>
          <w:szCs w:val="24"/>
        </w:rPr>
        <w:t xml:space="preserve"> год приведен в приложении 1 к основному мероприятию подпрограммы.</w:t>
      </w:r>
    </w:p>
    <w:p w:rsidR="007C2A6E" w:rsidRPr="006D19A9" w:rsidRDefault="003711A2" w:rsidP="00085A2D">
      <w:pPr>
        <w:autoSpaceDE w:val="0"/>
        <w:ind w:firstLine="709"/>
        <w:jc w:val="both"/>
        <w:rPr>
          <w:sz w:val="24"/>
          <w:szCs w:val="24"/>
        </w:rPr>
      </w:pPr>
      <w:r w:rsidRPr="006D19A9">
        <w:rPr>
          <w:sz w:val="24"/>
          <w:szCs w:val="24"/>
        </w:rPr>
        <w:t>Компле</w:t>
      </w:r>
      <w:r w:rsidR="007C2A6E" w:rsidRPr="006D19A9">
        <w:rPr>
          <w:sz w:val="24"/>
          <w:szCs w:val="24"/>
        </w:rPr>
        <w:t>кс мероприятий включает в себя:</w:t>
      </w:r>
    </w:p>
    <w:p w:rsidR="006D19A9" w:rsidRPr="006D19A9" w:rsidRDefault="006D19A9" w:rsidP="006D19A9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19A9">
        <w:rPr>
          <w:sz w:val="24"/>
          <w:szCs w:val="24"/>
        </w:rPr>
        <w:t>1.</w:t>
      </w:r>
      <w:r w:rsidRPr="006D19A9">
        <w:rPr>
          <w:sz w:val="24"/>
          <w:szCs w:val="24"/>
        </w:rPr>
        <w:tab/>
        <w:t xml:space="preserve">пос. </w:t>
      </w:r>
      <w:proofErr w:type="spellStart"/>
      <w:r w:rsidRPr="006D19A9">
        <w:rPr>
          <w:sz w:val="24"/>
          <w:szCs w:val="24"/>
        </w:rPr>
        <w:t>Пятиречье</w:t>
      </w:r>
      <w:proofErr w:type="spellEnd"/>
      <w:r w:rsidRPr="006D19A9">
        <w:rPr>
          <w:sz w:val="24"/>
          <w:szCs w:val="24"/>
        </w:rPr>
        <w:t>:</w:t>
      </w:r>
    </w:p>
    <w:p w:rsidR="006D19A9" w:rsidRPr="006D19A9" w:rsidRDefault="006D19A9" w:rsidP="006D19A9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19A9">
        <w:rPr>
          <w:sz w:val="24"/>
          <w:szCs w:val="24"/>
        </w:rPr>
        <w:t>- Ограждение детской игровой площадки.</w:t>
      </w:r>
    </w:p>
    <w:p w:rsidR="006D19A9" w:rsidRPr="006D19A9" w:rsidRDefault="006D19A9" w:rsidP="006D19A9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19A9">
        <w:rPr>
          <w:sz w:val="24"/>
          <w:szCs w:val="24"/>
        </w:rPr>
        <w:t>2.</w:t>
      </w:r>
      <w:r w:rsidRPr="006D19A9">
        <w:rPr>
          <w:sz w:val="24"/>
          <w:szCs w:val="24"/>
        </w:rPr>
        <w:tab/>
        <w:t xml:space="preserve">дер. </w:t>
      </w:r>
      <w:proofErr w:type="spellStart"/>
      <w:r w:rsidRPr="006D19A9">
        <w:rPr>
          <w:sz w:val="24"/>
          <w:szCs w:val="24"/>
        </w:rPr>
        <w:t>Удальцово</w:t>
      </w:r>
      <w:proofErr w:type="spellEnd"/>
      <w:r w:rsidRPr="006D19A9">
        <w:rPr>
          <w:sz w:val="24"/>
          <w:szCs w:val="24"/>
        </w:rPr>
        <w:t xml:space="preserve">: </w:t>
      </w:r>
    </w:p>
    <w:p w:rsidR="006D19A9" w:rsidRPr="006D19A9" w:rsidRDefault="006D19A9" w:rsidP="006D19A9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19A9">
        <w:rPr>
          <w:sz w:val="24"/>
          <w:szCs w:val="24"/>
        </w:rPr>
        <w:t xml:space="preserve">- Ремонт общественного колодца по ул. </w:t>
      </w:r>
      <w:proofErr w:type="spellStart"/>
      <w:r w:rsidRPr="006D19A9">
        <w:rPr>
          <w:sz w:val="24"/>
          <w:szCs w:val="24"/>
        </w:rPr>
        <w:t>Светлановская</w:t>
      </w:r>
      <w:proofErr w:type="spellEnd"/>
      <w:r w:rsidRPr="006D19A9">
        <w:rPr>
          <w:sz w:val="24"/>
          <w:szCs w:val="24"/>
        </w:rPr>
        <w:t>;</w:t>
      </w:r>
    </w:p>
    <w:p w:rsidR="006D19A9" w:rsidRPr="006D19A9" w:rsidRDefault="006D19A9" w:rsidP="006D19A9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19A9">
        <w:rPr>
          <w:sz w:val="24"/>
          <w:szCs w:val="24"/>
        </w:rPr>
        <w:lastRenderedPageBreak/>
        <w:t>- Установка дополнительных фонарей уличного освещения.</w:t>
      </w:r>
    </w:p>
    <w:p w:rsidR="006D19A9" w:rsidRPr="006D19A9" w:rsidRDefault="006D19A9" w:rsidP="006D19A9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19A9">
        <w:rPr>
          <w:sz w:val="24"/>
          <w:szCs w:val="24"/>
        </w:rPr>
        <w:t xml:space="preserve">3. пос. </w:t>
      </w:r>
      <w:proofErr w:type="spellStart"/>
      <w:r w:rsidRPr="006D19A9">
        <w:rPr>
          <w:sz w:val="24"/>
          <w:szCs w:val="24"/>
        </w:rPr>
        <w:t>Денисово</w:t>
      </w:r>
      <w:proofErr w:type="spellEnd"/>
    </w:p>
    <w:p w:rsidR="006D19A9" w:rsidRPr="006D19A9" w:rsidRDefault="006D19A9" w:rsidP="006D19A9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19A9">
        <w:rPr>
          <w:sz w:val="24"/>
          <w:szCs w:val="24"/>
        </w:rPr>
        <w:t xml:space="preserve">- Очистка канавы вдоль дороги по </w:t>
      </w:r>
      <w:proofErr w:type="spellStart"/>
      <w:r w:rsidRPr="006D19A9">
        <w:rPr>
          <w:sz w:val="24"/>
          <w:szCs w:val="24"/>
        </w:rPr>
        <w:t>ул</w:t>
      </w:r>
      <w:proofErr w:type="gramStart"/>
      <w:r w:rsidRPr="006D19A9">
        <w:rPr>
          <w:sz w:val="24"/>
          <w:szCs w:val="24"/>
        </w:rPr>
        <w:t>.П</w:t>
      </w:r>
      <w:proofErr w:type="gramEnd"/>
      <w:r w:rsidRPr="006D19A9">
        <w:rPr>
          <w:sz w:val="24"/>
          <w:szCs w:val="24"/>
        </w:rPr>
        <w:t>есочная</w:t>
      </w:r>
      <w:proofErr w:type="spellEnd"/>
      <w:r w:rsidRPr="006D19A9">
        <w:rPr>
          <w:sz w:val="24"/>
          <w:szCs w:val="24"/>
        </w:rPr>
        <w:t>;</w:t>
      </w:r>
    </w:p>
    <w:p w:rsidR="002875BC" w:rsidRDefault="00906DC6" w:rsidP="00906DC6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Подсыпка дороги по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адовая</w:t>
      </w:r>
      <w:proofErr w:type="spellEnd"/>
    </w:p>
    <w:p w:rsidR="00906DC6" w:rsidRPr="00906DC6" w:rsidRDefault="00906DC6" w:rsidP="00906DC6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11A2" w:rsidRPr="00085A2D" w:rsidRDefault="00085A2D" w:rsidP="00085A2D">
      <w:pPr>
        <w:autoSpaceDE w:val="0"/>
        <w:ind w:firstLine="540"/>
        <w:jc w:val="center"/>
        <w:rPr>
          <w:sz w:val="24"/>
          <w:szCs w:val="24"/>
        </w:rPr>
      </w:pPr>
      <w:r w:rsidRPr="00085A2D">
        <w:rPr>
          <w:b/>
          <w:sz w:val="24"/>
          <w:szCs w:val="24"/>
        </w:rPr>
        <w:t>3</w:t>
      </w:r>
      <w:r w:rsidR="003711A2" w:rsidRPr="00085A2D">
        <w:rPr>
          <w:b/>
          <w:sz w:val="24"/>
          <w:szCs w:val="24"/>
        </w:rPr>
        <w:t xml:space="preserve">. Показатели эффективности  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Оценка  результатов реализации Основного мероприятия подпрограммы осуществляется  на основе использования целевых индикаторов и количественных показателей.</w:t>
      </w:r>
    </w:p>
    <w:p w:rsidR="007C2A6E" w:rsidRPr="00085A2D" w:rsidRDefault="003711A2" w:rsidP="00CB3D00">
      <w:pPr>
        <w:suppressAutoHyphens/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Плановыми значениями Основного мероприятия подпрограммы являются:</w:t>
      </w:r>
      <w:r w:rsidR="00FC0A94" w:rsidRPr="00085A2D">
        <w:rPr>
          <w:sz w:val="24"/>
          <w:szCs w:val="24"/>
        </w:rPr>
        <w:t xml:space="preserve"> </w:t>
      </w:r>
    </w:p>
    <w:p w:rsidR="006D19A9" w:rsidRPr="006D19A9" w:rsidRDefault="006D19A9" w:rsidP="006D19A9">
      <w:pPr>
        <w:pStyle w:val="a5"/>
        <w:ind w:hanging="720"/>
        <w:rPr>
          <w:sz w:val="24"/>
          <w:szCs w:val="24"/>
        </w:rPr>
      </w:pPr>
      <w:r w:rsidRPr="006D19A9">
        <w:rPr>
          <w:sz w:val="24"/>
          <w:szCs w:val="24"/>
        </w:rPr>
        <w:t>1.</w:t>
      </w:r>
      <w:r w:rsidRPr="006D19A9">
        <w:rPr>
          <w:sz w:val="24"/>
          <w:szCs w:val="24"/>
        </w:rPr>
        <w:tab/>
        <w:t xml:space="preserve">пос. </w:t>
      </w:r>
      <w:proofErr w:type="spellStart"/>
      <w:r w:rsidRPr="006D19A9">
        <w:rPr>
          <w:sz w:val="24"/>
          <w:szCs w:val="24"/>
        </w:rPr>
        <w:t>Пятиречье</w:t>
      </w:r>
      <w:proofErr w:type="spellEnd"/>
      <w:r w:rsidRPr="006D19A9">
        <w:rPr>
          <w:sz w:val="24"/>
          <w:szCs w:val="24"/>
        </w:rPr>
        <w:t>:</w:t>
      </w:r>
    </w:p>
    <w:p w:rsidR="006D19A9" w:rsidRPr="006D19A9" w:rsidRDefault="006D19A9" w:rsidP="006D19A9">
      <w:pPr>
        <w:pStyle w:val="a5"/>
        <w:ind w:hanging="720"/>
        <w:rPr>
          <w:sz w:val="24"/>
          <w:szCs w:val="24"/>
        </w:rPr>
      </w:pPr>
      <w:r w:rsidRPr="006D19A9">
        <w:rPr>
          <w:sz w:val="24"/>
          <w:szCs w:val="24"/>
        </w:rPr>
        <w:t>- Ограждение детской игровой площадки.</w:t>
      </w:r>
    </w:p>
    <w:p w:rsidR="006D19A9" w:rsidRPr="006D19A9" w:rsidRDefault="006D19A9" w:rsidP="006D19A9">
      <w:pPr>
        <w:pStyle w:val="a5"/>
        <w:ind w:hanging="720"/>
        <w:rPr>
          <w:sz w:val="24"/>
          <w:szCs w:val="24"/>
        </w:rPr>
      </w:pPr>
      <w:r w:rsidRPr="006D19A9">
        <w:rPr>
          <w:sz w:val="24"/>
          <w:szCs w:val="24"/>
        </w:rPr>
        <w:t>2.</w:t>
      </w:r>
      <w:r w:rsidRPr="006D19A9">
        <w:rPr>
          <w:sz w:val="24"/>
          <w:szCs w:val="24"/>
        </w:rPr>
        <w:tab/>
        <w:t xml:space="preserve">дер. </w:t>
      </w:r>
      <w:proofErr w:type="spellStart"/>
      <w:r w:rsidRPr="006D19A9">
        <w:rPr>
          <w:sz w:val="24"/>
          <w:szCs w:val="24"/>
        </w:rPr>
        <w:t>Удальцово</w:t>
      </w:r>
      <w:proofErr w:type="spellEnd"/>
      <w:r w:rsidRPr="006D19A9">
        <w:rPr>
          <w:sz w:val="24"/>
          <w:szCs w:val="24"/>
        </w:rPr>
        <w:t xml:space="preserve">: </w:t>
      </w:r>
    </w:p>
    <w:p w:rsidR="006D19A9" w:rsidRPr="006D19A9" w:rsidRDefault="006D19A9" w:rsidP="006D19A9">
      <w:pPr>
        <w:pStyle w:val="a5"/>
        <w:ind w:hanging="720"/>
        <w:rPr>
          <w:sz w:val="24"/>
          <w:szCs w:val="24"/>
        </w:rPr>
      </w:pPr>
      <w:r w:rsidRPr="006D19A9">
        <w:rPr>
          <w:sz w:val="24"/>
          <w:szCs w:val="24"/>
        </w:rPr>
        <w:t xml:space="preserve">- Ремонт общественного колодца по ул. </w:t>
      </w:r>
      <w:proofErr w:type="spellStart"/>
      <w:r w:rsidRPr="006D19A9">
        <w:rPr>
          <w:sz w:val="24"/>
          <w:szCs w:val="24"/>
        </w:rPr>
        <w:t>Светлановская</w:t>
      </w:r>
      <w:proofErr w:type="spellEnd"/>
      <w:r w:rsidRPr="006D19A9">
        <w:rPr>
          <w:sz w:val="24"/>
          <w:szCs w:val="24"/>
        </w:rPr>
        <w:t>;</w:t>
      </w:r>
    </w:p>
    <w:p w:rsidR="006D19A9" w:rsidRPr="006D19A9" w:rsidRDefault="006D19A9" w:rsidP="006D19A9">
      <w:pPr>
        <w:pStyle w:val="a5"/>
        <w:ind w:hanging="720"/>
        <w:rPr>
          <w:sz w:val="24"/>
          <w:szCs w:val="24"/>
        </w:rPr>
      </w:pPr>
      <w:r w:rsidRPr="006D19A9">
        <w:rPr>
          <w:sz w:val="24"/>
          <w:szCs w:val="24"/>
        </w:rPr>
        <w:t>- Установка дополнительных фонарей уличного освещения.</w:t>
      </w:r>
    </w:p>
    <w:p w:rsidR="006D19A9" w:rsidRPr="006D19A9" w:rsidRDefault="006D19A9" w:rsidP="006D19A9">
      <w:pPr>
        <w:pStyle w:val="a5"/>
        <w:ind w:hanging="720"/>
        <w:rPr>
          <w:sz w:val="24"/>
          <w:szCs w:val="24"/>
        </w:rPr>
      </w:pPr>
      <w:r w:rsidRPr="006D19A9">
        <w:rPr>
          <w:sz w:val="24"/>
          <w:szCs w:val="24"/>
        </w:rPr>
        <w:t xml:space="preserve">3. пос. </w:t>
      </w:r>
      <w:proofErr w:type="spellStart"/>
      <w:r w:rsidRPr="006D19A9">
        <w:rPr>
          <w:sz w:val="24"/>
          <w:szCs w:val="24"/>
        </w:rPr>
        <w:t>Денисово</w:t>
      </w:r>
      <w:proofErr w:type="spellEnd"/>
    </w:p>
    <w:p w:rsidR="006D19A9" w:rsidRPr="006D19A9" w:rsidRDefault="006D19A9" w:rsidP="006D19A9">
      <w:pPr>
        <w:pStyle w:val="a5"/>
        <w:ind w:hanging="720"/>
        <w:rPr>
          <w:sz w:val="24"/>
          <w:szCs w:val="24"/>
        </w:rPr>
      </w:pPr>
      <w:r w:rsidRPr="006D19A9">
        <w:rPr>
          <w:sz w:val="24"/>
          <w:szCs w:val="24"/>
        </w:rPr>
        <w:t xml:space="preserve">- Очистка канавы вдоль дороги по </w:t>
      </w:r>
      <w:proofErr w:type="spellStart"/>
      <w:r w:rsidRPr="006D19A9">
        <w:rPr>
          <w:sz w:val="24"/>
          <w:szCs w:val="24"/>
        </w:rPr>
        <w:t>ул</w:t>
      </w:r>
      <w:proofErr w:type="gramStart"/>
      <w:r w:rsidRPr="006D19A9">
        <w:rPr>
          <w:sz w:val="24"/>
          <w:szCs w:val="24"/>
        </w:rPr>
        <w:t>.П</w:t>
      </w:r>
      <w:proofErr w:type="gramEnd"/>
      <w:r w:rsidRPr="006D19A9">
        <w:rPr>
          <w:sz w:val="24"/>
          <w:szCs w:val="24"/>
        </w:rPr>
        <w:t>есочная</w:t>
      </w:r>
      <w:proofErr w:type="spellEnd"/>
      <w:r w:rsidRPr="006D19A9">
        <w:rPr>
          <w:sz w:val="24"/>
          <w:szCs w:val="24"/>
        </w:rPr>
        <w:t>;</w:t>
      </w:r>
    </w:p>
    <w:p w:rsidR="006D19A9" w:rsidRPr="006D19A9" w:rsidRDefault="006D19A9" w:rsidP="000C47A6">
      <w:pPr>
        <w:pStyle w:val="a5"/>
        <w:ind w:hanging="720"/>
        <w:rPr>
          <w:sz w:val="24"/>
          <w:szCs w:val="24"/>
        </w:rPr>
      </w:pPr>
      <w:r w:rsidRPr="006D19A9">
        <w:rPr>
          <w:sz w:val="24"/>
          <w:szCs w:val="24"/>
        </w:rPr>
        <w:t xml:space="preserve">- Подсыпка дороги по </w:t>
      </w:r>
      <w:proofErr w:type="spellStart"/>
      <w:r w:rsidRPr="006D19A9">
        <w:rPr>
          <w:sz w:val="24"/>
          <w:szCs w:val="24"/>
        </w:rPr>
        <w:t>ул</w:t>
      </w:r>
      <w:proofErr w:type="gramStart"/>
      <w:r w:rsidRPr="006D19A9">
        <w:rPr>
          <w:sz w:val="24"/>
          <w:szCs w:val="24"/>
        </w:rPr>
        <w:t>.С</w:t>
      </w:r>
      <w:proofErr w:type="gramEnd"/>
      <w:r w:rsidRPr="006D19A9">
        <w:rPr>
          <w:sz w:val="24"/>
          <w:szCs w:val="24"/>
        </w:rPr>
        <w:t>адовая</w:t>
      </w:r>
      <w:proofErr w:type="spellEnd"/>
      <w:r w:rsidR="000C47A6">
        <w:rPr>
          <w:sz w:val="24"/>
          <w:szCs w:val="24"/>
        </w:rPr>
        <w:t>.</w:t>
      </w:r>
    </w:p>
    <w:p w:rsidR="003711A2" w:rsidRPr="00085A2D" w:rsidRDefault="003711A2" w:rsidP="006D19A9">
      <w:pPr>
        <w:pStyle w:val="a5"/>
        <w:ind w:left="0"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 xml:space="preserve">Реализация </w:t>
      </w:r>
      <w:r w:rsidR="007C2A6E" w:rsidRPr="00085A2D">
        <w:rPr>
          <w:sz w:val="24"/>
          <w:szCs w:val="24"/>
        </w:rPr>
        <w:t>о</w:t>
      </w:r>
      <w:r w:rsidRPr="00085A2D">
        <w:rPr>
          <w:sz w:val="24"/>
          <w:szCs w:val="24"/>
        </w:rPr>
        <w:t>сновного мероприятия подпрограммы обеспечит стабильное социально-экономическое развит</w:t>
      </w:r>
      <w:r w:rsidR="00620701" w:rsidRPr="00085A2D">
        <w:rPr>
          <w:sz w:val="24"/>
          <w:szCs w:val="24"/>
        </w:rPr>
        <w:t xml:space="preserve">ие территории </w:t>
      </w:r>
      <w:r w:rsidR="007C2A6E" w:rsidRPr="00085A2D">
        <w:rPr>
          <w:sz w:val="24"/>
          <w:szCs w:val="24"/>
        </w:rPr>
        <w:t>Запорожского</w:t>
      </w:r>
      <w:r w:rsidRPr="00085A2D">
        <w:rPr>
          <w:sz w:val="24"/>
          <w:szCs w:val="24"/>
        </w:rPr>
        <w:t xml:space="preserve"> сельского поселения.</w:t>
      </w:r>
    </w:p>
    <w:p w:rsidR="003711A2" w:rsidRPr="00085A2D" w:rsidRDefault="003711A2" w:rsidP="00CB3D00">
      <w:pPr>
        <w:pStyle w:val="a5"/>
        <w:autoSpaceDE w:val="0"/>
        <w:ind w:left="0"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Подпрограмма имеет  социально ориентированный характер.</w:t>
      </w:r>
    </w:p>
    <w:p w:rsidR="003711A2" w:rsidRPr="00085A2D" w:rsidRDefault="003711A2" w:rsidP="00085A2D">
      <w:pPr>
        <w:autoSpaceDE w:val="0"/>
        <w:ind w:firstLine="540"/>
        <w:jc w:val="center"/>
        <w:rPr>
          <w:b/>
          <w:sz w:val="24"/>
          <w:szCs w:val="24"/>
        </w:rPr>
      </w:pPr>
    </w:p>
    <w:p w:rsidR="003711A2" w:rsidRPr="00085A2D" w:rsidRDefault="00085A2D" w:rsidP="00A36059">
      <w:pPr>
        <w:autoSpaceDE w:val="0"/>
        <w:ind w:firstLine="54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t>4</w:t>
      </w:r>
      <w:r w:rsidR="003711A2" w:rsidRPr="00085A2D">
        <w:rPr>
          <w:b/>
          <w:sz w:val="24"/>
          <w:szCs w:val="24"/>
        </w:rPr>
        <w:t xml:space="preserve">. Финансирование </w:t>
      </w:r>
    </w:p>
    <w:p w:rsidR="003711A2" w:rsidRPr="00085A2D" w:rsidRDefault="00060995" w:rsidP="00085A2D">
      <w:pPr>
        <w:autoSpaceDE w:val="0"/>
        <w:ind w:firstLine="709"/>
        <w:jc w:val="both"/>
        <w:rPr>
          <w:sz w:val="24"/>
          <w:szCs w:val="24"/>
        </w:rPr>
      </w:pPr>
      <w:hyperlink r:id="rId11" w:history="1">
        <w:r w:rsidR="003711A2" w:rsidRPr="00085A2D">
          <w:rPr>
            <w:rStyle w:val="a9"/>
            <w:sz w:val="24"/>
            <w:szCs w:val="24"/>
          </w:rPr>
          <w:t>Финансирование</w:t>
        </w:r>
      </w:hyperlink>
      <w:r w:rsidR="003711A2" w:rsidRPr="00085A2D">
        <w:rPr>
          <w:sz w:val="24"/>
          <w:szCs w:val="24"/>
        </w:rPr>
        <w:t xml:space="preserve"> основного мероприятия по государственной поддержке проектов местных инициатив г</w:t>
      </w:r>
      <w:r w:rsidR="00FF0D61" w:rsidRPr="00085A2D">
        <w:rPr>
          <w:sz w:val="24"/>
          <w:szCs w:val="24"/>
        </w:rPr>
        <w:t>раждан 201</w:t>
      </w:r>
      <w:r w:rsidR="00906196">
        <w:rPr>
          <w:sz w:val="24"/>
          <w:szCs w:val="24"/>
        </w:rPr>
        <w:t>7</w:t>
      </w:r>
      <w:r w:rsidR="00FF0D61" w:rsidRPr="00085A2D">
        <w:rPr>
          <w:sz w:val="24"/>
          <w:szCs w:val="24"/>
        </w:rPr>
        <w:t xml:space="preserve"> году </w:t>
      </w:r>
      <w:r w:rsidR="00FF0D61" w:rsidRPr="00CB3D00">
        <w:rPr>
          <w:sz w:val="24"/>
          <w:szCs w:val="24"/>
        </w:rPr>
        <w:t xml:space="preserve">составляет </w:t>
      </w:r>
      <w:r w:rsidR="00E1018E">
        <w:rPr>
          <w:sz w:val="24"/>
          <w:szCs w:val="24"/>
        </w:rPr>
        <w:t>109,0</w:t>
      </w:r>
      <w:r w:rsidR="003711A2" w:rsidRPr="00CB3D00">
        <w:rPr>
          <w:sz w:val="24"/>
          <w:szCs w:val="24"/>
        </w:rPr>
        <w:t xml:space="preserve"> </w:t>
      </w:r>
      <w:proofErr w:type="spellStart"/>
      <w:r w:rsidR="003711A2" w:rsidRPr="00CB3D00">
        <w:rPr>
          <w:sz w:val="24"/>
          <w:szCs w:val="24"/>
        </w:rPr>
        <w:t>тыс</w:t>
      </w:r>
      <w:proofErr w:type="gramStart"/>
      <w:r w:rsidR="003711A2" w:rsidRPr="00CB3D00">
        <w:rPr>
          <w:sz w:val="24"/>
          <w:szCs w:val="24"/>
        </w:rPr>
        <w:t>.р</w:t>
      </w:r>
      <w:proofErr w:type="gramEnd"/>
      <w:r w:rsidR="003711A2" w:rsidRPr="00CB3D00">
        <w:rPr>
          <w:sz w:val="24"/>
          <w:szCs w:val="24"/>
        </w:rPr>
        <w:t>уб</w:t>
      </w:r>
      <w:proofErr w:type="spellEnd"/>
      <w:r w:rsidR="003711A2" w:rsidRPr="00CB3D00">
        <w:rPr>
          <w:sz w:val="24"/>
          <w:szCs w:val="24"/>
        </w:rPr>
        <w:t>. за счет средств местного бюджета</w:t>
      </w:r>
      <w:r w:rsidR="00E1018E">
        <w:rPr>
          <w:sz w:val="24"/>
          <w:szCs w:val="24"/>
        </w:rPr>
        <w:t xml:space="preserve"> и 1086,7 </w:t>
      </w:r>
      <w:proofErr w:type="spellStart"/>
      <w:r w:rsidR="00E1018E">
        <w:rPr>
          <w:sz w:val="24"/>
          <w:szCs w:val="24"/>
        </w:rPr>
        <w:t>тыс.руб</w:t>
      </w:r>
      <w:proofErr w:type="spellEnd"/>
      <w:r w:rsidR="00E1018E">
        <w:rPr>
          <w:sz w:val="24"/>
          <w:szCs w:val="24"/>
        </w:rPr>
        <w:t xml:space="preserve">. за счет </w:t>
      </w:r>
      <w:proofErr w:type="spellStart"/>
      <w:r w:rsidR="00E1018E">
        <w:rPr>
          <w:sz w:val="24"/>
          <w:szCs w:val="24"/>
        </w:rPr>
        <w:t>средст</w:t>
      </w:r>
      <w:proofErr w:type="spellEnd"/>
      <w:r w:rsidR="00E1018E">
        <w:rPr>
          <w:sz w:val="24"/>
          <w:szCs w:val="24"/>
        </w:rPr>
        <w:t xml:space="preserve"> областного бюджета</w:t>
      </w:r>
      <w:r w:rsidR="003711A2" w:rsidRPr="00CB3D00">
        <w:rPr>
          <w:sz w:val="24"/>
          <w:szCs w:val="24"/>
        </w:rPr>
        <w:t>. Расчет расходов на реализа</w:t>
      </w:r>
      <w:r w:rsidR="003711A2" w:rsidRPr="00085A2D">
        <w:rPr>
          <w:sz w:val="24"/>
          <w:szCs w:val="24"/>
        </w:rPr>
        <w:t>цию мероприятий произведен с учетом объемов ассигнований, выделяемых из средств местного бюджета на текущий финансовый год.</w:t>
      </w:r>
    </w:p>
    <w:tbl>
      <w:tblPr>
        <w:tblW w:w="100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4455"/>
        <w:gridCol w:w="1417"/>
        <w:gridCol w:w="1276"/>
        <w:gridCol w:w="1134"/>
        <w:gridCol w:w="1280"/>
      </w:tblGrid>
      <w:tr w:rsidR="003711A2" w:rsidRPr="00085A2D" w:rsidTr="007A0EA8">
        <w:trPr>
          <w:trHeight w:val="339"/>
        </w:trPr>
        <w:tc>
          <w:tcPr>
            <w:tcW w:w="5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36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1A2" w:rsidRPr="00085A2D" w:rsidRDefault="005A3EA4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11A2" w:rsidRPr="00085A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711A2" w:rsidRPr="00085A2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11A2" w:rsidRPr="00085A2D" w:rsidTr="007A0EA8">
        <w:trPr>
          <w:trHeight w:val="1512"/>
        </w:trPr>
        <w:tc>
          <w:tcPr>
            <w:tcW w:w="5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в т.ч. средства местного бюджета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</w:tr>
      <w:tr w:rsidR="005A3EA4" w:rsidRPr="00085A2D" w:rsidTr="000C47A6">
        <w:trPr>
          <w:trHeight w:val="592"/>
        </w:trPr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3EA4" w:rsidRPr="00CB3D00" w:rsidRDefault="005A3EA4" w:rsidP="00085A2D">
            <w:pPr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1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3EA4" w:rsidRPr="006B12FA" w:rsidRDefault="005A3EA4" w:rsidP="000C47A6">
            <w:r w:rsidRPr="006B12FA">
              <w:t xml:space="preserve">Ремонт общественного колодца по ул. </w:t>
            </w:r>
            <w:proofErr w:type="spellStart"/>
            <w:r w:rsidRPr="006B12FA">
              <w:t>Светлановская</w:t>
            </w:r>
            <w:proofErr w:type="spellEnd"/>
            <w:r w:rsidRPr="006B12FA">
              <w:t xml:space="preserve"> в дер. </w:t>
            </w:r>
            <w:proofErr w:type="spellStart"/>
            <w:r w:rsidRPr="006B12FA">
              <w:t>Удальцово</w:t>
            </w:r>
            <w:proofErr w:type="spellEnd"/>
            <w:r w:rsidRPr="006B12FA"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3EA4" w:rsidRPr="00CB3D00" w:rsidRDefault="005A3EA4" w:rsidP="007A0EA8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3EA4" w:rsidRPr="005A3EA4" w:rsidRDefault="005A3EA4" w:rsidP="000C47A6">
            <w:pPr>
              <w:jc w:val="center"/>
              <w:rPr>
                <w:color w:val="000000"/>
                <w:sz w:val="24"/>
                <w:szCs w:val="24"/>
              </w:rPr>
            </w:pPr>
            <w:r w:rsidRPr="005A3EA4">
              <w:rPr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3EA4" w:rsidRPr="005A3EA4" w:rsidRDefault="005A3EA4" w:rsidP="000C47A6">
            <w:pPr>
              <w:jc w:val="center"/>
              <w:rPr>
                <w:color w:val="000000"/>
                <w:sz w:val="24"/>
                <w:szCs w:val="24"/>
              </w:rPr>
            </w:pPr>
            <w:r w:rsidRPr="005A3EA4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A3EA4" w:rsidRPr="005A3EA4" w:rsidRDefault="005A3EA4" w:rsidP="000C47A6">
            <w:pPr>
              <w:jc w:val="center"/>
              <w:rPr>
                <w:color w:val="000000"/>
                <w:sz w:val="24"/>
                <w:szCs w:val="24"/>
              </w:rPr>
            </w:pPr>
            <w:r w:rsidRPr="005A3EA4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5A3EA4" w:rsidRPr="00085A2D" w:rsidTr="000C47A6">
        <w:trPr>
          <w:trHeight w:val="581"/>
        </w:trPr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3EA4" w:rsidRPr="00CB3D00" w:rsidRDefault="005A3EA4" w:rsidP="00085A2D">
            <w:pPr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2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3EA4" w:rsidRPr="006B12FA" w:rsidRDefault="005A3EA4" w:rsidP="000C47A6">
            <w:r w:rsidRPr="006B12FA">
              <w:t xml:space="preserve">Установка дополнительных фонарей уличного освещения в дер. </w:t>
            </w:r>
            <w:proofErr w:type="spellStart"/>
            <w:r w:rsidRPr="006B12FA">
              <w:t>Удальцово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3EA4" w:rsidRDefault="005A3EA4" w:rsidP="005A3EA4">
            <w:pPr>
              <w:jc w:val="center"/>
            </w:pPr>
            <w:r w:rsidRPr="00034E68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3EA4" w:rsidRPr="005A3EA4" w:rsidRDefault="005A3EA4" w:rsidP="000C47A6">
            <w:pPr>
              <w:jc w:val="center"/>
              <w:rPr>
                <w:color w:val="000000"/>
                <w:sz w:val="24"/>
                <w:szCs w:val="24"/>
              </w:rPr>
            </w:pPr>
            <w:r w:rsidRPr="005A3EA4">
              <w:rPr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3EA4" w:rsidRPr="005A3EA4" w:rsidRDefault="005A3EA4" w:rsidP="000C47A6">
            <w:pPr>
              <w:jc w:val="center"/>
              <w:rPr>
                <w:color w:val="000000"/>
                <w:sz w:val="24"/>
                <w:szCs w:val="24"/>
              </w:rPr>
            </w:pPr>
            <w:r w:rsidRPr="005A3EA4">
              <w:rPr>
                <w:color w:val="000000"/>
                <w:sz w:val="24"/>
                <w:szCs w:val="24"/>
              </w:rPr>
              <w:t>254,55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A3EA4" w:rsidRPr="005A3EA4" w:rsidRDefault="005A3EA4" w:rsidP="000C47A6">
            <w:pPr>
              <w:jc w:val="center"/>
              <w:rPr>
                <w:color w:val="000000"/>
                <w:sz w:val="24"/>
                <w:szCs w:val="24"/>
              </w:rPr>
            </w:pPr>
            <w:r w:rsidRPr="005A3EA4">
              <w:rPr>
                <w:color w:val="000000"/>
                <w:sz w:val="24"/>
                <w:szCs w:val="24"/>
              </w:rPr>
              <w:t>25,45</w:t>
            </w:r>
          </w:p>
        </w:tc>
      </w:tr>
      <w:tr w:rsidR="005A3EA4" w:rsidRPr="00085A2D" w:rsidTr="000C47A6">
        <w:trPr>
          <w:trHeight w:val="581"/>
        </w:trPr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3EA4" w:rsidRPr="00CB3D00" w:rsidRDefault="005A3EA4" w:rsidP="00085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3EA4" w:rsidRPr="006B12FA" w:rsidRDefault="005A3EA4" w:rsidP="000C47A6">
            <w:r w:rsidRPr="006B12FA">
              <w:t xml:space="preserve">Очистка канавы вдоль дороги по </w:t>
            </w:r>
            <w:proofErr w:type="spellStart"/>
            <w:r w:rsidRPr="006B12FA">
              <w:t>ул</w:t>
            </w:r>
            <w:proofErr w:type="gramStart"/>
            <w:r w:rsidRPr="006B12FA">
              <w:t>.П</w:t>
            </w:r>
            <w:proofErr w:type="gramEnd"/>
            <w:r w:rsidRPr="006B12FA">
              <w:t>есочная</w:t>
            </w:r>
            <w:proofErr w:type="spellEnd"/>
            <w:r w:rsidRPr="006B12FA">
              <w:t xml:space="preserve"> в </w:t>
            </w:r>
            <w:proofErr w:type="spellStart"/>
            <w:r w:rsidRPr="006B12FA">
              <w:t>пос.Денисово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3EA4" w:rsidRDefault="005A3EA4" w:rsidP="005A3EA4">
            <w:pPr>
              <w:jc w:val="center"/>
            </w:pPr>
            <w:r w:rsidRPr="00034E68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3EA4" w:rsidRPr="005A3EA4" w:rsidRDefault="005A3EA4" w:rsidP="000C47A6">
            <w:pPr>
              <w:jc w:val="center"/>
              <w:rPr>
                <w:color w:val="000000"/>
                <w:sz w:val="24"/>
                <w:szCs w:val="24"/>
              </w:rPr>
            </w:pPr>
            <w:r w:rsidRPr="005A3EA4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3EA4" w:rsidRPr="005A3EA4" w:rsidRDefault="005A3EA4" w:rsidP="000C47A6">
            <w:pPr>
              <w:jc w:val="center"/>
              <w:rPr>
                <w:color w:val="000000"/>
                <w:sz w:val="24"/>
                <w:szCs w:val="24"/>
              </w:rPr>
            </w:pPr>
            <w:r w:rsidRPr="005A3EA4">
              <w:rPr>
                <w:color w:val="000000"/>
                <w:sz w:val="24"/>
                <w:szCs w:val="24"/>
              </w:rPr>
              <w:t>136,36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A3EA4" w:rsidRPr="005A3EA4" w:rsidRDefault="005A3EA4" w:rsidP="000C47A6">
            <w:pPr>
              <w:jc w:val="center"/>
              <w:rPr>
                <w:color w:val="000000"/>
                <w:sz w:val="24"/>
                <w:szCs w:val="24"/>
              </w:rPr>
            </w:pPr>
            <w:r w:rsidRPr="005A3EA4">
              <w:rPr>
                <w:color w:val="000000"/>
                <w:sz w:val="24"/>
                <w:szCs w:val="24"/>
              </w:rPr>
              <w:t>13,64</w:t>
            </w:r>
          </w:p>
        </w:tc>
      </w:tr>
      <w:tr w:rsidR="005A3EA4" w:rsidRPr="00085A2D" w:rsidTr="000C47A6">
        <w:trPr>
          <w:trHeight w:val="581"/>
        </w:trPr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3EA4" w:rsidRPr="00CB3D00" w:rsidRDefault="005A3EA4" w:rsidP="00085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3EA4" w:rsidRPr="006B12FA" w:rsidRDefault="005A3EA4" w:rsidP="000C47A6">
            <w:r w:rsidRPr="006B12FA">
              <w:t xml:space="preserve">Подсыпка дороги по </w:t>
            </w:r>
            <w:proofErr w:type="spellStart"/>
            <w:r w:rsidRPr="006B12FA">
              <w:t>ул</w:t>
            </w:r>
            <w:proofErr w:type="gramStart"/>
            <w:r w:rsidRPr="006B12FA">
              <w:t>.С</w:t>
            </w:r>
            <w:proofErr w:type="gramEnd"/>
            <w:r w:rsidRPr="006B12FA">
              <w:t>адовая</w:t>
            </w:r>
            <w:proofErr w:type="spellEnd"/>
            <w:r w:rsidRPr="006B12FA">
              <w:t xml:space="preserve"> в </w:t>
            </w:r>
            <w:proofErr w:type="spellStart"/>
            <w:r w:rsidRPr="006B12FA">
              <w:t>пос.Денисово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3EA4" w:rsidRDefault="005A3EA4" w:rsidP="005A3EA4">
            <w:pPr>
              <w:jc w:val="center"/>
            </w:pPr>
            <w:r w:rsidRPr="00034E68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3EA4" w:rsidRPr="005A3EA4" w:rsidRDefault="000C47A6" w:rsidP="00E10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345,</w:t>
            </w:r>
            <w:r w:rsidR="00E1018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3EA4" w:rsidRPr="005A3EA4" w:rsidRDefault="000C47A6" w:rsidP="000C4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313,97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A3EA4" w:rsidRPr="005A3EA4" w:rsidRDefault="000C47A6" w:rsidP="00E10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</w:t>
            </w:r>
            <w:r w:rsidR="00E1018E">
              <w:rPr>
                <w:color w:val="000000"/>
                <w:sz w:val="24"/>
                <w:szCs w:val="24"/>
              </w:rPr>
              <w:t>73</w:t>
            </w:r>
          </w:p>
        </w:tc>
      </w:tr>
      <w:tr w:rsidR="005A3EA4" w:rsidRPr="00085A2D" w:rsidTr="000C47A6">
        <w:trPr>
          <w:trHeight w:val="581"/>
        </w:trPr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3EA4" w:rsidRPr="00CB3D00" w:rsidRDefault="000C47A6" w:rsidP="00085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3EA4" w:rsidRDefault="005A3EA4" w:rsidP="000C47A6">
            <w:r w:rsidRPr="006B12FA">
              <w:t xml:space="preserve">Ограждение детской игровой площадки в пос. </w:t>
            </w:r>
            <w:proofErr w:type="spellStart"/>
            <w:r w:rsidRPr="006B12FA">
              <w:t>Пятиречье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3EA4" w:rsidRDefault="005A3EA4" w:rsidP="005A3EA4">
            <w:pPr>
              <w:jc w:val="center"/>
            </w:pPr>
            <w:r w:rsidRPr="00034E68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3EA4" w:rsidRPr="005A3EA4" w:rsidRDefault="005A3EA4" w:rsidP="000C47A6">
            <w:pPr>
              <w:jc w:val="center"/>
              <w:rPr>
                <w:color w:val="000000"/>
                <w:sz w:val="24"/>
                <w:szCs w:val="24"/>
              </w:rPr>
            </w:pPr>
            <w:r w:rsidRPr="005A3EA4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3EA4" w:rsidRPr="005A3EA4" w:rsidRDefault="005A3EA4" w:rsidP="000C47A6">
            <w:pPr>
              <w:jc w:val="center"/>
              <w:rPr>
                <w:color w:val="000000"/>
                <w:sz w:val="24"/>
                <w:szCs w:val="24"/>
              </w:rPr>
            </w:pPr>
            <w:r w:rsidRPr="005A3EA4">
              <w:rPr>
                <w:color w:val="000000"/>
                <w:sz w:val="24"/>
                <w:szCs w:val="24"/>
              </w:rPr>
              <w:t>181,82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A3EA4" w:rsidRPr="005A3EA4" w:rsidRDefault="005A3EA4" w:rsidP="000C47A6">
            <w:pPr>
              <w:jc w:val="center"/>
              <w:rPr>
                <w:color w:val="000000"/>
                <w:sz w:val="24"/>
                <w:szCs w:val="24"/>
              </w:rPr>
            </w:pPr>
            <w:r w:rsidRPr="005A3EA4">
              <w:rPr>
                <w:color w:val="000000"/>
                <w:sz w:val="24"/>
                <w:szCs w:val="24"/>
              </w:rPr>
              <w:t>18,18</w:t>
            </w:r>
          </w:p>
        </w:tc>
      </w:tr>
      <w:tr w:rsidR="005A3EA4" w:rsidRPr="00085A2D" w:rsidTr="000C47A6">
        <w:trPr>
          <w:trHeight w:hRule="exact" w:val="485"/>
        </w:trPr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3EA4" w:rsidRPr="00CB3D00" w:rsidRDefault="005A3EA4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3EA4" w:rsidRPr="00CB3D00" w:rsidRDefault="005A3EA4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3EA4" w:rsidRPr="00CB3D00" w:rsidRDefault="005A3EA4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3EA4" w:rsidRPr="005A3EA4" w:rsidRDefault="005A3EA4" w:rsidP="00E10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3EA4">
              <w:rPr>
                <w:b/>
                <w:color w:val="000000"/>
                <w:sz w:val="24"/>
                <w:szCs w:val="24"/>
              </w:rPr>
              <w:t>1 195,</w:t>
            </w:r>
            <w:r w:rsidR="00E1018E">
              <w:rPr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3EA4" w:rsidRPr="005A3EA4" w:rsidRDefault="005A3EA4" w:rsidP="000C47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3EA4">
              <w:rPr>
                <w:b/>
                <w:color w:val="000000"/>
                <w:sz w:val="24"/>
                <w:szCs w:val="24"/>
              </w:rPr>
              <w:t>1 086,7</w:t>
            </w:r>
            <w:r w:rsidR="00E1018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A3EA4" w:rsidRPr="005A3EA4" w:rsidRDefault="00E1018E" w:rsidP="000C47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109,00</w:t>
            </w:r>
          </w:p>
        </w:tc>
      </w:tr>
    </w:tbl>
    <w:p w:rsidR="003711A2" w:rsidRPr="00085A2D" w:rsidRDefault="003711A2" w:rsidP="00085A2D">
      <w:pPr>
        <w:autoSpaceDE w:val="0"/>
        <w:jc w:val="center"/>
        <w:rPr>
          <w:sz w:val="24"/>
          <w:szCs w:val="24"/>
        </w:rPr>
      </w:pPr>
    </w:p>
    <w:p w:rsidR="006D19A9" w:rsidRDefault="006D19A9" w:rsidP="00085A2D">
      <w:pPr>
        <w:autoSpaceDE w:val="0"/>
        <w:ind w:firstLine="540"/>
        <w:jc w:val="center"/>
        <w:rPr>
          <w:b/>
          <w:sz w:val="24"/>
          <w:szCs w:val="24"/>
        </w:rPr>
      </w:pPr>
    </w:p>
    <w:p w:rsidR="003F3841" w:rsidRDefault="00085A2D" w:rsidP="00085A2D">
      <w:pPr>
        <w:autoSpaceDE w:val="0"/>
        <w:ind w:firstLine="54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t>5</w:t>
      </w:r>
      <w:r w:rsidR="003711A2" w:rsidRPr="00085A2D">
        <w:rPr>
          <w:b/>
          <w:sz w:val="24"/>
          <w:szCs w:val="24"/>
        </w:rPr>
        <w:t xml:space="preserve">. Состав и функции участников основного мероприятия </w:t>
      </w:r>
    </w:p>
    <w:p w:rsidR="003711A2" w:rsidRPr="00085A2D" w:rsidRDefault="003711A2" w:rsidP="00085A2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 xml:space="preserve">Участниками мероприятия являются администрация муниципального образования  </w:t>
      </w:r>
      <w:r w:rsidR="004C4F2D" w:rsidRPr="00085A2D">
        <w:rPr>
          <w:sz w:val="24"/>
          <w:szCs w:val="24"/>
        </w:rPr>
        <w:t>Запорожское</w:t>
      </w:r>
      <w:r w:rsidRPr="00085A2D">
        <w:rPr>
          <w:sz w:val="24"/>
          <w:szCs w:val="24"/>
        </w:rPr>
        <w:t xml:space="preserve"> сельское поселение и подрядные организации независимо от организационно-правовой формы и формы собственности.</w:t>
      </w:r>
    </w:p>
    <w:p w:rsidR="003711A2" w:rsidRPr="00085A2D" w:rsidRDefault="003711A2" w:rsidP="00085A2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lastRenderedPageBreak/>
        <w:t xml:space="preserve">Функции администрации </w:t>
      </w:r>
      <w:r w:rsidR="00085A2D" w:rsidRPr="00085A2D">
        <w:rPr>
          <w:sz w:val="24"/>
          <w:szCs w:val="24"/>
        </w:rPr>
        <w:t>муниципального образования</w:t>
      </w:r>
      <w:r w:rsidRPr="00085A2D">
        <w:rPr>
          <w:sz w:val="24"/>
          <w:szCs w:val="24"/>
        </w:rPr>
        <w:t xml:space="preserve"> </w:t>
      </w:r>
      <w:r w:rsidR="004C4F2D" w:rsidRPr="00085A2D">
        <w:rPr>
          <w:sz w:val="24"/>
          <w:szCs w:val="24"/>
        </w:rPr>
        <w:t>Запорожское</w:t>
      </w:r>
      <w:r w:rsidRPr="00085A2D">
        <w:rPr>
          <w:sz w:val="24"/>
          <w:szCs w:val="24"/>
        </w:rPr>
        <w:t xml:space="preserve"> сельское поселение:</w:t>
      </w:r>
    </w:p>
    <w:p w:rsidR="003711A2" w:rsidRPr="00085A2D" w:rsidRDefault="003711A2" w:rsidP="00085A2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-</w:t>
      </w:r>
      <w:r w:rsidR="00085A2D" w:rsidRPr="00085A2D">
        <w:rPr>
          <w:sz w:val="24"/>
          <w:szCs w:val="24"/>
        </w:rPr>
        <w:t xml:space="preserve"> </w:t>
      </w:r>
      <w:r w:rsidRPr="00085A2D">
        <w:rPr>
          <w:sz w:val="24"/>
          <w:szCs w:val="24"/>
        </w:rPr>
        <w:t>оповещение населения через средства массовой информации о реализации мероприятий;</w:t>
      </w:r>
    </w:p>
    <w:p w:rsidR="003711A2" w:rsidRPr="00085A2D" w:rsidRDefault="003711A2" w:rsidP="00085A2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-</w:t>
      </w:r>
      <w:r w:rsidR="00085A2D" w:rsidRPr="00085A2D">
        <w:rPr>
          <w:sz w:val="24"/>
          <w:szCs w:val="24"/>
        </w:rPr>
        <w:t xml:space="preserve"> </w:t>
      </w:r>
      <w:r w:rsidRPr="00085A2D">
        <w:rPr>
          <w:sz w:val="24"/>
          <w:szCs w:val="24"/>
        </w:rPr>
        <w:t>заключение соглашени</w:t>
      </w:r>
      <w:r w:rsidR="00602BD3">
        <w:rPr>
          <w:sz w:val="24"/>
          <w:szCs w:val="24"/>
        </w:rPr>
        <w:t>я</w:t>
      </w:r>
      <w:r w:rsidRPr="00085A2D">
        <w:rPr>
          <w:sz w:val="24"/>
          <w:szCs w:val="24"/>
        </w:rPr>
        <w:t xml:space="preserve"> с Комитетом по местному самоуправлению, межнациональным и межконфессиональным отношениям Ленинградской области  на проведение мероприятий по реализации областного закона от 14 декабря 2012 года № 95-ОЗ "О содействии развитию </w:t>
      </w:r>
      <w:r w:rsidR="00602BD3">
        <w:rPr>
          <w:sz w:val="24"/>
          <w:szCs w:val="24"/>
        </w:rPr>
        <w:t>части</w:t>
      </w:r>
      <w:r w:rsidRPr="00085A2D">
        <w:rPr>
          <w:sz w:val="24"/>
          <w:szCs w:val="24"/>
        </w:rPr>
        <w:t xml:space="preserve"> территорий муниципальных образований Ленинградской области иных форм местного самоуправления";</w:t>
      </w:r>
    </w:p>
    <w:p w:rsidR="003711A2" w:rsidRPr="00085A2D" w:rsidRDefault="003711A2" w:rsidP="00085A2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-</w:t>
      </w:r>
      <w:r w:rsidR="00085A2D" w:rsidRPr="00085A2D">
        <w:rPr>
          <w:sz w:val="24"/>
          <w:szCs w:val="24"/>
        </w:rPr>
        <w:t xml:space="preserve"> </w:t>
      </w:r>
      <w:r w:rsidRPr="00085A2D">
        <w:rPr>
          <w:sz w:val="24"/>
          <w:szCs w:val="24"/>
        </w:rPr>
        <w:t xml:space="preserve">осуществление </w:t>
      </w:r>
      <w:proofErr w:type="gramStart"/>
      <w:r w:rsidRPr="00085A2D">
        <w:rPr>
          <w:sz w:val="24"/>
          <w:szCs w:val="24"/>
        </w:rPr>
        <w:t>контроля за</w:t>
      </w:r>
      <w:proofErr w:type="gramEnd"/>
      <w:r w:rsidRPr="00085A2D">
        <w:rPr>
          <w:sz w:val="24"/>
          <w:szCs w:val="24"/>
        </w:rPr>
        <w:t xml:space="preserve"> целевым использованием бюджетных средств, выделенных на реализацию мероприятий.</w:t>
      </w:r>
    </w:p>
    <w:p w:rsidR="00085A2D" w:rsidRPr="00085A2D" w:rsidRDefault="00085A2D" w:rsidP="00085A2D">
      <w:pPr>
        <w:autoSpaceDE w:val="0"/>
        <w:ind w:firstLine="709"/>
        <w:jc w:val="both"/>
        <w:rPr>
          <w:sz w:val="24"/>
          <w:szCs w:val="24"/>
        </w:rPr>
      </w:pPr>
    </w:p>
    <w:p w:rsidR="003711A2" w:rsidRPr="00085A2D" w:rsidRDefault="00085A2D" w:rsidP="00085A2D">
      <w:pPr>
        <w:autoSpaceDE w:val="0"/>
        <w:ind w:firstLine="54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t>6</w:t>
      </w:r>
      <w:r w:rsidR="003711A2" w:rsidRPr="00085A2D">
        <w:rPr>
          <w:b/>
          <w:sz w:val="24"/>
          <w:szCs w:val="24"/>
        </w:rPr>
        <w:t xml:space="preserve">. </w:t>
      </w:r>
      <w:proofErr w:type="gramStart"/>
      <w:r w:rsidR="003711A2" w:rsidRPr="00085A2D">
        <w:rPr>
          <w:b/>
          <w:sz w:val="24"/>
          <w:szCs w:val="24"/>
        </w:rPr>
        <w:t>Контроль за</w:t>
      </w:r>
      <w:proofErr w:type="gramEnd"/>
      <w:r w:rsidR="003711A2" w:rsidRPr="00085A2D">
        <w:rPr>
          <w:b/>
          <w:sz w:val="24"/>
          <w:szCs w:val="24"/>
        </w:rPr>
        <w:t xml:space="preserve"> реализацией мероприятия</w:t>
      </w:r>
    </w:p>
    <w:p w:rsidR="00376BFB" w:rsidRPr="00376BFB" w:rsidRDefault="00376BFB" w:rsidP="00376BFB">
      <w:pPr>
        <w:ind w:firstLine="709"/>
        <w:jc w:val="both"/>
        <w:rPr>
          <w:sz w:val="24"/>
          <w:szCs w:val="24"/>
        </w:rPr>
      </w:pPr>
      <w:proofErr w:type="gramStart"/>
      <w:r w:rsidRPr="00376BFB">
        <w:rPr>
          <w:sz w:val="24"/>
          <w:szCs w:val="24"/>
        </w:rPr>
        <w:t>Контроль за</w:t>
      </w:r>
      <w:proofErr w:type="gramEnd"/>
      <w:r w:rsidRPr="00376BFB">
        <w:rPr>
          <w:sz w:val="24"/>
          <w:szCs w:val="24"/>
        </w:rPr>
        <w:t xml:space="preserve"> исполнением программы осуществляет администрация муниципального образования Запорожское сельское поселение. Финансовый </w:t>
      </w:r>
      <w:proofErr w:type="gramStart"/>
      <w:r w:rsidRPr="00376BFB">
        <w:rPr>
          <w:sz w:val="24"/>
          <w:szCs w:val="24"/>
        </w:rPr>
        <w:t>контроль за</w:t>
      </w:r>
      <w:proofErr w:type="gramEnd"/>
      <w:r w:rsidRPr="00376BFB">
        <w:rPr>
          <w:sz w:val="24"/>
          <w:szCs w:val="24"/>
        </w:rPr>
        <w:t xml:space="preserve"> целевым использованием средств возлагается на финансовый отдел администрации муниципального образования Запорожское  сельское поселение.</w:t>
      </w:r>
    </w:p>
    <w:p w:rsidR="00376BFB" w:rsidRPr="00376BFB" w:rsidRDefault="00376BFB" w:rsidP="00376BFB">
      <w:pPr>
        <w:ind w:firstLine="709"/>
        <w:jc w:val="both"/>
        <w:rPr>
          <w:sz w:val="24"/>
          <w:szCs w:val="24"/>
        </w:rPr>
      </w:pPr>
      <w:r w:rsidRPr="00376BFB">
        <w:rPr>
          <w:sz w:val="24"/>
          <w:szCs w:val="24"/>
        </w:rPr>
        <w:t>Реализация муниципальной программы муниципального образования Запорожское сельское поселение осуществляется на основе:</w:t>
      </w:r>
    </w:p>
    <w:p w:rsidR="00376BFB" w:rsidRPr="00376BFB" w:rsidRDefault="00376BFB" w:rsidP="00376BFB">
      <w:pPr>
        <w:ind w:firstLine="709"/>
        <w:jc w:val="both"/>
        <w:rPr>
          <w:sz w:val="24"/>
          <w:szCs w:val="24"/>
        </w:rPr>
      </w:pPr>
      <w:r w:rsidRPr="00376BFB">
        <w:rPr>
          <w:sz w:val="24"/>
          <w:szCs w:val="24"/>
        </w:rPr>
        <w:t xml:space="preserve">- муниципальных контрактов, заключаемых муниципальным заказчиком программы                             с исполнителями программных мероприятий в соответствии с Федеральным законом                          от 05.04.2013г. 44-ФЗ «О контрактной системе в сфере закупок товаров, работ, услуг для обеспечения государственных  и муниципальных нужд»; </w:t>
      </w:r>
    </w:p>
    <w:p w:rsidR="003711A2" w:rsidRPr="00E57AAA" w:rsidRDefault="00376BFB" w:rsidP="00376BFB">
      <w:pPr>
        <w:ind w:firstLine="709"/>
        <w:jc w:val="both"/>
        <w:rPr>
          <w:sz w:val="23"/>
          <w:szCs w:val="23"/>
        </w:rPr>
      </w:pPr>
      <w:r w:rsidRPr="00376BFB">
        <w:rPr>
          <w:sz w:val="24"/>
          <w:szCs w:val="24"/>
        </w:rPr>
        <w:t>- соблюдения условий, порядка, правил, утвержденных федеральными, областными                                    и муниципальными правовыми актами.</w:t>
      </w: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rPr>
          <w:sz w:val="23"/>
          <w:szCs w:val="23"/>
        </w:rPr>
        <w:sectPr w:rsidR="003711A2" w:rsidRPr="00E57AAA" w:rsidSect="003E4A41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340" w:right="566" w:bottom="142" w:left="1418" w:header="284" w:footer="720" w:gutter="0"/>
          <w:cols w:space="720"/>
          <w:docGrid w:linePitch="600" w:charSpace="36864"/>
        </w:sectPr>
      </w:pPr>
    </w:p>
    <w:p w:rsidR="003711A2" w:rsidRPr="003903E1" w:rsidRDefault="003711A2" w:rsidP="003711A2">
      <w:pPr>
        <w:autoSpaceDE w:val="0"/>
        <w:jc w:val="right"/>
        <w:rPr>
          <w:sz w:val="24"/>
          <w:szCs w:val="24"/>
        </w:rPr>
      </w:pPr>
      <w:r w:rsidRPr="003903E1">
        <w:rPr>
          <w:sz w:val="24"/>
          <w:szCs w:val="24"/>
        </w:rPr>
        <w:lastRenderedPageBreak/>
        <w:t>Приложение 1</w:t>
      </w:r>
    </w:p>
    <w:p w:rsidR="003711A2" w:rsidRPr="003903E1" w:rsidRDefault="003711A2" w:rsidP="003711A2">
      <w:pPr>
        <w:autoSpaceDE w:val="0"/>
        <w:jc w:val="center"/>
        <w:rPr>
          <w:b/>
          <w:sz w:val="24"/>
          <w:szCs w:val="24"/>
        </w:rPr>
      </w:pPr>
      <w:r w:rsidRPr="003903E1">
        <w:rPr>
          <w:sz w:val="24"/>
          <w:szCs w:val="24"/>
        </w:rPr>
        <w:t>ПЛАН МЕРОПРИЯТИЙ</w:t>
      </w:r>
    </w:p>
    <w:p w:rsidR="003711A2" w:rsidRPr="003903E1" w:rsidRDefault="003711A2" w:rsidP="003711A2">
      <w:pPr>
        <w:autoSpaceDE w:val="0"/>
        <w:jc w:val="center"/>
        <w:rPr>
          <w:b/>
          <w:sz w:val="24"/>
          <w:szCs w:val="24"/>
        </w:rPr>
      </w:pPr>
      <w:r w:rsidRPr="003903E1">
        <w:rPr>
          <w:b/>
          <w:sz w:val="24"/>
          <w:szCs w:val="24"/>
        </w:rPr>
        <w:t>"Мероприятия по государственной поддержке местных инициатив граждан"</w:t>
      </w:r>
    </w:p>
    <w:p w:rsidR="003711A2" w:rsidRPr="003903E1" w:rsidRDefault="003711A2" w:rsidP="003711A2">
      <w:pPr>
        <w:autoSpaceDE w:val="0"/>
        <w:jc w:val="center"/>
        <w:rPr>
          <w:b/>
          <w:sz w:val="24"/>
          <w:szCs w:val="24"/>
        </w:rPr>
      </w:pPr>
      <w:r w:rsidRPr="003903E1">
        <w:rPr>
          <w:sz w:val="24"/>
          <w:szCs w:val="24"/>
        </w:rPr>
        <w:t xml:space="preserve"> </w:t>
      </w:r>
      <w:r w:rsidRPr="003903E1">
        <w:rPr>
          <w:b/>
          <w:sz w:val="24"/>
          <w:szCs w:val="24"/>
        </w:rPr>
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</w:r>
    </w:p>
    <w:p w:rsidR="003711A2" w:rsidRPr="003903E1" w:rsidRDefault="003711A2" w:rsidP="003711A2">
      <w:pPr>
        <w:autoSpaceDE w:val="0"/>
        <w:jc w:val="center"/>
        <w:rPr>
          <w:sz w:val="24"/>
          <w:szCs w:val="24"/>
        </w:rPr>
      </w:pPr>
    </w:p>
    <w:tbl>
      <w:tblPr>
        <w:tblW w:w="15269" w:type="dxa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8016"/>
        <w:gridCol w:w="992"/>
        <w:gridCol w:w="1276"/>
        <w:gridCol w:w="992"/>
        <w:gridCol w:w="1134"/>
        <w:gridCol w:w="993"/>
        <w:gridCol w:w="1275"/>
      </w:tblGrid>
      <w:tr w:rsidR="003711A2" w:rsidRPr="003903E1" w:rsidTr="003330AA">
        <w:trPr>
          <w:cantSplit/>
          <w:trHeight w:val="48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объемы финансирования 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 в ценах года реализации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задания)</w:t>
            </w:r>
          </w:p>
        </w:tc>
      </w:tr>
      <w:tr w:rsidR="003711A2" w:rsidRPr="003903E1" w:rsidTr="003330AA">
        <w:trPr>
          <w:cantSplit/>
          <w:trHeight w:val="240"/>
        </w:trPr>
        <w:tc>
          <w:tcPr>
            <w:tcW w:w="5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2" w:rsidRPr="003903E1" w:rsidTr="003330AA">
        <w:trPr>
          <w:cantSplit/>
          <w:trHeight w:val="480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proofErr w:type="spell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proofErr w:type="gram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proofErr w:type="spell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стной</w:t>
            </w:r>
            <w:proofErr w:type="spellEnd"/>
            <w:proofErr w:type="gram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бюджеты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2" w:rsidRPr="003903E1" w:rsidTr="003330AA">
        <w:trPr>
          <w:cantSplit/>
          <w:trHeight w:val="2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656" w:rsidRPr="003903E1" w:rsidTr="003330AA">
        <w:trPr>
          <w:cantSplit/>
          <w:trHeight w:val="2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основному мероприятию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6D19A9" w:rsidP="00060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1195,</w:t>
            </w:r>
            <w:r w:rsidR="0006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6D19A9" w:rsidP="005F23F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060995" w:rsidP="009D4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A9" w:rsidRPr="003903E1" w:rsidTr="003330AA">
        <w:trPr>
          <w:cantSplit/>
          <w:trHeight w:val="3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9A9" w:rsidRPr="003903E1" w:rsidRDefault="006D19A9" w:rsidP="009D465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9A9" w:rsidRPr="006D19A9" w:rsidRDefault="006D19A9" w:rsidP="000C47A6">
            <w:pPr>
              <w:jc w:val="both"/>
              <w:rPr>
                <w:sz w:val="24"/>
                <w:szCs w:val="24"/>
              </w:rPr>
            </w:pPr>
            <w:r w:rsidRPr="006D19A9">
              <w:rPr>
                <w:sz w:val="24"/>
                <w:szCs w:val="24"/>
              </w:rPr>
              <w:t xml:space="preserve">Ограждение детской игровой площадки пос. </w:t>
            </w:r>
            <w:proofErr w:type="spellStart"/>
            <w:r w:rsidRPr="006D19A9">
              <w:rPr>
                <w:sz w:val="24"/>
                <w:szCs w:val="24"/>
              </w:rPr>
              <w:t>Пятиречье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9A9" w:rsidRPr="003330AA" w:rsidRDefault="006D19A9" w:rsidP="0033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9A9" w:rsidRPr="003903E1" w:rsidRDefault="006D19A9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9A9" w:rsidRPr="003903E1" w:rsidRDefault="006D19A9" w:rsidP="005F23F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9A9" w:rsidRPr="003903E1" w:rsidRDefault="006D19A9" w:rsidP="005F23F5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D19A9" w:rsidRPr="003903E1" w:rsidRDefault="006D19A9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A9" w:rsidRPr="002D6EFB" w:rsidRDefault="006D19A9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м</w:t>
            </w:r>
          </w:p>
        </w:tc>
      </w:tr>
      <w:tr w:rsidR="006D19A9" w:rsidRPr="003903E1" w:rsidTr="003330AA">
        <w:trPr>
          <w:cantSplit/>
          <w:trHeight w:val="2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3903E1" w:rsidRDefault="006D19A9" w:rsidP="009D46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6D19A9" w:rsidRDefault="006D19A9" w:rsidP="000C47A6">
            <w:pPr>
              <w:jc w:val="both"/>
              <w:rPr>
                <w:sz w:val="24"/>
                <w:szCs w:val="24"/>
              </w:rPr>
            </w:pPr>
            <w:r w:rsidRPr="006D19A9">
              <w:rPr>
                <w:sz w:val="24"/>
                <w:szCs w:val="24"/>
              </w:rPr>
              <w:t xml:space="preserve">Ремонт общественного колодца п </w:t>
            </w:r>
            <w:proofErr w:type="spellStart"/>
            <w:r w:rsidRPr="006D19A9">
              <w:rPr>
                <w:sz w:val="24"/>
                <w:szCs w:val="24"/>
              </w:rPr>
              <w:t>ул</w:t>
            </w:r>
            <w:proofErr w:type="gramStart"/>
            <w:r w:rsidRPr="006D19A9">
              <w:rPr>
                <w:sz w:val="24"/>
                <w:szCs w:val="24"/>
              </w:rPr>
              <w:t>.С</w:t>
            </w:r>
            <w:proofErr w:type="gramEnd"/>
            <w:r w:rsidRPr="006D19A9">
              <w:rPr>
                <w:sz w:val="24"/>
                <w:szCs w:val="24"/>
              </w:rPr>
              <w:t>ветлановская</w:t>
            </w:r>
            <w:proofErr w:type="spellEnd"/>
            <w:r w:rsidRPr="006D19A9">
              <w:rPr>
                <w:sz w:val="24"/>
                <w:szCs w:val="24"/>
              </w:rPr>
              <w:t xml:space="preserve"> дер. </w:t>
            </w:r>
            <w:proofErr w:type="spellStart"/>
            <w:r w:rsidRPr="006D19A9">
              <w:rPr>
                <w:sz w:val="24"/>
                <w:szCs w:val="24"/>
              </w:rPr>
              <w:t>Удальцово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3330AA" w:rsidRDefault="006D19A9" w:rsidP="0033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3903E1" w:rsidRDefault="006D19A9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3903E1" w:rsidRDefault="006D19A9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3903E1" w:rsidRDefault="006D19A9" w:rsidP="009D4656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9A9" w:rsidRPr="003903E1" w:rsidRDefault="006D19A9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A9" w:rsidRPr="002D6EFB" w:rsidRDefault="006D19A9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6D19A9" w:rsidRPr="003903E1" w:rsidTr="003330AA">
        <w:trPr>
          <w:cantSplit/>
          <w:trHeight w:val="2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3903E1" w:rsidRDefault="006D19A9" w:rsidP="009D46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6D19A9" w:rsidRDefault="006D19A9" w:rsidP="000C47A6">
            <w:pPr>
              <w:jc w:val="both"/>
              <w:rPr>
                <w:sz w:val="24"/>
                <w:szCs w:val="24"/>
              </w:rPr>
            </w:pPr>
            <w:r w:rsidRPr="006D19A9">
              <w:rPr>
                <w:sz w:val="24"/>
                <w:szCs w:val="24"/>
              </w:rPr>
              <w:t xml:space="preserve">Установка дополнительных </w:t>
            </w:r>
            <w:proofErr w:type="spellStart"/>
            <w:r w:rsidRPr="006D19A9">
              <w:rPr>
                <w:sz w:val="24"/>
                <w:szCs w:val="24"/>
              </w:rPr>
              <w:t>фнарей</w:t>
            </w:r>
            <w:proofErr w:type="spellEnd"/>
            <w:r w:rsidRPr="006D19A9">
              <w:rPr>
                <w:sz w:val="24"/>
                <w:szCs w:val="24"/>
              </w:rPr>
              <w:t xml:space="preserve"> уличного освещения </w:t>
            </w:r>
            <w:proofErr w:type="spellStart"/>
            <w:r w:rsidRPr="006D19A9">
              <w:rPr>
                <w:sz w:val="24"/>
                <w:szCs w:val="24"/>
              </w:rPr>
              <w:t>дер</w:t>
            </w:r>
            <w:proofErr w:type="gramStart"/>
            <w:r w:rsidRPr="006D19A9">
              <w:rPr>
                <w:sz w:val="24"/>
                <w:szCs w:val="24"/>
              </w:rPr>
              <w:t>.У</w:t>
            </w:r>
            <w:proofErr w:type="gramEnd"/>
            <w:r w:rsidRPr="006D19A9">
              <w:rPr>
                <w:sz w:val="24"/>
                <w:szCs w:val="24"/>
              </w:rPr>
              <w:t>дальцово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Default="006D19A9" w:rsidP="0033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3903E1" w:rsidRDefault="006D19A9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Default="006D19A9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Default="006D19A9" w:rsidP="009D4656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9A9" w:rsidRPr="003903E1" w:rsidRDefault="006D19A9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A9" w:rsidRDefault="006D19A9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6D19A9" w:rsidRPr="003903E1" w:rsidTr="003330AA">
        <w:trPr>
          <w:cantSplit/>
          <w:trHeight w:val="2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3903E1" w:rsidRDefault="006D19A9" w:rsidP="009D46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6D19A9" w:rsidRDefault="006D19A9" w:rsidP="000C47A6">
            <w:pPr>
              <w:jc w:val="both"/>
              <w:rPr>
                <w:sz w:val="24"/>
                <w:szCs w:val="24"/>
              </w:rPr>
            </w:pPr>
            <w:r w:rsidRPr="006D19A9">
              <w:rPr>
                <w:sz w:val="24"/>
                <w:szCs w:val="24"/>
              </w:rPr>
              <w:t xml:space="preserve">Очистка канавы вдоль дороги по </w:t>
            </w:r>
            <w:proofErr w:type="spellStart"/>
            <w:r w:rsidRPr="006D19A9">
              <w:rPr>
                <w:sz w:val="24"/>
                <w:szCs w:val="24"/>
              </w:rPr>
              <w:t>ул</w:t>
            </w:r>
            <w:proofErr w:type="gramStart"/>
            <w:r w:rsidRPr="006D19A9">
              <w:rPr>
                <w:sz w:val="24"/>
                <w:szCs w:val="24"/>
              </w:rPr>
              <w:t>.П</w:t>
            </w:r>
            <w:proofErr w:type="gramEnd"/>
            <w:r w:rsidRPr="006D19A9">
              <w:rPr>
                <w:sz w:val="24"/>
                <w:szCs w:val="24"/>
              </w:rPr>
              <w:t>есочная</w:t>
            </w:r>
            <w:proofErr w:type="spellEnd"/>
            <w:r w:rsidRPr="006D19A9">
              <w:rPr>
                <w:sz w:val="24"/>
                <w:szCs w:val="24"/>
              </w:rPr>
              <w:t xml:space="preserve"> пос. </w:t>
            </w:r>
            <w:proofErr w:type="spellStart"/>
            <w:r w:rsidRPr="006D19A9">
              <w:rPr>
                <w:sz w:val="24"/>
                <w:szCs w:val="24"/>
              </w:rPr>
              <w:t>Денисово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Default="006D19A9" w:rsidP="0033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3903E1" w:rsidRDefault="006D19A9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Default="006D19A9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Default="006D19A9" w:rsidP="009D4656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9A9" w:rsidRPr="003903E1" w:rsidRDefault="006D19A9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A9" w:rsidRDefault="006D19A9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м</w:t>
            </w:r>
          </w:p>
        </w:tc>
      </w:tr>
      <w:tr w:rsidR="006D19A9" w:rsidRPr="003903E1" w:rsidTr="003330AA">
        <w:trPr>
          <w:cantSplit/>
          <w:trHeight w:val="2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3903E1" w:rsidRDefault="006D19A9" w:rsidP="009D46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6D19A9" w:rsidRDefault="006D19A9" w:rsidP="000C47A6">
            <w:pPr>
              <w:jc w:val="both"/>
              <w:rPr>
                <w:sz w:val="24"/>
                <w:szCs w:val="24"/>
              </w:rPr>
            </w:pPr>
            <w:r w:rsidRPr="006D19A9">
              <w:rPr>
                <w:sz w:val="24"/>
                <w:szCs w:val="24"/>
              </w:rPr>
              <w:t xml:space="preserve">Подсыпка дороги по </w:t>
            </w:r>
            <w:proofErr w:type="spellStart"/>
            <w:r w:rsidRPr="006D19A9">
              <w:rPr>
                <w:sz w:val="24"/>
                <w:szCs w:val="24"/>
              </w:rPr>
              <w:t>ул</w:t>
            </w:r>
            <w:proofErr w:type="gramStart"/>
            <w:r w:rsidRPr="006D19A9">
              <w:rPr>
                <w:sz w:val="24"/>
                <w:szCs w:val="24"/>
              </w:rPr>
              <w:t>.С</w:t>
            </w:r>
            <w:proofErr w:type="gramEnd"/>
            <w:r w:rsidRPr="006D19A9">
              <w:rPr>
                <w:sz w:val="24"/>
                <w:szCs w:val="24"/>
              </w:rPr>
              <w:t>адовая</w:t>
            </w:r>
            <w:proofErr w:type="spellEnd"/>
            <w:r w:rsidRPr="006D19A9">
              <w:rPr>
                <w:sz w:val="24"/>
                <w:szCs w:val="24"/>
              </w:rPr>
              <w:t xml:space="preserve"> </w:t>
            </w:r>
            <w:proofErr w:type="spellStart"/>
            <w:r w:rsidRPr="006D19A9">
              <w:rPr>
                <w:sz w:val="24"/>
                <w:szCs w:val="24"/>
              </w:rPr>
              <w:t>пос.Денисово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Default="000C47A6" w:rsidP="00060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</w:t>
            </w:r>
            <w:r w:rsidR="00060995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Pr="003903E1" w:rsidRDefault="006D19A9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Default="000C47A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313,97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9A9" w:rsidRDefault="000C47A6" w:rsidP="00060995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0609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9A9" w:rsidRPr="003903E1" w:rsidRDefault="006D19A9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A9" w:rsidRDefault="000C47A6" w:rsidP="000C4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19A9">
              <w:rPr>
                <w:rFonts w:ascii="Times New Roman" w:hAnsi="Times New Roman" w:cs="Times New Roman"/>
              </w:rPr>
              <w:t>75 м</w:t>
            </w:r>
          </w:p>
        </w:tc>
      </w:tr>
    </w:tbl>
    <w:p w:rsidR="003711A2" w:rsidRPr="003903E1" w:rsidRDefault="003711A2" w:rsidP="003711A2">
      <w:pPr>
        <w:autoSpaceDE w:val="0"/>
        <w:jc w:val="right"/>
        <w:rPr>
          <w:sz w:val="24"/>
          <w:szCs w:val="24"/>
        </w:rPr>
      </w:pPr>
    </w:p>
    <w:p w:rsidR="003711A2" w:rsidRPr="003903E1" w:rsidRDefault="003711A2" w:rsidP="003711A2">
      <w:pPr>
        <w:autoSpaceDE w:val="0"/>
        <w:jc w:val="both"/>
        <w:rPr>
          <w:b/>
          <w:sz w:val="24"/>
          <w:szCs w:val="24"/>
        </w:rPr>
      </w:pPr>
    </w:p>
    <w:p w:rsidR="003711A2" w:rsidRPr="003903E1" w:rsidRDefault="003711A2" w:rsidP="003711A2">
      <w:pPr>
        <w:autoSpaceDE w:val="0"/>
        <w:jc w:val="center"/>
        <w:rPr>
          <w:b/>
          <w:sz w:val="24"/>
          <w:szCs w:val="24"/>
        </w:rPr>
      </w:pPr>
    </w:p>
    <w:p w:rsidR="003711A2" w:rsidRPr="003903E1" w:rsidRDefault="003711A2" w:rsidP="003711A2">
      <w:pPr>
        <w:autoSpaceDE w:val="0"/>
        <w:jc w:val="center"/>
        <w:rPr>
          <w:b/>
          <w:sz w:val="24"/>
          <w:szCs w:val="24"/>
        </w:rPr>
      </w:pPr>
    </w:p>
    <w:p w:rsidR="003711A2" w:rsidRPr="00E57AAA" w:rsidRDefault="003711A2" w:rsidP="003711A2">
      <w:pPr>
        <w:autoSpaceDE w:val="0"/>
        <w:jc w:val="center"/>
        <w:rPr>
          <w:b/>
          <w:sz w:val="23"/>
          <w:szCs w:val="23"/>
        </w:rPr>
      </w:pPr>
    </w:p>
    <w:p w:rsidR="003711A2" w:rsidRPr="00E57AAA" w:rsidRDefault="003711A2" w:rsidP="003711A2">
      <w:pPr>
        <w:autoSpaceDE w:val="0"/>
        <w:jc w:val="center"/>
        <w:rPr>
          <w:b/>
          <w:sz w:val="23"/>
          <w:szCs w:val="23"/>
        </w:rPr>
      </w:pPr>
    </w:p>
    <w:p w:rsidR="003711A2" w:rsidRPr="00E57AAA" w:rsidRDefault="003711A2" w:rsidP="003711A2">
      <w:pPr>
        <w:autoSpaceDE w:val="0"/>
        <w:jc w:val="center"/>
        <w:rPr>
          <w:b/>
          <w:sz w:val="23"/>
          <w:szCs w:val="23"/>
        </w:rPr>
      </w:pPr>
    </w:p>
    <w:p w:rsidR="003711A2" w:rsidRPr="00E57AAA" w:rsidRDefault="003711A2" w:rsidP="003711A2">
      <w:pPr>
        <w:autoSpaceDE w:val="0"/>
        <w:jc w:val="center"/>
        <w:rPr>
          <w:b/>
          <w:sz w:val="23"/>
          <w:szCs w:val="23"/>
        </w:rPr>
      </w:pPr>
    </w:p>
    <w:p w:rsidR="003711A2" w:rsidRPr="00E57AAA" w:rsidRDefault="003711A2" w:rsidP="003711A2">
      <w:pPr>
        <w:autoSpaceDE w:val="0"/>
        <w:jc w:val="center"/>
        <w:rPr>
          <w:b/>
          <w:sz w:val="23"/>
          <w:szCs w:val="23"/>
        </w:rPr>
      </w:pPr>
    </w:p>
    <w:p w:rsidR="003711A2" w:rsidRPr="00E57AAA" w:rsidRDefault="003711A2" w:rsidP="003711A2">
      <w:pPr>
        <w:autoSpaceDE w:val="0"/>
        <w:jc w:val="center"/>
        <w:rPr>
          <w:b/>
          <w:sz w:val="23"/>
          <w:szCs w:val="23"/>
        </w:rPr>
      </w:pPr>
    </w:p>
    <w:p w:rsidR="003711A2" w:rsidRPr="00E57AAA" w:rsidRDefault="003711A2" w:rsidP="006D19A9">
      <w:pPr>
        <w:autoSpaceDE w:val="0"/>
        <w:rPr>
          <w:b/>
          <w:sz w:val="23"/>
          <w:szCs w:val="23"/>
        </w:rPr>
        <w:sectPr w:rsidR="003711A2" w:rsidRPr="00E57AAA" w:rsidSect="003E4A4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426" w:right="1134" w:bottom="284" w:left="1134" w:header="284" w:footer="60" w:gutter="0"/>
          <w:cols w:space="720"/>
          <w:docGrid w:linePitch="600" w:charSpace="36864"/>
        </w:sectPr>
      </w:pPr>
    </w:p>
    <w:p w:rsidR="00AE6CFE" w:rsidRDefault="00AE6CFE" w:rsidP="006D19A9">
      <w:pPr>
        <w:autoSpaceDE w:val="0"/>
        <w:rPr>
          <w:b/>
        </w:rPr>
      </w:pPr>
    </w:p>
    <w:sectPr w:rsidR="00AE6CFE" w:rsidSect="006D19A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568" w:right="777" w:bottom="426" w:left="1276" w:header="284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CA" w:rsidRDefault="00B130CA" w:rsidP="0081775E">
      <w:r>
        <w:separator/>
      </w:r>
    </w:p>
  </w:endnote>
  <w:endnote w:type="continuationSeparator" w:id="0">
    <w:p w:rsidR="00B130CA" w:rsidRDefault="00B130CA" w:rsidP="0081775E">
      <w:r>
        <w:continuationSeparator/>
      </w:r>
    </w:p>
  </w:endnote>
  <w:endnote w:type="continuationNotice" w:id="1">
    <w:p w:rsidR="00B130CA" w:rsidRDefault="00B13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95" w:rsidRDefault="000609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95" w:rsidRDefault="000609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95" w:rsidRDefault="0006099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95" w:rsidRDefault="0006099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95" w:rsidRPr="00DD2084" w:rsidRDefault="00060995" w:rsidP="003E4A41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95" w:rsidRDefault="0006099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95" w:rsidRDefault="0006099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95" w:rsidRDefault="00060995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95" w:rsidRDefault="000609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CA" w:rsidRDefault="00B130CA" w:rsidP="0081775E">
      <w:r>
        <w:separator/>
      </w:r>
    </w:p>
  </w:footnote>
  <w:footnote w:type="continuationSeparator" w:id="0">
    <w:p w:rsidR="00B130CA" w:rsidRDefault="00B130CA" w:rsidP="0081775E">
      <w:r>
        <w:continuationSeparator/>
      </w:r>
    </w:p>
  </w:footnote>
  <w:footnote w:type="continuationNotice" w:id="1">
    <w:p w:rsidR="00B130CA" w:rsidRDefault="00B130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95" w:rsidRDefault="0006099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95" w:rsidRDefault="0006099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95" w:rsidRDefault="0006099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95" w:rsidRDefault="00060995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95" w:rsidRDefault="0006099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95" w:rsidRDefault="0006099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95" w:rsidRDefault="00060995">
    <w:pPr>
      <w:pStyle w:val="a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95" w:rsidRDefault="000609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sz w:val="23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4"/>
        <w:szCs w:val="24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7554C"/>
    <w:multiLevelType w:val="hybridMultilevel"/>
    <w:tmpl w:val="0236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A47B1"/>
    <w:multiLevelType w:val="hybridMultilevel"/>
    <w:tmpl w:val="2DD2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00F23"/>
    <w:multiLevelType w:val="hybridMultilevel"/>
    <w:tmpl w:val="FFC2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E6232"/>
    <w:multiLevelType w:val="hybridMultilevel"/>
    <w:tmpl w:val="76D8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F19CE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9">
    <w:nsid w:val="248C541A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572CA"/>
    <w:multiLevelType w:val="hybridMultilevel"/>
    <w:tmpl w:val="08529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6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AD0972"/>
    <w:multiLevelType w:val="hybridMultilevel"/>
    <w:tmpl w:val="6812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DC2866"/>
    <w:multiLevelType w:val="hybridMultilevel"/>
    <w:tmpl w:val="32CAE568"/>
    <w:lvl w:ilvl="0" w:tplc="256282EC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3FB65EFA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E15093"/>
    <w:multiLevelType w:val="hybridMultilevel"/>
    <w:tmpl w:val="2DD2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B0909"/>
    <w:multiLevelType w:val="hybridMultilevel"/>
    <w:tmpl w:val="B852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82102"/>
    <w:multiLevelType w:val="hybridMultilevel"/>
    <w:tmpl w:val="60D2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5F559CE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122B99"/>
    <w:multiLevelType w:val="hybridMultilevel"/>
    <w:tmpl w:val="74A0AA36"/>
    <w:lvl w:ilvl="0" w:tplc="A4C46844">
      <w:start w:val="1"/>
      <w:numFmt w:val="decimal"/>
      <w:pStyle w:val="1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117043A"/>
    <w:multiLevelType w:val="hybridMultilevel"/>
    <w:tmpl w:val="E7E4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A4255"/>
    <w:multiLevelType w:val="hybridMultilevel"/>
    <w:tmpl w:val="D870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6B5714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B656B5"/>
    <w:multiLevelType w:val="hybridMultilevel"/>
    <w:tmpl w:val="96360C98"/>
    <w:lvl w:ilvl="0" w:tplc="4782BC9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358A9"/>
    <w:multiLevelType w:val="hybridMultilevel"/>
    <w:tmpl w:val="4E30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43"/>
  </w:num>
  <w:num w:numId="4">
    <w:abstractNumId w:val="35"/>
  </w:num>
  <w:num w:numId="5">
    <w:abstractNumId w:val="28"/>
  </w:num>
  <w:num w:numId="6">
    <w:abstractNumId w:val="17"/>
  </w:num>
  <w:num w:numId="7">
    <w:abstractNumId w:val="41"/>
  </w:num>
  <w:num w:numId="8">
    <w:abstractNumId w:val="36"/>
  </w:num>
  <w:num w:numId="9">
    <w:abstractNumId w:val="25"/>
  </w:num>
  <w:num w:numId="10">
    <w:abstractNumId w:val="21"/>
  </w:num>
  <w:num w:numId="11">
    <w:abstractNumId w:val="10"/>
  </w:num>
  <w:num w:numId="12">
    <w:abstractNumId w:val="20"/>
  </w:num>
  <w:num w:numId="13">
    <w:abstractNumId w:val="18"/>
  </w:num>
  <w:num w:numId="14">
    <w:abstractNumId w:val="11"/>
  </w:num>
  <w:num w:numId="15">
    <w:abstractNumId w:val="46"/>
  </w:num>
  <w:num w:numId="16">
    <w:abstractNumId w:val="45"/>
  </w:num>
  <w:num w:numId="17">
    <w:abstractNumId w:val="23"/>
  </w:num>
  <w:num w:numId="18">
    <w:abstractNumId w:val="29"/>
  </w:num>
  <w:num w:numId="19">
    <w:abstractNumId w:val="39"/>
  </w:num>
  <w:num w:numId="20">
    <w:abstractNumId w:val="37"/>
  </w:num>
  <w:num w:numId="21">
    <w:abstractNumId w:val="16"/>
  </w:num>
  <w:num w:numId="22">
    <w:abstractNumId w:val="26"/>
  </w:num>
  <w:num w:numId="23">
    <w:abstractNumId w:val="31"/>
  </w:num>
  <w:num w:numId="24">
    <w:abstractNumId w:val="19"/>
  </w:num>
  <w:num w:numId="25">
    <w:abstractNumId w:val="22"/>
  </w:num>
  <w:num w:numId="26">
    <w:abstractNumId w:val="24"/>
  </w:num>
  <w:num w:numId="27">
    <w:abstractNumId w:val="33"/>
  </w:num>
  <w:num w:numId="28">
    <w:abstractNumId w:val="40"/>
  </w:num>
  <w:num w:numId="29">
    <w:abstractNumId w:val="1"/>
  </w:num>
  <w:num w:numId="30">
    <w:abstractNumId w:val="3"/>
  </w:num>
  <w:num w:numId="31">
    <w:abstractNumId w:val="4"/>
  </w:num>
  <w:num w:numId="32">
    <w:abstractNumId w:val="5"/>
  </w:num>
  <w:num w:numId="33">
    <w:abstractNumId w:val="47"/>
  </w:num>
  <w:num w:numId="34">
    <w:abstractNumId w:val="14"/>
  </w:num>
  <w:num w:numId="35">
    <w:abstractNumId w:val="0"/>
  </w:num>
  <w:num w:numId="36">
    <w:abstractNumId w:val="2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2"/>
  </w:num>
  <w:num w:numId="42">
    <w:abstractNumId w:val="13"/>
  </w:num>
  <w:num w:numId="43">
    <w:abstractNumId w:val="15"/>
  </w:num>
  <w:num w:numId="44">
    <w:abstractNumId w:val="42"/>
  </w:num>
  <w:num w:numId="45">
    <w:abstractNumId w:val="34"/>
  </w:num>
  <w:num w:numId="46">
    <w:abstractNumId w:val="30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605D"/>
    <w:rsid w:val="00010052"/>
    <w:rsid w:val="00011B41"/>
    <w:rsid w:val="00011E74"/>
    <w:rsid w:val="0001472E"/>
    <w:rsid w:val="00017EDC"/>
    <w:rsid w:val="0004567A"/>
    <w:rsid w:val="00050C83"/>
    <w:rsid w:val="00055396"/>
    <w:rsid w:val="000578B6"/>
    <w:rsid w:val="00060995"/>
    <w:rsid w:val="00067E4E"/>
    <w:rsid w:val="00072DE2"/>
    <w:rsid w:val="000812E7"/>
    <w:rsid w:val="00085A2D"/>
    <w:rsid w:val="00087312"/>
    <w:rsid w:val="00094934"/>
    <w:rsid w:val="000A7B4D"/>
    <w:rsid w:val="000B5AE7"/>
    <w:rsid w:val="000C27D4"/>
    <w:rsid w:val="000C47A6"/>
    <w:rsid w:val="000C5A35"/>
    <w:rsid w:val="000D0365"/>
    <w:rsid w:val="000D663D"/>
    <w:rsid w:val="000E0B56"/>
    <w:rsid w:val="000E1D37"/>
    <w:rsid w:val="000E398E"/>
    <w:rsid w:val="000E75F6"/>
    <w:rsid w:val="00110D08"/>
    <w:rsid w:val="001140EF"/>
    <w:rsid w:val="001167F5"/>
    <w:rsid w:val="00117460"/>
    <w:rsid w:val="00117CE2"/>
    <w:rsid w:val="00147884"/>
    <w:rsid w:val="0015483E"/>
    <w:rsid w:val="00157A46"/>
    <w:rsid w:val="00164CC9"/>
    <w:rsid w:val="0016767C"/>
    <w:rsid w:val="0017237C"/>
    <w:rsid w:val="00177055"/>
    <w:rsid w:val="0018073E"/>
    <w:rsid w:val="001936BD"/>
    <w:rsid w:val="001A558D"/>
    <w:rsid w:val="001A684A"/>
    <w:rsid w:val="001B28AD"/>
    <w:rsid w:val="001C7DD2"/>
    <w:rsid w:val="001D28EE"/>
    <w:rsid w:val="001D53C4"/>
    <w:rsid w:val="001D5D1F"/>
    <w:rsid w:val="001E0A50"/>
    <w:rsid w:val="001E3CEA"/>
    <w:rsid w:val="001E68EF"/>
    <w:rsid w:val="001F4804"/>
    <w:rsid w:val="001F6BA4"/>
    <w:rsid w:val="0020430B"/>
    <w:rsid w:val="00213712"/>
    <w:rsid w:val="00216C35"/>
    <w:rsid w:val="0022504E"/>
    <w:rsid w:val="00234E92"/>
    <w:rsid w:val="002357E8"/>
    <w:rsid w:val="002464C4"/>
    <w:rsid w:val="002501CB"/>
    <w:rsid w:val="002510AB"/>
    <w:rsid w:val="002522D1"/>
    <w:rsid w:val="00254029"/>
    <w:rsid w:val="00254A2A"/>
    <w:rsid w:val="002635DB"/>
    <w:rsid w:val="00264485"/>
    <w:rsid w:val="002648D5"/>
    <w:rsid w:val="00277FFA"/>
    <w:rsid w:val="00281A47"/>
    <w:rsid w:val="00283C7D"/>
    <w:rsid w:val="002875BC"/>
    <w:rsid w:val="002910A0"/>
    <w:rsid w:val="002964E6"/>
    <w:rsid w:val="00297E69"/>
    <w:rsid w:val="002A479D"/>
    <w:rsid w:val="002A7807"/>
    <w:rsid w:val="002B63D8"/>
    <w:rsid w:val="002C0BA7"/>
    <w:rsid w:val="002C3F11"/>
    <w:rsid w:val="002C4FFB"/>
    <w:rsid w:val="002D08CD"/>
    <w:rsid w:val="002D25BE"/>
    <w:rsid w:val="002D4BF4"/>
    <w:rsid w:val="002D6EFB"/>
    <w:rsid w:val="002E0936"/>
    <w:rsid w:val="002E16C4"/>
    <w:rsid w:val="002E63FA"/>
    <w:rsid w:val="002F6E83"/>
    <w:rsid w:val="003156DB"/>
    <w:rsid w:val="0032515B"/>
    <w:rsid w:val="003251CC"/>
    <w:rsid w:val="00327A8F"/>
    <w:rsid w:val="003330AA"/>
    <w:rsid w:val="00333164"/>
    <w:rsid w:val="00337AA0"/>
    <w:rsid w:val="003518F8"/>
    <w:rsid w:val="00365964"/>
    <w:rsid w:val="003711A2"/>
    <w:rsid w:val="0037551C"/>
    <w:rsid w:val="00376BFB"/>
    <w:rsid w:val="003903E1"/>
    <w:rsid w:val="00390766"/>
    <w:rsid w:val="003A5FAA"/>
    <w:rsid w:val="003A6683"/>
    <w:rsid w:val="003B51FB"/>
    <w:rsid w:val="003B5F9E"/>
    <w:rsid w:val="003C6E75"/>
    <w:rsid w:val="003C776B"/>
    <w:rsid w:val="003D1843"/>
    <w:rsid w:val="003D1CE2"/>
    <w:rsid w:val="003D3170"/>
    <w:rsid w:val="003D45CF"/>
    <w:rsid w:val="003E126C"/>
    <w:rsid w:val="003E1C69"/>
    <w:rsid w:val="003E4813"/>
    <w:rsid w:val="003E4A41"/>
    <w:rsid w:val="003F3597"/>
    <w:rsid w:val="003F3841"/>
    <w:rsid w:val="004118E4"/>
    <w:rsid w:val="0041209E"/>
    <w:rsid w:val="00413C70"/>
    <w:rsid w:val="004200ED"/>
    <w:rsid w:val="00421A42"/>
    <w:rsid w:val="00432F03"/>
    <w:rsid w:val="0044538B"/>
    <w:rsid w:val="00447022"/>
    <w:rsid w:val="00450FEC"/>
    <w:rsid w:val="00455B65"/>
    <w:rsid w:val="004566CB"/>
    <w:rsid w:val="004674C3"/>
    <w:rsid w:val="00485426"/>
    <w:rsid w:val="00487574"/>
    <w:rsid w:val="0049148F"/>
    <w:rsid w:val="004A0DEF"/>
    <w:rsid w:val="004A32D8"/>
    <w:rsid w:val="004B4199"/>
    <w:rsid w:val="004B6FB0"/>
    <w:rsid w:val="004C016C"/>
    <w:rsid w:val="004C4F2D"/>
    <w:rsid w:val="004C5B86"/>
    <w:rsid w:val="004C725B"/>
    <w:rsid w:val="004D2F6C"/>
    <w:rsid w:val="004D6FC4"/>
    <w:rsid w:val="004D7CEE"/>
    <w:rsid w:val="004D7F2F"/>
    <w:rsid w:val="004E45B5"/>
    <w:rsid w:val="004E5B07"/>
    <w:rsid w:val="004F471C"/>
    <w:rsid w:val="004F6443"/>
    <w:rsid w:val="004F786C"/>
    <w:rsid w:val="00521D70"/>
    <w:rsid w:val="00537246"/>
    <w:rsid w:val="005411E3"/>
    <w:rsid w:val="00542164"/>
    <w:rsid w:val="00546090"/>
    <w:rsid w:val="0054668E"/>
    <w:rsid w:val="00547EF3"/>
    <w:rsid w:val="00550D5F"/>
    <w:rsid w:val="00554911"/>
    <w:rsid w:val="005557EC"/>
    <w:rsid w:val="005638B3"/>
    <w:rsid w:val="00570777"/>
    <w:rsid w:val="00570D6B"/>
    <w:rsid w:val="00574F7A"/>
    <w:rsid w:val="00575593"/>
    <w:rsid w:val="00591DF1"/>
    <w:rsid w:val="00592100"/>
    <w:rsid w:val="00592B40"/>
    <w:rsid w:val="00593914"/>
    <w:rsid w:val="00596A1D"/>
    <w:rsid w:val="00596B46"/>
    <w:rsid w:val="00596CA8"/>
    <w:rsid w:val="005A3EA4"/>
    <w:rsid w:val="005B518E"/>
    <w:rsid w:val="005C063C"/>
    <w:rsid w:val="005D26AA"/>
    <w:rsid w:val="005D5F80"/>
    <w:rsid w:val="005E08DF"/>
    <w:rsid w:val="005E61B3"/>
    <w:rsid w:val="005F23F5"/>
    <w:rsid w:val="005F7B46"/>
    <w:rsid w:val="00602BD3"/>
    <w:rsid w:val="00604ECD"/>
    <w:rsid w:val="00611A67"/>
    <w:rsid w:val="00620701"/>
    <w:rsid w:val="006307D8"/>
    <w:rsid w:val="00632B0E"/>
    <w:rsid w:val="0063572C"/>
    <w:rsid w:val="00650D1C"/>
    <w:rsid w:val="00667170"/>
    <w:rsid w:val="00667394"/>
    <w:rsid w:val="00670599"/>
    <w:rsid w:val="00670878"/>
    <w:rsid w:val="006957B0"/>
    <w:rsid w:val="006A069F"/>
    <w:rsid w:val="006A50EA"/>
    <w:rsid w:val="006A7FD5"/>
    <w:rsid w:val="006B08DC"/>
    <w:rsid w:val="006B0F73"/>
    <w:rsid w:val="006B14EC"/>
    <w:rsid w:val="006C34EA"/>
    <w:rsid w:val="006C42EE"/>
    <w:rsid w:val="006C7469"/>
    <w:rsid w:val="006D19A9"/>
    <w:rsid w:val="006D5B20"/>
    <w:rsid w:val="006D769A"/>
    <w:rsid w:val="006E10B2"/>
    <w:rsid w:val="006E6FF7"/>
    <w:rsid w:val="00700FF8"/>
    <w:rsid w:val="00705F7C"/>
    <w:rsid w:val="007100D0"/>
    <w:rsid w:val="00710DF9"/>
    <w:rsid w:val="00717EA6"/>
    <w:rsid w:val="007214DF"/>
    <w:rsid w:val="00723C88"/>
    <w:rsid w:val="00724DCA"/>
    <w:rsid w:val="007279C8"/>
    <w:rsid w:val="00730808"/>
    <w:rsid w:val="00732C07"/>
    <w:rsid w:val="0073302A"/>
    <w:rsid w:val="00733F0A"/>
    <w:rsid w:val="00753F59"/>
    <w:rsid w:val="00766ED5"/>
    <w:rsid w:val="007675A0"/>
    <w:rsid w:val="007806B1"/>
    <w:rsid w:val="00784E0B"/>
    <w:rsid w:val="007A0EA8"/>
    <w:rsid w:val="007B1FC6"/>
    <w:rsid w:val="007B45EA"/>
    <w:rsid w:val="007C2A6E"/>
    <w:rsid w:val="007D518F"/>
    <w:rsid w:val="007E2BC6"/>
    <w:rsid w:val="007F2F31"/>
    <w:rsid w:val="007F504F"/>
    <w:rsid w:val="007F7D2E"/>
    <w:rsid w:val="008049C3"/>
    <w:rsid w:val="00810586"/>
    <w:rsid w:val="00811D21"/>
    <w:rsid w:val="008130B0"/>
    <w:rsid w:val="00813E14"/>
    <w:rsid w:val="0081775E"/>
    <w:rsid w:val="0082048C"/>
    <w:rsid w:val="00826D3B"/>
    <w:rsid w:val="00827ABA"/>
    <w:rsid w:val="0083294C"/>
    <w:rsid w:val="008341CF"/>
    <w:rsid w:val="00855A95"/>
    <w:rsid w:val="00872991"/>
    <w:rsid w:val="00880EE2"/>
    <w:rsid w:val="0088267F"/>
    <w:rsid w:val="0089234E"/>
    <w:rsid w:val="00895A34"/>
    <w:rsid w:val="00896545"/>
    <w:rsid w:val="008A4179"/>
    <w:rsid w:val="008A452A"/>
    <w:rsid w:val="008A4867"/>
    <w:rsid w:val="008C3921"/>
    <w:rsid w:val="008E2065"/>
    <w:rsid w:val="008E3F89"/>
    <w:rsid w:val="008E48BB"/>
    <w:rsid w:val="008E63AC"/>
    <w:rsid w:val="00906196"/>
    <w:rsid w:val="0090677D"/>
    <w:rsid w:val="00906DC6"/>
    <w:rsid w:val="00920E15"/>
    <w:rsid w:val="00931B61"/>
    <w:rsid w:val="00940BFD"/>
    <w:rsid w:val="009447FE"/>
    <w:rsid w:val="00954C5F"/>
    <w:rsid w:val="0096414F"/>
    <w:rsid w:val="00967450"/>
    <w:rsid w:val="00967F60"/>
    <w:rsid w:val="00976129"/>
    <w:rsid w:val="0098334A"/>
    <w:rsid w:val="009868EA"/>
    <w:rsid w:val="0099143A"/>
    <w:rsid w:val="00994C0E"/>
    <w:rsid w:val="00995901"/>
    <w:rsid w:val="00995EC7"/>
    <w:rsid w:val="009964BB"/>
    <w:rsid w:val="009A3449"/>
    <w:rsid w:val="009A36A9"/>
    <w:rsid w:val="009A4B75"/>
    <w:rsid w:val="009A6224"/>
    <w:rsid w:val="009A7A84"/>
    <w:rsid w:val="009A7E47"/>
    <w:rsid w:val="009B0905"/>
    <w:rsid w:val="009B6263"/>
    <w:rsid w:val="009C35A7"/>
    <w:rsid w:val="009D4656"/>
    <w:rsid w:val="009D4F19"/>
    <w:rsid w:val="009F13B4"/>
    <w:rsid w:val="009F5C2F"/>
    <w:rsid w:val="009F7F6E"/>
    <w:rsid w:val="00A0796D"/>
    <w:rsid w:val="00A07A10"/>
    <w:rsid w:val="00A1440E"/>
    <w:rsid w:val="00A2777D"/>
    <w:rsid w:val="00A31FBF"/>
    <w:rsid w:val="00A35E8A"/>
    <w:rsid w:val="00A36059"/>
    <w:rsid w:val="00A41E5A"/>
    <w:rsid w:val="00A42A0F"/>
    <w:rsid w:val="00A57A92"/>
    <w:rsid w:val="00A63C77"/>
    <w:rsid w:val="00A72A76"/>
    <w:rsid w:val="00A80EF6"/>
    <w:rsid w:val="00A913A0"/>
    <w:rsid w:val="00AA0106"/>
    <w:rsid w:val="00AA0173"/>
    <w:rsid w:val="00AA0A6F"/>
    <w:rsid w:val="00AB4448"/>
    <w:rsid w:val="00AB7D3B"/>
    <w:rsid w:val="00AC0CE6"/>
    <w:rsid w:val="00AC4399"/>
    <w:rsid w:val="00AD4D2D"/>
    <w:rsid w:val="00AE3E7F"/>
    <w:rsid w:val="00AE6CFE"/>
    <w:rsid w:val="00AE7161"/>
    <w:rsid w:val="00AE7215"/>
    <w:rsid w:val="00AF1824"/>
    <w:rsid w:val="00AF4CCE"/>
    <w:rsid w:val="00B0129E"/>
    <w:rsid w:val="00B130CA"/>
    <w:rsid w:val="00B13BA1"/>
    <w:rsid w:val="00B20D01"/>
    <w:rsid w:val="00B215C5"/>
    <w:rsid w:val="00B34CF9"/>
    <w:rsid w:val="00B37771"/>
    <w:rsid w:val="00B419C6"/>
    <w:rsid w:val="00B51054"/>
    <w:rsid w:val="00B727BE"/>
    <w:rsid w:val="00B836F2"/>
    <w:rsid w:val="00B92F61"/>
    <w:rsid w:val="00BA04AB"/>
    <w:rsid w:val="00BA60A1"/>
    <w:rsid w:val="00BA60E8"/>
    <w:rsid w:val="00BA6A58"/>
    <w:rsid w:val="00BB6C74"/>
    <w:rsid w:val="00BB7DD7"/>
    <w:rsid w:val="00BD6883"/>
    <w:rsid w:val="00BE4C74"/>
    <w:rsid w:val="00C05783"/>
    <w:rsid w:val="00C149A9"/>
    <w:rsid w:val="00C20C8A"/>
    <w:rsid w:val="00C3528C"/>
    <w:rsid w:val="00C35BCA"/>
    <w:rsid w:val="00C35F06"/>
    <w:rsid w:val="00C40909"/>
    <w:rsid w:val="00C60AB0"/>
    <w:rsid w:val="00C70AC1"/>
    <w:rsid w:val="00C70FCD"/>
    <w:rsid w:val="00C82C42"/>
    <w:rsid w:val="00C83CB6"/>
    <w:rsid w:val="00C87914"/>
    <w:rsid w:val="00C91AA8"/>
    <w:rsid w:val="00C93288"/>
    <w:rsid w:val="00C95CEC"/>
    <w:rsid w:val="00CB3D00"/>
    <w:rsid w:val="00CB6C77"/>
    <w:rsid w:val="00CC299D"/>
    <w:rsid w:val="00CD320F"/>
    <w:rsid w:val="00CD5856"/>
    <w:rsid w:val="00CE1830"/>
    <w:rsid w:val="00CF0FA6"/>
    <w:rsid w:val="00CF1708"/>
    <w:rsid w:val="00CF7130"/>
    <w:rsid w:val="00D0777B"/>
    <w:rsid w:val="00D16B08"/>
    <w:rsid w:val="00D235B3"/>
    <w:rsid w:val="00D36231"/>
    <w:rsid w:val="00D56F88"/>
    <w:rsid w:val="00D60D95"/>
    <w:rsid w:val="00D60D97"/>
    <w:rsid w:val="00D61A14"/>
    <w:rsid w:val="00D77C39"/>
    <w:rsid w:val="00D804AE"/>
    <w:rsid w:val="00D816A9"/>
    <w:rsid w:val="00D93D37"/>
    <w:rsid w:val="00D97FBA"/>
    <w:rsid w:val="00DA2E06"/>
    <w:rsid w:val="00DA61C0"/>
    <w:rsid w:val="00DA6204"/>
    <w:rsid w:val="00DA70DE"/>
    <w:rsid w:val="00DB1FD6"/>
    <w:rsid w:val="00DB319C"/>
    <w:rsid w:val="00DC1FB2"/>
    <w:rsid w:val="00DC248C"/>
    <w:rsid w:val="00DC2809"/>
    <w:rsid w:val="00DD3350"/>
    <w:rsid w:val="00DD72DE"/>
    <w:rsid w:val="00E07B3A"/>
    <w:rsid w:val="00E1018E"/>
    <w:rsid w:val="00E102E6"/>
    <w:rsid w:val="00E26A6C"/>
    <w:rsid w:val="00E321A9"/>
    <w:rsid w:val="00E32F29"/>
    <w:rsid w:val="00E34479"/>
    <w:rsid w:val="00E34EE3"/>
    <w:rsid w:val="00E45813"/>
    <w:rsid w:val="00E45E84"/>
    <w:rsid w:val="00E50E5D"/>
    <w:rsid w:val="00E5132B"/>
    <w:rsid w:val="00E66B9A"/>
    <w:rsid w:val="00E81123"/>
    <w:rsid w:val="00E81D9B"/>
    <w:rsid w:val="00E84644"/>
    <w:rsid w:val="00E855A0"/>
    <w:rsid w:val="00E90EDA"/>
    <w:rsid w:val="00E92D71"/>
    <w:rsid w:val="00E972AD"/>
    <w:rsid w:val="00EA0B46"/>
    <w:rsid w:val="00EA5835"/>
    <w:rsid w:val="00EA7A11"/>
    <w:rsid w:val="00EC44E5"/>
    <w:rsid w:val="00EC7970"/>
    <w:rsid w:val="00EF2C08"/>
    <w:rsid w:val="00F004C3"/>
    <w:rsid w:val="00F03B15"/>
    <w:rsid w:val="00F15724"/>
    <w:rsid w:val="00F16B5A"/>
    <w:rsid w:val="00F27BD8"/>
    <w:rsid w:val="00F40FC7"/>
    <w:rsid w:val="00F42781"/>
    <w:rsid w:val="00F42810"/>
    <w:rsid w:val="00F45C31"/>
    <w:rsid w:val="00F52FB6"/>
    <w:rsid w:val="00F56F7D"/>
    <w:rsid w:val="00F60D56"/>
    <w:rsid w:val="00F76321"/>
    <w:rsid w:val="00F80D76"/>
    <w:rsid w:val="00F96478"/>
    <w:rsid w:val="00FA04EF"/>
    <w:rsid w:val="00FA0593"/>
    <w:rsid w:val="00FA143F"/>
    <w:rsid w:val="00FA5F16"/>
    <w:rsid w:val="00FB666F"/>
    <w:rsid w:val="00FC012B"/>
    <w:rsid w:val="00FC0A94"/>
    <w:rsid w:val="00FC644D"/>
    <w:rsid w:val="00FD35BC"/>
    <w:rsid w:val="00FD40FD"/>
    <w:rsid w:val="00FE1147"/>
    <w:rsid w:val="00FE31E1"/>
    <w:rsid w:val="00FF0D61"/>
    <w:rsid w:val="00FF2FC3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1A2"/>
    <w:pPr>
      <w:keepNext/>
      <w:numPr>
        <w:numId w:val="1"/>
      </w:numPr>
      <w:suppressAutoHyphens/>
      <w:jc w:val="center"/>
      <w:outlineLvl w:val="0"/>
    </w:pPr>
    <w:rPr>
      <w:b/>
      <w:sz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3711A2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3711A2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uiPriority w:val="99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B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WW8Num7z7">
    <w:name w:val="WW8Num7z7"/>
    <w:rsid w:val="00A57A92"/>
  </w:style>
  <w:style w:type="character" w:customStyle="1" w:styleId="WW8Num1z5">
    <w:name w:val="WW8Num1z5"/>
    <w:rsid w:val="006D5B20"/>
  </w:style>
  <w:style w:type="character" w:customStyle="1" w:styleId="10">
    <w:name w:val="Заголовок 1 Знак"/>
    <w:basedOn w:val="a0"/>
    <w:link w:val="1"/>
    <w:rsid w:val="003711A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3711A2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3711A2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3711A2"/>
    <w:rPr>
      <w:rFonts w:hint="default"/>
    </w:rPr>
  </w:style>
  <w:style w:type="character" w:customStyle="1" w:styleId="WW8Num1z1">
    <w:name w:val="WW8Num1z1"/>
    <w:rsid w:val="003711A2"/>
    <w:rPr>
      <w:rFonts w:hint="default"/>
      <w:b w:val="0"/>
      <w:sz w:val="23"/>
    </w:rPr>
  </w:style>
  <w:style w:type="character" w:customStyle="1" w:styleId="WW8Num1z2">
    <w:name w:val="WW8Num1z2"/>
    <w:rsid w:val="003711A2"/>
  </w:style>
  <w:style w:type="character" w:customStyle="1" w:styleId="WW8Num1z3">
    <w:name w:val="WW8Num1z3"/>
    <w:rsid w:val="003711A2"/>
  </w:style>
  <w:style w:type="character" w:customStyle="1" w:styleId="WW8Num1z4">
    <w:name w:val="WW8Num1z4"/>
    <w:rsid w:val="003711A2"/>
  </w:style>
  <w:style w:type="character" w:customStyle="1" w:styleId="WW8Num1z6">
    <w:name w:val="WW8Num1z6"/>
    <w:rsid w:val="003711A2"/>
  </w:style>
  <w:style w:type="character" w:customStyle="1" w:styleId="WW8Num1z7">
    <w:name w:val="WW8Num1z7"/>
    <w:rsid w:val="003711A2"/>
  </w:style>
  <w:style w:type="character" w:customStyle="1" w:styleId="WW8Num1z8">
    <w:name w:val="WW8Num1z8"/>
    <w:rsid w:val="003711A2"/>
  </w:style>
  <w:style w:type="character" w:customStyle="1" w:styleId="WW8Num2z0">
    <w:name w:val="WW8Num2z0"/>
    <w:rsid w:val="003711A2"/>
    <w:rPr>
      <w:rFonts w:hint="default"/>
    </w:rPr>
  </w:style>
  <w:style w:type="character" w:customStyle="1" w:styleId="WW8Num3z0">
    <w:name w:val="WW8Num3z0"/>
    <w:rsid w:val="003711A2"/>
    <w:rPr>
      <w:rFonts w:ascii="Symbol" w:hAnsi="Symbol" w:cs="Symbol" w:hint="default"/>
    </w:rPr>
  </w:style>
  <w:style w:type="character" w:customStyle="1" w:styleId="WW8Num4z0">
    <w:name w:val="WW8Num4z0"/>
    <w:rsid w:val="003711A2"/>
    <w:rPr>
      <w:rFonts w:cs="Times New Roman"/>
    </w:rPr>
  </w:style>
  <w:style w:type="character" w:customStyle="1" w:styleId="WW8Num5z0">
    <w:name w:val="WW8Num5z0"/>
    <w:rsid w:val="003711A2"/>
  </w:style>
  <w:style w:type="character" w:customStyle="1" w:styleId="WW8Num6z0">
    <w:name w:val="WW8Num6z0"/>
    <w:rsid w:val="003711A2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5z1">
    <w:name w:val="WW8Num5z1"/>
    <w:rsid w:val="003711A2"/>
  </w:style>
  <w:style w:type="character" w:customStyle="1" w:styleId="WW8Num6z1">
    <w:name w:val="WW8Num6z1"/>
    <w:rsid w:val="003711A2"/>
  </w:style>
  <w:style w:type="character" w:customStyle="1" w:styleId="WW8Num6z2">
    <w:name w:val="WW8Num6z2"/>
    <w:rsid w:val="003711A2"/>
  </w:style>
  <w:style w:type="character" w:customStyle="1" w:styleId="WW8Num7z0">
    <w:name w:val="WW8Num7z0"/>
    <w:rsid w:val="003711A2"/>
  </w:style>
  <w:style w:type="character" w:customStyle="1" w:styleId="WW8Num7z1">
    <w:name w:val="WW8Num7z1"/>
    <w:rsid w:val="003711A2"/>
  </w:style>
  <w:style w:type="character" w:customStyle="1" w:styleId="WW8Num7z2">
    <w:name w:val="WW8Num7z2"/>
    <w:rsid w:val="003711A2"/>
  </w:style>
  <w:style w:type="character" w:customStyle="1" w:styleId="WW8Num7z3">
    <w:name w:val="WW8Num7z3"/>
    <w:rsid w:val="003711A2"/>
  </w:style>
  <w:style w:type="character" w:customStyle="1" w:styleId="WW8Num7z4">
    <w:name w:val="WW8Num7z4"/>
    <w:rsid w:val="003711A2"/>
  </w:style>
  <w:style w:type="character" w:customStyle="1" w:styleId="WW8Num7z5">
    <w:name w:val="WW8Num7z5"/>
    <w:rsid w:val="003711A2"/>
  </w:style>
  <w:style w:type="character" w:customStyle="1" w:styleId="WW8Num7z6">
    <w:name w:val="WW8Num7z6"/>
    <w:rsid w:val="003711A2"/>
  </w:style>
  <w:style w:type="character" w:customStyle="1" w:styleId="WW8Num7z8">
    <w:name w:val="WW8Num7z8"/>
    <w:rsid w:val="003711A2"/>
  </w:style>
  <w:style w:type="character" w:customStyle="1" w:styleId="WW8Num8z0">
    <w:name w:val="WW8Num8z0"/>
    <w:rsid w:val="003711A2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3711A2"/>
    <w:rPr>
      <w:rFonts w:ascii="Courier New" w:hAnsi="Courier New" w:cs="Courier New" w:hint="default"/>
    </w:rPr>
  </w:style>
  <w:style w:type="character" w:customStyle="1" w:styleId="WW8Num8z2">
    <w:name w:val="WW8Num8z2"/>
    <w:rsid w:val="003711A2"/>
    <w:rPr>
      <w:rFonts w:ascii="Wingdings" w:hAnsi="Wingdings" w:cs="Wingdings" w:hint="default"/>
    </w:rPr>
  </w:style>
  <w:style w:type="character" w:customStyle="1" w:styleId="WW8Num8z3">
    <w:name w:val="WW8Num8z3"/>
    <w:rsid w:val="003711A2"/>
    <w:rPr>
      <w:rFonts w:ascii="Symbol" w:hAnsi="Symbol" w:cs="Symbol" w:hint="default"/>
    </w:rPr>
  </w:style>
  <w:style w:type="character" w:customStyle="1" w:styleId="WW8Num9z0">
    <w:name w:val="WW8Num9z0"/>
    <w:rsid w:val="003711A2"/>
  </w:style>
  <w:style w:type="character" w:customStyle="1" w:styleId="WW8Num9z1">
    <w:name w:val="WW8Num9z1"/>
    <w:rsid w:val="003711A2"/>
  </w:style>
  <w:style w:type="character" w:customStyle="1" w:styleId="WW8Num9z2">
    <w:name w:val="WW8Num9z2"/>
    <w:rsid w:val="003711A2"/>
  </w:style>
  <w:style w:type="character" w:customStyle="1" w:styleId="WW8Num9z3">
    <w:name w:val="WW8Num9z3"/>
    <w:rsid w:val="003711A2"/>
  </w:style>
  <w:style w:type="character" w:customStyle="1" w:styleId="WW8Num10z0">
    <w:name w:val="WW8Num10z0"/>
    <w:rsid w:val="003711A2"/>
  </w:style>
  <w:style w:type="character" w:customStyle="1" w:styleId="WW8Num10z1">
    <w:name w:val="WW8Num10z1"/>
    <w:rsid w:val="003711A2"/>
  </w:style>
  <w:style w:type="character" w:customStyle="1" w:styleId="WW8Num10z2">
    <w:name w:val="WW8Num10z2"/>
    <w:rsid w:val="003711A2"/>
  </w:style>
  <w:style w:type="character" w:customStyle="1" w:styleId="WW8Num10z3">
    <w:name w:val="WW8Num10z3"/>
    <w:rsid w:val="003711A2"/>
  </w:style>
  <w:style w:type="character" w:customStyle="1" w:styleId="WW8Num11z0">
    <w:name w:val="WW8Num11z0"/>
    <w:rsid w:val="003711A2"/>
    <w:rPr>
      <w:rFonts w:ascii="Symbol" w:hAnsi="Symbol" w:cs="Symbol" w:hint="default"/>
    </w:rPr>
  </w:style>
  <w:style w:type="character" w:customStyle="1" w:styleId="WW8Num11z1">
    <w:name w:val="WW8Num11z1"/>
    <w:rsid w:val="003711A2"/>
    <w:rPr>
      <w:rFonts w:ascii="Courier New" w:hAnsi="Courier New" w:cs="Courier New" w:hint="default"/>
    </w:rPr>
  </w:style>
  <w:style w:type="character" w:customStyle="1" w:styleId="WW8Num11z2">
    <w:name w:val="WW8Num11z2"/>
    <w:rsid w:val="003711A2"/>
    <w:rPr>
      <w:rFonts w:ascii="Wingdings" w:hAnsi="Wingdings" w:cs="Wingdings" w:hint="default"/>
    </w:rPr>
  </w:style>
  <w:style w:type="character" w:customStyle="1" w:styleId="WW8Num12z0">
    <w:name w:val="WW8Num12z0"/>
    <w:rsid w:val="003711A2"/>
    <w:rPr>
      <w:rFonts w:ascii="Symbol" w:hAnsi="Symbol" w:cs="Symbol" w:hint="default"/>
      <w:sz w:val="20"/>
    </w:rPr>
  </w:style>
  <w:style w:type="character" w:customStyle="1" w:styleId="WW8Num12z1">
    <w:name w:val="WW8Num12z1"/>
    <w:rsid w:val="003711A2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3711A2"/>
    <w:rPr>
      <w:rFonts w:ascii="Wingdings" w:hAnsi="Wingdings" w:cs="Wingdings" w:hint="default"/>
      <w:sz w:val="20"/>
    </w:rPr>
  </w:style>
  <w:style w:type="character" w:customStyle="1" w:styleId="31">
    <w:name w:val="Основной шрифт абзаца3"/>
    <w:rsid w:val="003711A2"/>
  </w:style>
  <w:style w:type="character" w:customStyle="1" w:styleId="22">
    <w:name w:val="Основной шрифт абзаца2"/>
    <w:rsid w:val="003711A2"/>
  </w:style>
  <w:style w:type="character" w:customStyle="1" w:styleId="WW8Num2z1">
    <w:name w:val="WW8Num2z1"/>
    <w:rsid w:val="003711A2"/>
  </w:style>
  <w:style w:type="character" w:customStyle="1" w:styleId="WW8Num2z2">
    <w:name w:val="WW8Num2z2"/>
    <w:rsid w:val="003711A2"/>
  </w:style>
  <w:style w:type="character" w:customStyle="1" w:styleId="WW8Num2z3">
    <w:name w:val="WW8Num2z3"/>
    <w:rsid w:val="003711A2"/>
  </w:style>
  <w:style w:type="character" w:customStyle="1" w:styleId="WW8Num2z4">
    <w:name w:val="WW8Num2z4"/>
    <w:rsid w:val="003711A2"/>
  </w:style>
  <w:style w:type="character" w:customStyle="1" w:styleId="WW8Num2z5">
    <w:name w:val="WW8Num2z5"/>
    <w:rsid w:val="003711A2"/>
  </w:style>
  <w:style w:type="character" w:customStyle="1" w:styleId="WW8Num2z6">
    <w:name w:val="WW8Num2z6"/>
    <w:rsid w:val="003711A2"/>
  </w:style>
  <w:style w:type="character" w:customStyle="1" w:styleId="WW8Num2z7">
    <w:name w:val="WW8Num2z7"/>
    <w:rsid w:val="003711A2"/>
  </w:style>
  <w:style w:type="character" w:customStyle="1" w:styleId="WW8Num2z8">
    <w:name w:val="WW8Num2z8"/>
    <w:rsid w:val="003711A2"/>
  </w:style>
  <w:style w:type="character" w:customStyle="1" w:styleId="WW8Num3z1">
    <w:name w:val="WW8Num3z1"/>
    <w:rsid w:val="003711A2"/>
    <w:rPr>
      <w:rFonts w:ascii="Courier New" w:hAnsi="Courier New" w:cs="Courier New" w:hint="default"/>
    </w:rPr>
  </w:style>
  <w:style w:type="character" w:customStyle="1" w:styleId="WW8Num3z2">
    <w:name w:val="WW8Num3z2"/>
    <w:rsid w:val="003711A2"/>
    <w:rPr>
      <w:rFonts w:ascii="Wingdings" w:hAnsi="Wingdings" w:cs="Wingdings" w:hint="default"/>
    </w:rPr>
  </w:style>
  <w:style w:type="character" w:customStyle="1" w:styleId="WW8Num4z1">
    <w:name w:val="WW8Num4z1"/>
    <w:rsid w:val="003711A2"/>
  </w:style>
  <w:style w:type="character" w:customStyle="1" w:styleId="WW8Num4z2">
    <w:name w:val="WW8Num4z2"/>
    <w:rsid w:val="003711A2"/>
  </w:style>
  <w:style w:type="character" w:customStyle="1" w:styleId="WW8Num4z3">
    <w:name w:val="WW8Num4z3"/>
    <w:rsid w:val="003711A2"/>
  </w:style>
  <w:style w:type="character" w:customStyle="1" w:styleId="WW8Num4z4">
    <w:name w:val="WW8Num4z4"/>
    <w:rsid w:val="003711A2"/>
  </w:style>
  <w:style w:type="character" w:customStyle="1" w:styleId="WW8Num4z5">
    <w:name w:val="WW8Num4z5"/>
    <w:rsid w:val="003711A2"/>
  </w:style>
  <w:style w:type="character" w:customStyle="1" w:styleId="WW8Num4z6">
    <w:name w:val="WW8Num4z6"/>
    <w:rsid w:val="003711A2"/>
  </w:style>
  <w:style w:type="character" w:customStyle="1" w:styleId="WW8Num4z7">
    <w:name w:val="WW8Num4z7"/>
    <w:rsid w:val="003711A2"/>
  </w:style>
  <w:style w:type="character" w:customStyle="1" w:styleId="WW8Num4z8">
    <w:name w:val="WW8Num4z8"/>
    <w:rsid w:val="003711A2"/>
  </w:style>
  <w:style w:type="character" w:customStyle="1" w:styleId="WW8Num5z2">
    <w:name w:val="WW8Num5z2"/>
    <w:rsid w:val="003711A2"/>
  </w:style>
  <w:style w:type="character" w:customStyle="1" w:styleId="WW8Num5z3">
    <w:name w:val="WW8Num5z3"/>
    <w:rsid w:val="003711A2"/>
  </w:style>
  <w:style w:type="character" w:customStyle="1" w:styleId="WW8Num5z4">
    <w:name w:val="WW8Num5z4"/>
    <w:rsid w:val="003711A2"/>
  </w:style>
  <w:style w:type="character" w:customStyle="1" w:styleId="WW8Num5z5">
    <w:name w:val="WW8Num5z5"/>
    <w:rsid w:val="003711A2"/>
  </w:style>
  <w:style w:type="character" w:customStyle="1" w:styleId="WW8Num5z6">
    <w:name w:val="WW8Num5z6"/>
    <w:rsid w:val="003711A2"/>
  </w:style>
  <w:style w:type="character" w:customStyle="1" w:styleId="WW8Num5z7">
    <w:name w:val="WW8Num5z7"/>
    <w:rsid w:val="003711A2"/>
  </w:style>
  <w:style w:type="character" w:customStyle="1" w:styleId="WW8Num5z8">
    <w:name w:val="WW8Num5z8"/>
    <w:rsid w:val="003711A2"/>
  </w:style>
  <w:style w:type="character" w:customStyle="1" w:styleId="WW8Num6z3">
    <w:name w:val="WW8Num6z3"/>
    <w:rsid w:val="003711A2"/>
  </w:style>
  <w:style w:type="character" w:customStyle="1" w:styleId="WW8Num6z4">
    <w:name w:val="WW8Num6z4"/>
    <w:rsid w:val="003711A2"/>
  </w:style>
  <w:style w:type="character" w:customStyle="1" w:styleId="WW8Num6z5">
    <w:name w:val="WW8Num6z5"/>
    <w:rsid w:val="003711A2"/>
  </w:style>
  <w:style w:type="character" w:customStyle="1" w:styleId="WW8Num6z6">
    <w:name w:val="WW8Num6z6"/>
    <w:rsid w:val="003711A2"/>
  </w:style>
  <w:style w:type="character" w:customStyle="1" w:styleId="WW8Num6z7">
    <w:name w:val="WW8Num6z7"/>
    <w:rsid w:val="003711A2"/>
  </w:style>
  <w:style w:type="character" w:customStyle="1" w:styleId="WW8Num6z8">
    <w:name w:val="WW8Num6z8"/>
    <w:rsid w:val="003711A2"/>
  </w:style>
  <w:style w:type="character" w:customStyle="1" w:styleId="WW8Num9z4">
    <w:name w:val="WW8Num9z4"/>
    <w:rsid w:val="003711A2"/>
  </w:style>
  <w:style w:type="character" w:customStyle="1" w:styleId="WW8Num9z5">
    <w:name w:val="WW8Num9z5"/>
    <w:rsid w:val="003711A2"/>
  </w:style>
  <w:style w:type="character" w:customStyle="1" w:styleId="WW8Num9z6">
    <w:name w:val="WW8Num9z6"/>
    <w:rsid w:val="003711A2"/>
  </w:style>
  <w:style w:type="character" w:customStyle="1" w:styleId="WW8Num9z7">
    <w:name w:val="WW8Num9z7"/>
    <w:rsid w:val="003711A2"/>
  </w:style>
  <w:style w:type="character" w:customStyle="1" w:styleId="WW8Num9z8">
    <w:name w:val="WW8Num9z8"/>
    <w:rsid w:val="003711A2"/>
  </w:style>
  <w:style w:type="character" w:customStyle="1" w:styleId="WW8Num10z4">
    <w:name w:val="WW8Num10z4"/>
    <w:rsid w:val="003711A2"/>
  </w:style>
  <w:style w:type="character" w:customStyle="1" w:styleId="WW8Num10z5">
    <w:name w:val="WW8Num10z5"/>
    <w:rsid w:val="003711A2"/>
  </w:style>
  <w:style w:type="character" w:customStyle="1" w:styleId="WW8Num10z6">
    <w:name w:val="WW8Num10z6"/>
    <w:rsid w:val="003711A2"/>
  </w:style>
  <w:style w:type="character" w:customStyle="1" w:styleId="WW8Num10z7">
    <w:name w:val="WW8Num10z7"/>
    <w:rsid w:val="003711A2"/>
  </w:style>
  <w:style w:type="character" w:customStyle="1" w:styleId="WW8Num10z8">
    <w:name w:val="WW8Num10z8"/>
    <w:rsid w:val="003711A2"/>
  </w:style>
  <w:style w:type="character" w:customStyle="1" w:styleId="WW8Num13z0">
    <w:name w:val="WW8Num13z0"/>
    <w:rsid w:val="003711A2"/>
  </w:style>
  <w:style w:type="character" w:customStyle="1" w:styleId="WW8Num13z1">
    <w:name w:val="WW8Num13z1"/>
    <w:rsid w:val="003711A2"/>
  </w:style>
  <w:style w:type="character" w:customStyle="1" w:styleId="WW8Num13z2">
    <w:name w:val="WW8Num13z2"/>
    <w:rsid w:val="003711A2"/>
  </w:style>
  <w:style w:type="character" w:customStyle="1" w:styleId="WW8Num13z3">
    <w:name w:val="WW8Num13z3"/>
    <w:rsid w:val="003711A2"/>
  </w:style>
  <w:style w:type="character" w:customStyle="1" w:styleId="WW8Num13z4">
    <w:name w:val="WW8Num13z4"/>
    <w:rsid w:val="003711A2"/>
  </w:style>
  <w:style w:type="character" w:customStyle="1" w:styleId="WW8Num13z5">
    <w:name w:val="WW8Num13z5"/>
    <w:rsid w:val="003711A2"/>
  </w:style>
  <w:style w:type="character" w:customStyle="1" w:styleId="WW8Num13z6">
    <w:name w:val="WW8Num13z6"/>
    <w:rsid w:val="003711A2"/>
  </w:style>
  <w:style w:type="character" w:customStyle="1" w:styleId="WW8Num13z7">
    <w:name w:val="WW8Num13z7"/>
    <w:rsid w:val="003711A2"/>
  </w:style>
  <w:style w:type="character" w:customStyle="1" w:styleId="WW8Num13z8">
    <w:name w:val="WW8Num13z8"/>
    <w:rsid w:val="003711A2"/>
  </w:style>
  <w:style w:type="character" w:customStyle="1" w:styleId="WW8Num14z0">
    <w:name w:val="WW8Num14z0"/>
    <w:rsid w:val="003711A2"/>
    <w:rPr>
      <w:rFonts w:hint="default"/>
    </w:rPr>
  </w:style>
  <w:style w:type="character" w:customStyle="1" w:styleId="WW8Num14z1">
    <w:name w:val="WW8Num14z1"/>
    <w:rsid w:val="003711A2"/>
  </w:style>
  <w:style w:type="character" w:customStyle="1" w:styleId="WW8Num14z2">
    <w:name w:val="WW8Num14z2"/>
    <w:rsid w:val="003711A2"/>
  </w:style>
  <w:style w:type="character" w:customStyle="1" w:styleId="WW8Num14z3">
    <w:name w:val="WW8Num14z3"/>
    <w:rsid w:val="003711A2"/>
  </w:style>
  <w:style w:type="character" w:customStyle="1" w:styleId="WW8Num14z4">
    <w:name w:val="WW8Num14z4"/>
    <w:rsid w:val="003711A2"/>
  </w:style>
  <w:style w:type="character" w:customStyle="1" w:styleId="WW8Num14z5">
    <w:name w:val="WW8Num14z5"/>
    <w:rsid w:val="003711A2"/>
  </w:style>
  <w:style w:type="character" w:customStyle="1" w:styleId="WW8Num14z6">
    <w:name w:val="WW8Num14z6"/>
    <w:rsid w:val="003711A2"/>
  </w:style>
  <w:style w:type="character" w:customStyle="1" w:styleId="WW8Num14z7">
    <w:name w:val="WW8Num14z7"/>
    <w:rsid w:val="003711A2"/>
  </w:style>
  <w:style w:type="character" w:customStyle="1" w:styleId="WW8Num14z8">
    <w:name w:val="WW8Num14z8"/>
    <w:rsid w:val="003711A2"/>
  </w:style>
  <w:style w:type="character" w:customStyle="1" w:styleId="WW8Num15z0">
    <w:name w:val="WW8Num15z0"/>
    <w:rsid w:val="003711A2"/>
    <w:rPr>
      <w:rFonts w:hint="default"/>
    </w:rPr>
  </w:style>
  <w:style w:type="character" w:customStyle="1" w:styleId="WW8Num15z1">
    <w:name w:val="WW8Num15z1"/>
    <w:rsid w:val="003711A2"/>
  </w:style>
  <w:style w:type="character" w:customStyle="1" w:styleId="WW8Num15z2">
    <w:name w:val="WW8Num15z2"/>
    <w:rsid w:val="003711A2"/>
  </w:style>
  <w:style w:type="character" w:customStyle="1" w:styleId="WW8Num15z3">
    <w:name w:val="WW8Num15z3"/>
    <w:rsid w:val="003711A2"/>
  </w:style>
  <w:style w:type="character" w:customStyle="1" w:styleId="WW8Num15z4">
    <w:name w:val="WW8Num15z4"/>
    <w:rsid w:val="003711A2"/>
  </w:style>
  <w:style w:type="character" w:customStyle="1" w:styleId="WW8Num15z5">
    <w:name w:val="WW8Num15z5"/>
    <w:rsid w:val="003711A2"/>
  </w:style>
  <w:style w:type="character" w:customStyle="1" w:styleId="WW8Num15z6">
    <w:name w:val="WW8Num15z6"/>
    <w:rsid w:val="003711A2"/>
  </w:style>
  <w:style w:type="character" w:customStyle="1" w:styleId="WW8Num15z7">
    <w:name w:val="WW8Num15z7"/>
    <w:rsid w:val="003711A2"/>
  </w:style>
  <w:style w:type="character" w:customStyle="1" w:styleId="WW8Num15z8">
    <w:name w:val="WW8Num15z8"/>
    <w:rsid w:val="003711A2"/>
  </w:style>
  <w:style w:type="character" w:customStyle="1" w:styleId="WW8Num16z0">
    <w:name w:val="WW8Num16z0"/>
    <w:rsid w:val="003711A2"/>
  </w:style>
  <w:style w:type="character" w:customStyle="1" w:styleId="WW8Num16z1">
    <w:name w:val="WW8Num16z1"/>
    <w:rsid w:val="003711A2"/>
  </w:style>
  <w:style w:type="character" w:customStyle="1" w:styleId="WW8Num16z2">
    <w:name w:val="WW8Num16z2"/>
    <w:rsid w:val="003711A2"/>
  </w:style>
  <w:style w:type="character" w:customStyle="1" w:styleId="WW8Num16z3">
    <w:name w:val="WW8Num16z3"/>
    <w:rsid w:val="003711A2"/>
  </w:style>
  <w:style w:type="character" w:customStyle="1" w:styleId="WW8Num16z4">
    <w:name w:val="WW8Num16z4"/>
    <w:rsid w:val="003711A2"/>
  </w:style>
  <w:style w:type="character" w:customStyle="1" w:styleId="WW8Num16z5">
    <w:name w:val="WW8Num16z5"/>
    <w:rsid w:val="003711A2"/>
  </w:style>
  <w:style w:type="character" w:customStyle="1" w:styleId="WW8Num16z6">
    <w:name w:val="WW8Num16z6"/>
    <w:rsid w:val="003711A2"/>
  </w:style>
  <w:style w:type="character" w:customStyle="1" w:styleId="WW8Num16z7">
    <w:name w:val="WW8Num16z7"/>
    <w:rsid w:val="003711A2"/>
  </w:style>
  <w:style w:type="character" w:customStyle="1" w:styleId="WW8Num16z8">
    <w:name w:val="WW8Num16z8"/>
    <w:rsid w:val="003711A2"/>
  </w:style>
  <w:style w:type="character" w:customStyle="1" w:styleId="WW8Num17z0">
    <w:name w:val="WW8Num17z0"/>
    <w:rsid w:val="003711A2"/>
  </w:style>
  <w:style w:type="character" w:customStyle="1" w:styleId="WW8Num17z1">
    <w:name w:val="WW8Num17z1"/>
    <w:rsid w:val="003711A2"/>
  </w:style>
  <w:style w:type="character" w:customStyle="1" w:styleId="WW8Num17z2">
    <w:name w:val="WW8Num17z2"/>
    <w:rsid w:val="003711A2"/>
  </w:style>
  <w:style w:type="character" w:customStyle="1" w:styleId="WW8Num17z3">
    <w:name w:val="WW8Num17z3"/>
    <w:rsid w:val="003711A2"/>
  </w:style>
  <w:style w:type="character" w:customStyle="1" w:styleId="WW8Num17z4">
    <w:name w:val="WW8Num17z4"/>
    <w:rsid w:val="003711A2"/>
  </w:style>
  <w:style w:type="character" w:customStyle="1" w:styleId="WW8Num17z5">
    <w:name w:val="WW8Num17z5"/>
    <w:rsid w:val="003711A2"/>
  </w:style>
  <w:style w:type="character" w:customStyle="1" w:styleId="WW8Num17z6">
    <w:name w:val="WW8Num17z6"/>
    <w:rsid w:val="003711A2"/>
  </w:style>
  <w:style w:type="character" w:customStyle="1" w:styleId="WW8Num17z7">
    <w:name w:val="WW8Num17z7"/>
    <w:rsid w:val="003711A2"/>
  </w:style>
  <w:style w:type="character" w:customStyle="1" w:styleId="WW8Num17z8">
    <w:name w:val="WW8Num17z8"/>
    <w:rsid w:val="003711A2"/>
  </w:style>
  <w:style w:type="character" w:customStyle="1" w:styleId="WW8Num18z0">
    <w:name w:val="WW8Num18z0"/>
    <w:rsid w:val="003711A2"/>
  </w:style>
  <w:style w:type="character" w:customStyle="1" w:styleId="WW8Num18z1">
    <w:name w:val="WW8Num18z1"/>
    <w:rsid w:val="003711A2"/>
  </w:style>
  <w:style w:type="character" w:customStyle="1" w:styleId="WW8Num18z2">
    <w:name w:val="WW8Num18z2"/>
    <w:rsid w:val="003711A2"/>
  </w:style>
  <w:style w:type="character" w:customStyle="1" w:styleId="WW8Num18z3">
    <w:name w:val="WW8Num18z3"/>
    <w:rsid w:val="003711A2"/>
  </w:style>
  <w:style w:type="character" w:customStyle="1" w:styleId="WW8Num18z4">
    <w:name w:val="WW8Num18z4"/>
    <w:rsid w:val="003711A2"/>
  </w:style>
  <w:style w:type="character" w:customStyle="1" w:styleId="WW8Num18z5">
    <w:name w:val="WW8Num18z5"/>
    <w:rsid w:val="003711A2"/>
  </w:style>
  <w:style w:type="character" w:customStyle="1" w:styleId="WW8Num18z6">
    <w:name w:val="WW8Num18z6"/>
    <w:rsid w:val="003711A2"/>
  </w:style>
  <w:style w:type="character" w:customStyle="1" w:styleId="WW8Num18z7">
    <w:name w:val="WW8Num18z7"/>
    <w:rsid w:val="003711A2"/>
  </w:style>
  <w:style w:type="character" w:customStyle="1" w:styleId="WW8Num18z8">
    <w:name w:val="WW8Num18z8"/>
    <w:rsid w:val="003711A2"/>
  </w:style>
  <w:style w:type="character" w:customStyle="1" w:styleId="WW8Num19z0">
    <w:name w:val="WW8Num19z0"/>
    <w:rsid w:val="003711A2"/>
  </w:style>
  <w:style w:type="character" w:customStyle="1" w:styleId="WW8Num19z1">
    <w:name w:val="WW8Num19z1"/>
    <w:rsid w:val="003711A2"/>
  </w:style>
  <w:style w:type="character" w:customStyle="1" w:styleId="WW8Num19z2">
    <w:name w:val="WW8Num19z2"/>
    <w:rsid w:val="003711A2"/>
  </w:style>
  <w:style w:type="character" w:customStyle="1" w:styleId="WW8Num19z3">
    <w:name w:val="WW8Num19z3"/>
    <w:rsid w:val="003711A2"/>
  </w:style>
  <w:style w:type="character" w:customStyle="1" w:styleId="WW8Num19z4">
    <w:name w:val="WW8Num19z4"/>
    <w:rsid w:val="003711A2"/>
  </w:style>
  <w:style w:type="character" w:customStyle="1" w:styleId="WW8Num19z5">
    <w:name w:val="WW8Num19z5"/>
    <w:rsid w:val="003711A2"/>
  </w:style>
  <w:style w:type="character" w:customStyle="1" w:styleId="WW8Num19z6">
    <w:name w:val="WW8Num19z6"/>
    <w:rsid w:val="003711A2"/>
  </w:style>
  <w:style w:type="character" w:customStyle="1" w:styleId="WW8Num19z7">
    <w:name w:val="WW8Num19z7"/>
    <w:rsid w:val="003711A2"/>
  </w:style>
  <w:style w:type="character" w:customStyle="1" w:styleId="WW8Num19z8">
    <w:name w:val="WW8Num19z8"/>
    <w:rsid w:val="003711A2"/>
  </w:style>
  <w:style w:type="character" w:customStyle="1" w:styleId="WW8Num20z0">
    <w:name w:val="WW8Num20z0"/>
    <w:rsid w:val="003711A2"/>
  </w:style>
  <w:style w:type="character" w:customStyle="1" w:styleId="WW8Num20z1">
    <w:name w:val="WW8Num20z1"/>
    <w:rsid w:val="003711A2"/>
    <w:rPr>
      <w:rFonts w:ascii="Symbol" w:hAnsi="Symbol" w:cs="Symbol" w:hint="default"/>
    </w:rPr>
  </w:style>
  <w:style w:type="character" w:customStyle="1" w:styleId="WW8Num20z2">
    <w:name w:val="WW8Num20z2"/>
    <w:rsid w:val="003711A2"/>
  </w:style>
  <w:style w:type="character" w:customStyle="1" w:styleId="WW8Num20z3">
    <w:name w:val="WW8Num20z3"/>
    <w:rsid w:val="003711A2"/>
  </w:style>
  <w:style w:type="character" w:customStyle="1" w:styleId="WW8Num20z4">
    <w:name w:val="WW8Num20z4"/>
    <w:rsid w:val="003711A2"/>
  </w:style>
  <w:style w:type="character" w:customStyle="1" w:styleId="WW8Num20z5">
    <w:name w:val="WW8Num20z5"/>
    <w:rsid w:val="003711A2"/>
  </w:style>
  <w:style w:type="character" w:customStyle="1" w:styleId="WW8Num20z6">
    <w:name w:val="WW8Num20z6"/>
    <w:rsid w:val="003711A2"/>
  </w:style>
  <w:style w:type="character" w:customStyle="1" w:styleId="WW8Num20z7">
    <w:name w:val="WW8Num20z7"/>
    <w:rsid w:val="003711A2"/>
  </w:style>
  <w:style w:type="character" w:customStyle="1" w:styleId="WW8Num20z8">
    <w:name w:val="WW8Num20z8"/>
    <w:rsid w:val="003711A2"/>
  </w:style>
  <w:style w:type="character" w:customStyle="1" w:styleId="WW8Num21z0">
    <w:name w:val="WW8Num21z0"/>
    <w:rsid w:val="003711A2"/>
  </w:style>
  <w:style w:type="character" w:customStyle="1" w:styleId="WW8Num21z1">
    <w:name w:val="WW8Num21z1"/>
    <w:rsid w:val="003711A2"/>
  </w:style>
  <w:style w:type="character" w:customStyle="1" w:styleId="WW8Num21z2">
    <w:name w:val="WW8Num21z2"/>
    <w:rsid w:val="003711A2"/>
  </w:style>
  <w:style w:type="character" w:customStyle="1" w:styleId="WW8Num21z3">
    <w:name w:val="WW8Num21z3"/>
    <w:rsid w:val="003711A2"/>
  </w:style>
  <w:style w:type="character" w:customStyle="1" w:styleId="WW8Num21z4">
    <w:name w:val="WW8Num21z4"/>
    <w:rsid w:val="003711A2"/>
  </w:style>
  <w:style w:type="character" w:customStyle="1" w:styleId="WW8Num21z5">
    <w:name w:val="WW8Num21z5"/>
    <w:rsid w:val="003711A2"/>
  </w:style>
  <w:style w:type="character" w:customStyle="1" w:styleId="WW8Num21z6">
    <w:name w:val="WW8Num21z6"/>
    <w:rsid w:val="003711A2"/>
  </w:style>
  <w:style w:type="character" w:customStyle="1" w:styleId="WW8Num21z7">
    <w:name w:val="WW8Num21z7"/>
    <w:rsid w:val="003711A2"/>
  </w:style>
  <w:style w:type="character" w:customStyle="1" w:styleId="WW8Num21z8">
    <w:name w:val="WW8Num21z8"/>
    <w:rsid w:val="003711A2"/>
  </w:style>
  <w:style w:type="character" w:customStyle="1" w:styleId="WW8Num22z0">
    <w:name w:val="WW8Num22z0"/>
    <w:rsid w:val="003711A2"/>
  </w:style>
  <w:style w:type="character" w:customStyle="1" w:styleId="WW8Num22z1">
    <w:name w:val="WW8Num22z1"/>
    <w:rsid w:val="003711A2"/>
  </w:style>
  <w:style w:type="character" w:customStyle="1" w:styleId="WW8Num22z2">
    <w:name w:val="WW8Num22z2"/>
    <w:rsid w:val="003711A2"/>
  </w:style>
  <w:style w:type="character" w:customStyle="1" w:styleId="WW8Num22z3">
    <w:name w:val="WW8Num22z3"/>
    <w:rsid w:val="003711A2"/>
  </w:style>
  <w:style w:type="character" w:customStyle="1" w:styleId="WW8Num22z4">
    <w:name w:val="WW8Num22z4"/>
    <w:rsid w:val="003711A2"/>
  </w:style>
  <w:style w:type="character" w:customStyle="1" w:styleId="WW8Num22z5">
    <w:name w:val="WW8Num22z5"/>
    <w:rsid w:val="003711A2"/>
  </w:style>
  <w:style w:type="character" w:customStyle="1" w:styleId="WW8Num22z6">
    <w:name w:val="WW8Num22z6"/>
    <w:rsid w:val="003711A2"/>
  </w:style>
  <w:style w:type="character" w:customStyle="1" w:styleId="WW8Num22z7">
    <w:name w:val="WW8Num22z7"/>
    <w:rsid w:val="003711A2"/>
  </w:style>
  <w:style w:type="character" w:customStyle="1" w:styleId="WW8Num22z8">
    <w:name w:val="WW8Num22z8"/>
    <w:rsid w:val="003711A2"/>
  </w:style>
  <w:style w:type="character" w:customStyle="1" w:styleId="WW8Num23z0">
    <w:name w:val="WW8Num23z0"/>
    <w:rsid w:val="003711A2"/>
    <w:rPr>
      <w:rFonts w:hint="default"/>
    </w:rPr>
  </w:style>
  <w:style w:type="character" w:customStyle="1" w:styleId="WW8Num23z1">
    <w:name w:val="WW8Num23z1"/>
    <w:rsid w:val="003711A2"/>
  </w:style>
  <w:style w:type="character" w:customStyle="1" w:styleId="WW8Num23z2">
    <w:name w:val="WW8Num23z2"/>
    <w:rsid w:val="003711A2"/>
  </w:style>
  <w:style w:type="character" w:customStyle="1" w:styleId="WW8Num23z3">
    <w:name w:val="WW8Num23z3"/>
    <w:rsid w:val="003711A2"/>
  </w:style>
  <w:style w:type="character" w:customStyle="1" w:styleId="WW8Num23z4">
    <w:name w:val="WW8Num23z4"/>
    <w:rsid w:val="003711A2"/>
  </w:style>
  <w:style w:type="character" w:customStyle="1" w:styleId="WW8Num23z5">
    <w:name w:val="WW8Num23z5"/>
    <w:rsid w:val="003711A2"/>
  </w:style>
  <w:style w:type="character" w:customStyle="1" w:styleId="WW8Num23z6">
    <w:name w:val="WW8Num23z6"/>
    <w:rsid w:val="003711A2"/>
  </w:style>
  <w:style w:type="character" w:customStyle="1" w:styleId="WW8Num23z7">
    <w:name w:val="WW8Num23z7"/>
    <w:rsid w:val="003711A2"/>
  </w:style>
  <w:style w:type="character" w:customStyle="1" w:styleId="WW8Num23z8">
    <w:name w:val="WW8Num23z8"/>
    <w:rsid w:val="003711A2"/>
  </w:style>
  <w:style w:type="character" w:customStyle="1" w:styleId="WW8Num24z0">
    <w:name w:val="WW8Num24z0"/>
    <w:rsid w:val="003711A2"/>
  </w:style>
  <w:style w:type="character" w:customStyle="1" w:styleId="WW8Num24z1">
    <w:name w:val="WW8Num24z1"/>
    <w:rsid w:val="003711A2"/>
  </w:style>
  <w:style w:type="character" w:customStyle="1" w:styleId="WW8Num24z2">
    <w:name w:val="WW8Num24z2"/>
    <w:rsid w:val="003711A2"/>
  </w:style>
  <w:style w:type="character" w:customStyle="1" w:styleId="WW8Num24z3">
    <w:name w:val="WW8Num24z3"/>
    <w:rsid w:val="003711A2"/>
  </w:style>
  <w:style w:type="character" w:customStyle="1" w:styleId="WW8Num24z4">
    <w:name w:val="WW8Num24z4"/>
    <w:rsid w:val="003711A2"/>
  </w:style>
  <w:style w:type="character" w:customStyle="1" w:styleId="WW8Num24z5">
    <w:name w:val="WW8Num24z5"/>
    <w:rsid w:val="003711A2"/>
  </w:style>
  <w:style w:type="character" w:customStyle="1" w:styleId="WW8Num24z6">
    <w:name w:val="WW8Num24z6"/>
    <w:rsid w:val="003711A2"/>
  </w:style>
  <w:style w:type="character" w:customStyle="1" w:styleId="WW8Num24z7">
    <w:name w:val="WW8Num24z7"/>
    <w:rsid w:val="003711A2"/>
  </w:style>
  <w:style w:type="character" w:customStyle="1" w:styleId="WW8Num24z8">
    <w:name w:val="WW8Num24z8"/>
    <w:rsid w:val="003711A2"/>
  </w:style>
  <w:style w:type="character" w:customStyle="1" w:styleId="WW8Num25z0">
    <w:name w:val="WW8Num25z0"/>
    <w:rsid w:val="003711A2"/>
    <w:rPr>
      <w:rFonts w:hint="default"/>
    </w:rPr>
  </w:style>
  <w:style w:type="character" w:customStyle="1" w:styleId="WW8Num26z0">
    <w:name w:val="WW8Num26z0"/>
    <w:rsid w:val="003711A2"/>
  </w:style>
  <w:style w:type="character" w:customStyle="1" w:styleId="WW8Num26z1">
    <w:name w:val="WW8Num26z1"/>
    <w:rsid w:val="003711A2"/>
  </w:style>
  <w:style w:type="character" w:customStyle="1" w:styleId="WW8Num26z2">
    <w:name w:val="WW8Num26z2"/>
    <w:rsid w:val="003711A2"/>
  </w:style>
  <w:style w:type="character" w:customStyle="1" w:styleId="WW8Num26z3">
    <w:name w:val="WW8Num26z3"/>
    <w:rsid w:val="003711A2"/>
  </w:style>
  <w:style w:type="character" w:customStyle="1" w:styleId="WW8Num26z4">
    <w:name w:val="WW8Num26z4"/>
    <w:rsid w:val="003711A2"/>
  </w:style>
  <w:style w:type="character" w:customStyle="1" w:styleId="WW8Num26z5">
    <w:name w:val="WW8Num26z5"/>
    <w:rsid w:val="003711A2"/>
  </w:style>
  <w:style w:type="character" w:customStyle="1" w:styleId="WW8Num26z6">
    <w:name w:val="WW8Num26z6"/>
    <w:rsid w:val="003711A2"/>
  </w:style>
  <w:style w:type="character" w:customStyle="1" w:styleId="WW8Num26z7">
    <w:name w:val="WW8Num26z7"/>
    <w:rsid w:val="003711A2"/>
  </w:style>
  <w:style w:type="character" w:customStyle="1" w:styleId="WW8Num26z8">
    <w:name w:val="WW8Num26z8"/>
    <w:rsid w:val="003711A2"/>
  </w:style>
  <w:style w:type="character" w:customStyle="1" w:styleId="WW8Num27z0">
    <w:name w:val="WW8Num27z0"/>
    <w:rsid w:val="003711A2"/>
    <w:rPr>
      <w:rFonts w:ascii="Symbol" w:hAnsi="Symbol" w:cs="Symbol" w:hint="default"/>
    </w:rPr>
  </w:style>
  <w:style w:type="character" w:customStyle="1" w:styleId="WW8Num27z1">
    <w:name w:val="WW8Num27z1"/>
    <w:rsid w:val="003711A2"/>
    <w:rPr>
      <w:rFonts w:ascii="Courier New" w:hAnsi="Courier New" w:cs="Courier New" w:hint="default"/>
    </w:rPr>
  </w:style>
  <w:style w:type="character" w:customStyle="1" w:styleId="WW8Num27z2">
    <w:name w:val="WW8Num27z2"/>
    <w:rsid w:val="003711A2"/>
    <w:rPr>
      <w:rFonts w:ascii="Wingdings" w:hAnsi="Wingdings" w:cs="Wingdings" w:hint="default"/>
    </w:rPr>
  </w:style>
  <w:style w:type="character" w:customStyle="1" w:styleId="WW8Num28z0">
    <w:name w:val="WW8Num28z0"/>
    <w:rsid w:val="003711A2"/>
  </w:style>
  <w:style w:type="character" w:customStyle="1" w:styleId="WW8Num28z1">
    <w:name w:val="WW8Num28z1"/>
    <w:rsid w:val="003711A2"/>
  </w:style>
  <w:style w:type="character" w:customStyle="1" w:styleId="WW8Num28z2">
    <w:name w:val="WW8Num28z2"/>
    <w:rsid w:val="003711A2"/>
  </w:style>
  <w:style w:type="character" w:customStyle="1" w:styleId="WW8Num28z3">
    <w:name w:val="WW8Num28z3"/>
    <w:rsid w:val="003711A2"/>
  </w:style>
  <w:style w:type="character" w:customStyle="1" w:styleId="WW8Num28z4">
    <w:name w:val="WW8Num28z4"/>
    <w:rsid w:val="003711A2"/>
  </w:style>
  <w:style w:type="character" w:customStyle="1" w:styleId="WW8Num28z5">
    <w:name w:val="WW8Num28z5"/>
    <w:rsid w:val="003711A2"/>
  </w:style>
  <w:style w:type="character" w:customStyle="1" w:styleId="WW8Num28z6">
    <w:name w:val="WW8Num28z6"/>
    <w:rsid w:val="003711A2"/>
  </w:style>
  <w:style w:type="character" w:customStyle="1" w:styleId="WW8Num28z7">
    <w:name w:val="WW8Num28z7"/>
    <w:rsid w:val="003711A2"/>
  </w:style>
  <w:style w:type="character" w:customStyle="1" w:styleId="WW8Num28z8">
    <w:name w:val="WW8Num28z8"/>
    <w:rsid w:val="003711A2"/>
  </w:style>
  <w:style w:type="character" w:customStyle="1" w:styleId="WW8Num29z0">
    <w:name w:val="WW8Num29z0"/>
    <w:rsid w:val="003711A2"/>
    <w:rPr>
      <w:rFonts w:ascii="Symbol" w:hAnsi="Symbol" w:cs="Symbol" w:hint="default"/>
      <w:sz w:val="20"/>
    </w:rPr>
  </w:style>
  <w:style w:type="character" w:customStyle="1" w:styleId="WW8Num29z1">
    <w:name w:val="WW8Num29z1"/>
    <w:rsid w:val="003711A2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3711A2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3711A2"/>
    <w:rPr>
      <w:rFonts w:hint="default"/>
    </w:rPr>
  </w:style>
  <w:style w:type="character" w:customStyle="1" w:styleId="WW8Num30z1">
    <w:name w:val="WW8Num30z1"/>
    <w:rsid w:val="003711A2"/>
  </w:style>
  <w:style w:type="character" w:customStyle="1" w:styleId="WW8Num30z2">
    <w:name w:val="WW8Num30z2"/>
    <w:rsid w:val="003711A2"/>
  </w:style>
  <w:style w:type="character" w:customStyle="1" w:styleId="WW8Num30z3">
    <w:name w:val="WW8Num30z3"/>
    <w:rsid w:val="003711A2"/>
  </w:style>
  <w:style w:type="character" w:customStyle="1" w:styleId="WW8Num30z4">
    <w:name w:val="WW8Num30z4"/>
    <w:rsid w:val="003711A2"/>
  </w:style>
  <w:style w:type="character" w:customStyle="1" w:styleId="WW8Num30z5">
    <w:name w:val="WW8Num30z5"/>
    <w:rsid w:val="003711A2"/>
  </w:style>
  <w:style w:type="character" w:customStyle="1" w:styleId="WW8Num30z6">
    <w:name w:val="WW8Num30z6"/>
    <w:rsid w:val="003711A2"/>
  </w:style>
  <w:style w:type="character" w:customStyle="1" w:styleId="WW8Num30z7">
    <w:name w:val="WW8Num30z7"/>
    <w:rsid w:val="003711A2"/>
  </w:style>
  <w:style w:type="character" w:customStyle="1" w:styleId="WW8Num30z8">
    <w:name w:val="WW8Num30z8"/>
    <w:rsid w:val="003711A2"/>
  </w:style>
  <w:style w:type="character" w:customStyle="1" w:styleId="WW8Num31z0">
    <w:name w:val="WW8Num31z0"/>
    <w:rsid w:val="003711A2"/>
  </w:style>
  <w:style w:type="character" w:customStyle="1" w:styleId="WW8Num31z1">
    <w:name w:val="WW8Num31z1"/>
    <w:rsid w:val="003711A2"/>
  </w:style>
  <w:style w:type="character" w:customStyle="1" w:styleId="WW8Num31z2">
    <w:name w:val="WW8Num31z2"/>
    <w:rsid w:val="003711A2"/>
  </w:style>
  <w:style w:type="character" w:customStyle="1" w:styleId="WW8Num31z3">
    <w:name w:val="WW8Num31z3"/>
    <w:rsid w:val="003711A2"/>
  </w:style>
  <w:style w:type="character" w:customStyle="1" w:styleId="WW8Num31z4">
    <w:name w:val="WW8Num31z4"/>
    <w:rsid w:val="003711A2"/>
  </w:style>
  <w:style w:type="character" w:customStyle="1" w:styleId="WW8Num31z5">
    <w:name w:val="WW8Num31z5"/>
    <w:rsid w:val="003711A2"/>
  </w:style>
  <w:style w:type="character" w:customStyle="1" w:styleId="WW8Num31z6">
    <w:name w:val="WW8Num31z6"/>
    <w:rsid w:val="003711A2"/>
  </w:style>
  <w:style w:type="character" w:customStyle="1" w:styleId="WW8Num31z7">
    <w:name w:val="WW8Num31z7"/>
    <w:rsid w:val="003711A2"/>
  </w:style>
  <w:style w:type="character" w:customStyle="1" w:styleId="WW8Num31z8">
    <w:name w:val="WW8Num31z8"/>
    <w:rsid w:val="003711A2"/>
  </w:style>
  <w:style w:type="character" w:customStyle="1" w:styleId="12">
    <w:name w:val="Основной шрифт абзаца1"/>
    <w:rsid w:val="003711A2"/>
  </w:style>
  <w:style w:type="character" w:customStyle="1" w:styleId="23">
    <w:name w:val="Основной текст 2 Знак"/>
    <w:rsid w:val="003711A2"/>
    <w:rPr>
      <w:sz w:val="24"/>
      <w:lang w:val="ru-RU" w:eastAsia="ar-SA" w:bidi="ar-SA"/>
    </w:rPr>
  </w:style>
  <w:style w:type="character" w:customStyle="1" w:styleId="rvts6">
    <w:name w:val="rvts6"/>
    <w:basedOn w:val="12"/>
    <w:rsid w:val="003711A2"/>
  </w:style>
  <w:style w:type="character" w:customStyle="1" w:styleId="af0">
    <w:name w:val="Маркеры списка"/>
    <w:rsid w:val="003711A2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3711A2"/>
  </w:style>
  <w:style w:type="paragraph" w:customStyle="1" w:styleId="af2">
    <w:name w:val="Заголовок"/>
    <w:basedOn w:val="a"/>
    <w:next w:val="af3"/>
    <w:rsid w:val="003711A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3711A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rsid w:val="003711A2"/>
    <w:rPr>
      <w:rFonts w:ascii="Calibri" w:eastAsia="Times New Roman" w:hAnsi="Calibri" w:cs="Calibri"/>
      <w:lang w:eastAsia="ar-SA"/>
    </w:rPr>
  </w:style>
  <w:style w:type="paragraph" w:styleId="af5">
    <w:name w:val="List"/>
    <w:basedOn w:val="af3"/>
    <w:rsid w:val="003711A2"/>
    <w:rPr>
      <w:rFonts w:cs="Mangal"/>
    </w:rPr>
  </w:style>
  <w:style w:type="paragraph" w:customStyle="1" w:styleId="32">
    <w:name w:val="Название3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4">
    <w:name w:val="Название2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6">
    <w:name w:val="Абзац списка2"/>
    <w:basedOn w:val="a"/>
    <w:rsid w:val="003711A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Знак"/>
    <w:basedOn w:val="a"/>
    <w:rsid w:val="003711A2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210">
    <w:name w:val="Основной текст 21"/>
    <w:basedOn w:val="a"/>
    <w:rsid w:val="003711A2"/>
    <w:pPr>
      <w:suppressAutoHyphens/>
      <w:jc w:val="both"/>
    </w:pPr>
    <w:rPr>
      <w:rFonts w:ascii="Calibri" w:eastAsia="Calibri" w:hAnsi="Calibri" w:cs="Calibri"/>
      <w:sz w:val="24"/>
      <w:lang w:eastAsia="ar-SA"/>
    </w:rPr>
  </w:style>
  <w:style w:type="paragraph" w:customStyle="1" w:styleId="af7">
    <w:name w:val="Знак Знак Знак Знак"/>
    <w:basedOn w:val="a"/>
    <w:rsid w:val="003711A2"/>
    <w:pPr>
      <w:tabs>
        <w:tab w:val="left" w:pos="1287"/>
      </w:tabs>
      <w:suppressAutoHyphens/>
      <w:spacing w:after="160" w:line="240" w:lineRule="exact"/>
      <w:ind w:left="1287" w:hanging="360"/>
      <w:jc w:val="both"/>
    </w:pPr>
    <w:rPr>
      <w:rFonts w:ascii="Verdana" w:hAnsi="Verdana" w:cs="Arial"/>
      <w:lang w:val="en-US" w:eastAsia="ar-SA"/>
    </w:rPr>
  </w:style>
  <w:style w:type="paragraph" w:customStyle="1" w:styleId="af8">
    <w:name w:val="Содержимое таблицы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rsid w:val="003711A2"/>
    <w:pPr>
      <w:jc w:val="center"/>
    </w:pPr>
    <w:rPr>
      <w:b/>
      <w:bCs/>
    </w:rPr>
  </w:style>
  <w:style w:type="paragraph" w:customStyle="1" w:styleId="afa">
    <w:name w:val="Содержимое врезки"/>
    <w:basedOn w:val="af3"/>
    <w:rsid w:val="0037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1A2"/>
    <w:pPr>
      <w:keepNext/>
      <w:numPr>
        <w:numId w:val="1"/>
      </w:numPr>
      <w:suppressAutoHyphens/>
      <w:jc w:val="center"/>
      <w:outlineLvl w:val="0"/>
    </w:pPr>
    <w:rPr>
      <w:b/>
      <w:sz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3711A2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3711A2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uiPriority w:val="99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B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WW8Num7z7">
    <w:name w:val="WW8Num7z7"/>
    <w:rsid w:val="00A57A92"/>
  </w:style>
  <w:style w:type="character" w:customStyle="1" w:styleId="WW8Num1z5">
    <w:name w:val="WW8Num1z5"/>
    <w:rsid w:val="006D5B20"/>
  </w:style>
  <w:style w:type="character" w:customStyle="1" w:styleId="10">
    <w:name w:val="Заголовок 1 Знак"/>
    <w:basedOn w:val="a0"/>
    <w:link w:val="1"/>
    <w:rsid w:val="003711A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3711A2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3711A2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3711A2"/>
    <w:rPr>
      <w:rFonts w:hint="default"/>
    </w:rPr>
  </w:style>
  <w:style w:type="character" w:customStyle="1" w:styleId="WW8Num1z1">
    <w:name w:val="WW8Num1z1"/>
    <w:rsid w:val="003711A2"/>
    <w:rPr>
      <w:rFonts w:hint="default"/>
      <w:b w:val="0"/>
      <w:sz w:val="23"/>
    </w:rPr>
  </w:style>
  <w:style w:type="character" w:customStyle="1" w:styleId="WW8Num1z2">
    <w:name w:val="WW8Num1z2"/>
    <w:rsid w:val="003711A2"/>
  </w:style>
  <w:style w:type="character" w:customStyle="1" w:styleId="WW8Num1z3">
    <w:name w:val="WW8Num1z3"/>
    <w:rsid w:val="003711A2"/>
  </w:style>
  <w:style w:type="character" w:customStyle="1" w:styleId="WW8Num1z4">
    <w:name w:val="WW8Num1z4"/>
    <w:rsid w:val="003711A2"/>
  </w:style>
  <w:style w:type="character" w:customStyle="1" w:styleId="WW8Num1z6">
    <w:name w:val="WW8Num1z6"/>
    <w:rsid w:val="003711A2"/>
  </w:style>
  <w:style w:type="character" w:customStyle="1" w:styleId="WW8Num1z7">
    <w:name w:val="WW8Num1z7"/>
    <w:rsid w:val="003711A2"/>
  </w:style>
  <w:style w:type="character" w:customStyle="1" w:styleId="WW8Num1z8">
    <w:name w:val="WW8Num1z8"/>
    <w:rsid w:val="003711A2"/>
  </w:style>
  <w:style w:type="character" w:customStyle="1" w:styleId="WW8Num2z0">
    <w:name w:val="WW8Num2z0"/>
    <w:rsid w:val="003711A2"/>
    <w:rPr>
      <w:rFonts w:hint="default"/>
    </w:rPr>
  </w:style>
  <w:style w:type="character" w:customStyle="1" w:styleId="WW8Num3z0">
    <w:name w:val="WW8Num3z0"/>
    <w:rsid w:val="003711A2"/>
    <w:rPr>
      <w:rFonts w:ascii="Symbol" w:hAnsi="Symbol" w:cs="Symbol" w:hint="default"/>
    </w:rPr>
  </w:style>
  <w:style w:type="character" w:customStyle="1" w:styleId="WW8Num4z0">
    <w:name w:val="WW8Num4z0"/>
    <w:rsid w:val="003711A2"/>
    <w:rPr>
      <w:rFonts w:cs="Times New Roman"/>
    </w:rPr>
  </w:style>
  <w:style w:type="character" w:customStyle="1" w:styleId="WW8Num5z0">
    <w:name w:val="WW8Num5z0"/>
    <w:rsid w:val="003711A2"/>
  </w:style>
  <w:style w:type="character" w:customStyle="1" w:styleId="WW8Num6z0">
    <w:name w:val="WW8Num6z0"/>
    <w:rsid w:val="003711A2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5z1">
    <w:name w:val="WW8Num5z1"/>
    <w:rsid w:val="003711A2"/>
  </w:style>
  <w:style w:type="character" w:customStyle="1" w:styleId="WW8Num6z1">
    <w:name w:val="WW8Num6z1"/>
    <w:rsid w:val="003711A2"/>
  </w:style>
  <w:style w:type="character" w:customStyle="1" w:styleId="WW8Num6z2">
    <w:name w:val="WW8Num6z2"/>
    <w:rsid w:val="003711A2"/>
  </w:style>
  <w:style w:type="character" w:customStyle="1" w:styleId="WW8Num7z0">
    <w:name w:val="WW8Num7z0"/>
    <w:rsid w:val="003711A2"/>
  </w:style>
  <w:style w:type="character" w:customStyle="1" w:styleId="WW8Num7z1">
    <w:name w:val="WW8Num7z1"/>
    <w:rsid w:val="003711A2"/>
  </w:style>
  <w:style w:type="character" w:customStyle="1" w:styleId="WW8Num7z2">
    <w:name w:val="WW8Num7z2"/>
    <w:rsid w:val="003711A2"/>
  </w:style>
  <w:style w:type="character" w:customStyle="1" w:styleId="WW8Num7z3">
    <w:name w:val="WW8Num7z3"/>
    <w:rsid w:val="003711A2"/>
  </w:style>
  <w:style w:type="character" w:customStyle="1" w:styleId="WW8Num7z4">
    <w:name w:val="WW8Num7z4"/>
    <w:rsid w:val="003711A2"/>
  </w:style>
  <w:style w:type="character" w:customStyle="1" w:styleId="WW8Num7z5">
    <w:name w:val="WW8Num7z5"/>
    <w:rsid w:val="003711A2"/>
  </w:style>
  <w:style w:type="character" w:customStyle="1" w:styleId="WW8Num7z6">
    <w:name w:val="WW8Num7z6"/>
    <w:rsid w:val="003711A2"/>
  </w:style>
  <w:style w:type="character" w:customStyle="1" w:styleId="WW8Num7z8">
    <w:name w:val="WW8Num7z8"/>
    <w:rsid w:val="003711A2"/>
  </w:style>
  <w:style w:type="character" w:customStyle="1" w:styleId="WW8Num8z0">
    <w:name w:val="WW8Num8z0"/>
    <w:rsid w:val="003711A2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3711A2"/>
    <w:rPr>
      <w:rFonts w:ascii="Courier New" w:hAnsi="Courier New" w:cs="Courier New" w:hint="default"/>
    </w:rPr>
  </w:style>
  <w:style w:type="character" w:customStyle="1" w:styleId="WW8Num8z2">
    <w:name w:val="WW8Num8z2"/>
    <w:rsid w:val="003711A2"/>
    <w:rPr>
      <w:rFonts w:ascii="Wingdings" w:hAnsi="Wingdings" w:cs="Wingdings" w:hint="default"/>
    </w:rPr>
  </w:style>
  <w:style w:type="character" w:customStyle="1" w:styleId="WW8Num8z3">
    <w:name w:val="WW8Num8z3"/>
    <w:rsid w:val="003711A2"/>
    <w:rPr>
      <w:rFonts w:ascii="Symbol" w:hAnsi="Symbol" w:cs="Symbol" w:hint="default"/>
    </w:rPr>
  </w:style>
  <w:style w:type="character" w:customStyle="1" w:styleId="WW8Num9z0">
    <w:name w:val="WW8Num9z0"/>
    <w:rsid w:val="003711A2"/>
  </w:style>
  <w:style w:type="character" w:customStyle="1" w:styleId="WW8Num9z1">
    <w:name w:val="WW8Num9z1"/>
    <w:rsid w:val="003711A2"/>
  </w:style>
  <w:style w:type="character" w:customStyle="1" w:styleId="WW8Num9z2">
    <w:name w:val="WW8Num9z2"/>
    <w:rsid w:val="003711A2"/>
  </w:style>
  <w:style w:type="character" w:customStyle="1" w:styleId="WW8Num9z3">
    <w:name w:val="WW8Num9z3"/>
    <w:rsid w:val="003711A2"/>
  </w:style>
  <w:style w:type="character" w:customStyle="1" w:styleId="WW8Num10z0">
    <w:name w:val="WW8Num10z0"/>
    <w:rsid w:val="003711A2"/>
  </w:style>
  <w:style w:type="character" w:customStyle="1" w:styleId="WW8Num10z1">
    <w:name w:val="WW8Num10z1"/>
    <w:rsid w:val="003711A2"/>
  </w:style>
  <w:style w:type="character" w:customStyle="1" w:styleId="WW8Num10z2">
    <w:name w:val="WW8Num10z2"/>
    <w:rsid w:val="003711A2"/>
  </w:style>
  <w:style w:type="character" w:customStyle="1" w:styleId="WW8Num10z3">
    <w:name w:val="WW8Num10z3"/>
    <w:rsid w:val="003711A2"/>
  </w:style>
  <w:style w:type="character" w:customStyle="1" w:styleId="WW8Num11z0">
    <w:name w:val="WW8Num11z0"/>
    <w:rsid w:val="003711A2"/>
    <w:rPr>
      <w:rFonts w:ascii="Symbol" w:hAnsi="Symbol" w:cs="Symbol" w:hint="default"/>
    </w:rPr>
  </w:style>
  <w:style w:type="character" w:customStyle="1" w:styleId="WW8Num11z1">
    <w:name w:val="WW8Num11z1"/>
    <w:rsid w:val="003711A2"/>
    <w:rPr>
      <w:rFonts w:ascii="Courier New" w:hAnsi="Courier New" w:cs="Courier New" w:hint="default"/>
    </w:rPr>
  </w:style>
  <w:style w:type="character" w:customStyle="1" w:styleId="WW8Num11z2">
    <w:name w:val="WW8Num11z2"/>
    <w:rsid w:val="003711A2"/>
    <w:rPr>
      <w:rFonts w:ascii="Wingdings" w:hAnsi="Wingdings" w:cs="Wingdings" w:hint="default"/>
    </w:rPr>
  </w:style>
  <w:style w:type="character" w:customStyle="1" w:styleId="WW8Num12z0">
    <w:name w:val="WW8Num12z0"/>
    <w:rsid w:val="003711A2"/>
    <w:rPr>
      <w:rFonts w:ascii="Symbol" w:hAnsi="Symbol" w:cs="Symbol" w:hint="default"/>
      <w:sz w:val="20"/>
    </w:rPr>
  </w:style>
  <w:style w:type="character" w:customStyle="1" w:styleId="WW8Num12z1">
    <w:name w:val="WW8Num12z1"/>
    <w:rsid w:val="003711A2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3711A2"/>
    <w:rPr>
      <w:rFonts w:ascii="Wingdings" w:hAnsi="Wingdings" w:cs="Wingdings" w:hint="default"/>
      <w:sz w:val="20"/>
    </w:rPr>
  </w:style>
  <w:style w:type="character" w:customStyle="1" w:styleId="31">
    <w:name w:val="Основной шрифт абзаца3"/>
    <w:rsid w:val="003711A2"/>
  </w:style>
  <w:style w:type="character" w:customStyle="1" w:styleId="22">
    <w:name w:val="Основной шрифт абзаца2"/>
    <w:rsid w:val="003711A2"/>
  </w:style>
  <w:style w:type="character" w:customStyle="1" w:styleId="WW8Num2z1">
    <w:name w:val="WW8Num2z1"/>
    <w:rsid w:val="003711A2"/>
  </w:style>
  <w:style w:type="character" w:customStyle="1" w:styleId="WW8Num2z2">
    <w:name w:val="WW8Num2z2"/>
    <w:rsid w:val="003711A2"/>
  </w:style>
  <w:style w:type="character" w:customStyle="1" w:styleId="WW8Num2z3">
    <w:name w:val="WW8Num2z3"/>
    <w:rsid w:val="003711A2"/>
  </w:style>
  <w:style w:type="character" w:customStyle="1" w:styleId="WW8Num2z4">
    <w:name w:val="WW8Num2z4"/>
    <w:rsid w:val="003711A2"/>
  </w:style>
  <w:style w:type="character" w:customStyle="1" w:styleId="WW8Num2z5">
    <w:name w:val="WW8Num2z5"/>
    <w:rsid w:val="003711A2"/>
  </w:style>
  <w:style w:type="character" w:customStyle="1" w:styleId="WW8Num2z6">
    <w:name w:val="WW8Num2z6"/>
    <w:rsid w:val="003711A2"/>
  </w:style>
  <w:style w:type="character" w:customStyle="1" w:styleId="WW8Num2z7">
    <w:name w:val="WW8Num2z7"/>
    <w:rsid w:val="003711A2"/>
  </w:style>
  <w:style w:type="character" w:customStyle="1" w:styleId="WW8Num2z8">
    <w:name w:val="WW8Num2z8"/>
    <w:rsid w:val="003711A2"/>
  </w:style>
  <w:style w:type="character" w:customStyle="1" w:styleId="WW8Num3z1">
    <w:name w:val="WW8Num3z1"/>
    <w:rsid w:val="003711A2"/>
    <w:rPr>
      <w:rFonts w:ascii="Courier New" w:hAnsi="Courier New" w:cs="Courier New" w:hint="default"/>
    </w:rPr>
  </w:style>
  <w:style w:type="character" w:customStyle="1" w:styleId="WW8Num3z2">
    <w:name w:val="WW8Num3z2"/>
    <w:rsid w:val="003711A2"/>
    <w:rPr>
      <w:rFonts w:ascii="Wingdings" w:hAnsi="Wingdings" w:cs="Wingdings" w:hint="default"/>
    </w:rPr>
  </w:style>
  <w:style w:type="character" w:customStyle="1" w:styleId="WW8Num4z1">
    <w:name w:val="WW8Num4z1"/>
    <w:rsid w:val="003711A2"/>
  </w:style>
  <w:style w:type="character" w:customStyle="1" w:styleId="WW8Num4z2">
    <w:name w:val="WW8Num4z2"/>
    <w:rsid w:val="003711A2"/>
  </w:style>
  <w:style w:type="character" w:customStyle="1" w:styleId="WW8Num4z3">
    <w:name w:val="WW8Num4z3"/>
    <w:rsid w:val="003711A2"/>
  </w:style>
  <w:style w:type="character" w:customStyle="1" w:styleId="WW8Num4z4">
    <w:name w:val="WW8Num4z4"/>
    <w:rsid w:val="003711A2"/>
  </w:style>
  <w:style w:type="character" w:customStyle="1" w:styleId="WW8Num4z5">
    <w:name w:val="WW8Num4z5"/>
    <w:rsid w:val="003711A2"/>
  </w:style>
  <w:style w:type="character" w:customStyle="1" w:styleId="WW8Num4z6">
    <w:name w:val="WW8Num4z6"/>
    <w:rsid w:val="003711A2"/>
  </w:style>
  <w:style w:type="character" w:customStyle="1" w:styleId="WW8Num4z7">
    <w:name w:val="WW8Num4z7"/>
    <w:rsid w:val="003711A2"/>
  </w:style>
  <w:style w:type="character" w:customStyle="1" w:styleId="WW8Num4z8">
    <w:name w:val="WW8Num4z8"/>
    <w:rsid w:val="003711A2"/>
  </w:style>
  <w:style w:type="character" w:customStyle="1" w:styleId="WW8Num5z2">
    <w:name w:val="WW8Num5z2"/>
    <w:rsid w:val="003711A2"/>
  </w:style>
  <w:style w:type="character" w:customStyle="1" w:styleId="WW8Num5z3">
    <w:name w:val="WW8Num5z3"/>
    <w:rsid w:val="003711A2"/>
  </w:style>
  <w:style w:type="character" w:customStyle="1" w:styleId="WW8Num5z4">
    <w:name w:val="WW8Num5z4"/>
    <w:rsid w:val="003711A2"/>
  </w:style>
  <w:style w:type="character" w:customStyle="1" w:styleId="WW8Num5z5">
    <w:name w:val="WW8Num5z5"/>
    <w:rsid w:val="003711A2"/>
  </w:style>
  <w:style w:type="character" w:customStyle="1" w:styleId="WW8Num5z6">
    <w:name w:val="WW8Num5z6"/>
    <w:rsid w:val="003711A2"/>
  </w:style>
  <w:style w:type="character" w:customStyle="1" w:styleId="WW8Num5z7">
    <w:name w:val="WW8Num5z7"/>
    <w:rsid w:val="003711A2"/>
  </w:style>
  <w:style w:type="character" w:customStyle="1" w:styleId="WW8Num5z8">
    <w:name w:val="WW8Num5z8"/>
    <w:rsid w:val="003711A2"/>
  </w:style>
  <w:style w:type="character" w:customStyle="1" w:styleId="WW8Num6z3">
    <w:name w:val="WW8Num6z3"/>
    <w:rsid w:val="003711A2"/>
  </w:style>
  <w:style w:type="character" w:customStyle="1" w:styleId="WW8Num6z4">
    <w:name w:val="WW8Num6z4"/>
    <w:rsid w:val="003711A2"/>
  </w:style>
  <w:style w:type="character" w:customStyle="1" w:styleId="WW8Num6z5">
    <w:name w:val="WW8Num6z5"/>
    <w:rsid w:val="003711A2"/>
  </w:style>
  <w:style w:type="character" w:customStyle="1" w:styleId="WW8Num6z6">
    <w:name w:val="WW8Num6z6"/>
    <w:rsid w:val="003711A2"/>
  </w:style>
  <w:style w:type="character" w:customStyle="1" w:styleId="WW8Num6z7">
    <w:name w:val="WW8Num6z7"/>
    <w:rsid w:val="003711A2"/>
  </w:style>
  <w:style w:type="character" w:customStyle="1" w:styleId="WW8Num6z8">
    <w:name w:val="WW8Num6z8"/>
    <w:rsid w:val="003711A2"/>
  </w:style>
  <w:style w:type="character" w:customStyle="1" w:styleId="WW8Num9z4">
    <w:name w:val="WW8Num9z4"/>
    <w:rsid w:val="003711A2"/>
  </w:style>
  <w:style w:type="character" w:customStyle="1" w:styleId="WW8Num9z5">
    <w:name w:val="WW8Num9z5"/>
    <w:rsid w:val="003711A2"/>
  </w:style>
  <w:style w:type="character" w:customStyle="1" w:styleId="WW8Num9z6">
    <w:name w:val="WW8Num9z6"/>
    <w:rsid w:val="003711A2"/>
  </w:style>
  <w:style w:type="character" w:customStyle="1" w:styleId="WW8Num9z7">
    <w:name w:val="WW8Num9z7"/>
    <w:rsid w:val="003711A2"/>
  </w:style>
  <w:style w:type="character" w:customStyle="1" w:styleId="WW8Num9z8">
    <w:name w:val="WW8Num9z8"/>
    <w:rsid w:val="003711A2"/>
  </w:style>
  <w:style w:type="character" w:customStyle="1" w:styleId="WW8Num10z4">
    <w:name w:val="WW8Num10z4"/>
    <w:rsid w:val="003711A2"/>
  </w:style>
  <w:style w:type="character" w:customStyle="1" w:styleId="WW8Num10z5">
    <w:name w:val="WW8Num10z5"/>
    <w:rsid w:val="003711A2"/>
  </w:style>
  <w:style w:type="character" w:customStyle="1" w:styleId="WW8Num10z6">
    <w:name w:val="WW8Num10z6"/>
    <w:rsid w:val="003711A2"/>
  </w:style>
  <w:style w:type="character" w:customStyle="1" w:styleId="WW8Num10z7">
    <w:name w:val="WW8Num10z7"/>
    <w:rsid w:val="003711A2"/>
  </w:style>
  <w:style w:type="character" w:customStyle="1" w:styleId="WW8Num10z8">
    <w:name w:val="WW8Num10z8"/>
    <w:rsid w:val="003711A2"/>
  </w:style>
  <w:style w:type="character" w:customStyle="1" w:styleId="WW8Num13z0">
    <w:name w:val="WW8Num13z0"/>
    <w:rsid w:val="003711A2"/>
  </w:style>
  <w:style w:type="character" w:customStyle="1" w:styleId="WW8Num13z1">
    <w:name w:val="WW8Num13z1"/>
    <w:rsid w:val="003711A2"/>
  </w:style>
  <w:style w:type="character" w:customStyle="1" w:styleId="WW8Num13z2">
    <w:name w:val="WW8Num13z2"/>
    <w:rsid w:val="003711A2"/>
  </w:style>
  <w:style w:type="character" w:customStyle="1" w:styleId="WW8Num13z3">
    <w:name w:val="WW8Num13z3"/>
    <w:rsid w:val="003711A2"/>
  </w:style>
  <w:style w:type="character" w:customStyle="1" w:styleId="WW8Num13z4">
    <w:name w:val="WW8Num13z4"/>
    <w:rsid w:val="003711A2"/>
  </w:style>
  <w:style w:type="character" w:customStyle="1" w:styleId="WW8Num13z5">
    <w:name w:val="WW8Num13z5"/>
    <w:rsid w:val="003711A2"/>
  </w:style>
  <w:style w:type="character" w:customStyle="1" w:styleId="WW8Num13z6">
    <w:name w:val="WW8Num13z6"/>
    <w:rsid w:val="003711A2"/>
  </w:style>
  <w:style w:type="character" w:customStyle="1" w:styleId="WW8Num13z7">
    <w:name w:val="WW8Num13z7"/>
    <w:rsid w:val="003711A2"/>
  </w:style>
  <w:style w:type="character" w:customStyle="1" w:styleId="WW8Num13z8">
    <w:name w:val="WW8Num13z8"/>
    <w:rsid w:val="003711A2"/>
  </w:style>
  <w:style w:type="character" w:customStyle="1" w:styleId="WW8Num14z0">
    <w:name w:val="WW8Num14z0"/>
    <w:rsid w:val="003711A2"/>
    <w:rPr>
      <w:rFonts w:hint="default"/>
    </w:rPr>
  </w:style>
  <w:style w:type="character" w:customStyle="1" w:styleId="WW8Num14z1">
    <w:name w:val="WW8Num14z1"/>
    <w:rsid w:val="003711A2"/>
  </w:style>
  <w:style w:type="character" w:customStyle="1" w:styleId="WW8Num14z2">
    <w:name w:val="WW8Num14z2"/>
    <w:rsid w:val="003711A2"/>
  </w:style>
  <w:style w:type="character" w:customStyle="1" w:styleId="WW8Num14z3">
    <w:name w:val="WW8Num14z3"/>
    <w:rsid w:val="003711A2"/>
  </w:style>
  <w:style w:type="character" w:customStyle="1" w:styleId="WW8Num14z4">
    <w:name w:val="WW8Num14z4"/>
    <w:rsid w:val="003711A2"/>
  </w:style>
  <w:style w:type="character" w:customStyle="1" w:styleId="WW8Num14z5">
    <w:name w:val="WW8Num14z5"/>
    <w:rsid w:val="003711A2"/>
  </w:style>
  <w:style w:type="character" w:customStyle="1" w:styleId="WW8Num14z6">
    <w:name w:val="WW8Num14z6"/>
    <w:rsid w:val="003711A2"/>
  </w:style>
  <w:style w:type="character" w:customStyle="1" w:styleId="WW8Num14z7">
    <w:name w:val="WW8Num14z7"/>
    <w:rsid w:val="003711A2"/>
  </w:style>
  <w:style w:type="character" w:customStyle="1" w:styleId="WW8Num14z8">
    <w:name w:val="WW8Num14z8"/>
    <w:rsid w:val="003711A2"/>
  </w:style>
  <w:style w:type="character" w:customStyle="1" w:styleId="WW8Num15z0">
    <w:name w:val="WW8Num15z0"/>
    <w:rsid w:val="003711A2"/>
    <w:rPr>
      <w:rFonts w:hint="default"/>
    </w:rPr>
  </w:style>
  <w:style w:type="character" w:customStyle="1" w:styleId="WW8Num15z1">
    <w:name w:val="WW8Num15z1"/>
    <w:rsid w:val="003711A2"/>
  </w:style>
  <w:style w:type="character" w:customStyle="1" w:styleId="WW8Num15z2">
    <w:name w:val="WW8Num15z2"/>
    <w:rsid w:val="003711A2"/>
  </w:style>
  <w:style w:type="character" w:customStyle="1" w:styleId="WW8Num15z3">
    <w:name w:val="WW8Num15z3"/>
    <w:rsid w:val="003711A2"/>
  </w:style>
  <w:style w:type="character" w:customStyle="1" w:styleId="WW8Num15z4">
    <w:name w:val="WW8Num15z4"/>
    <w:rsid w:val="003711A2"/>
  </w:style>
  <w:style w:type="character" w:customStyle="1" w:styleId="WW8Num15z5">
    <w:name w:val="WW8Num15z5"/>
    <w:rsid w:val="003711A2"/>
  </w:style>
  <w:style w:type="character" w:customStyle="1" w:styleId="WW8Num15z6">
    <w:name w:val="WW8Num15z6"/>
    <w:rsid w:val="003711A2"/>
  </w:style>
  <w:style w:type="character" w:customStyle="1" w:styleId="WW8Num15z7">
    <w:name w:val="WW8Num15z7"/>
    <w:rsid w:val="003711A2"/>
  </w:style>
  <w:style w:type="character" w:customStyle="1" w:styleId="WW8Num15z8">
    <w:name w:val="WW8Num15z8"/>
    <w:rsid w:val="003711A2"/>
  </w:style>
  <w:style w:type="character" w:customStyle="1" w:styleId="WW8Num16z0">
    <w:name w:val="WW8Num16z0"/>
    <w:rsid w:val="003711A2"/>
  </w:style>
  <w:style w:type="character" w:customStyle="1" w:styleId="WW8Num16z1">
    <w:name w:val="WW8Num16z1"/>
    <w:rsid w:val="003711A2"/>
  </w:style>
  <w:style w:type="character" w:customStyle="1" w:styleId="WW8Num16z2">
    <w:name w:val="WW8Num16z2"/>
    <w:rsid w:val="003711A2"/>
  </w:style>
  <w:style w:type="character" w:customStyle="1" w:styleId="WW8Num16z3">
    <w:name w:val="WW8Num16z3"/>
    <w:rsid w:val="003711A2"/>
  </w:style>
  <w:style w:type="character" w:customStyle="1" w:styleId="WW8Num16z4">
    <w:name w:val="WW8Num16z4"/>
    <w:rsid w:val="003711A2"/>
  </w:style>
  <w:style w:type="character" w:customStyle="1" w:styleId="WW8Num16z5">
    <w:name w:val="WW8Num16z5"/>
    <w:rsid w:val="003711A2"/>
  </w:style>
  <w:style w:type="character" w:customStyle="1" w:styleId="WW8Num16z6">
    <w:name w:val="WW8Num16z6"/>
    <w:rsid w:val="003711A2"/>
  </w:style>
  <w:style w:type="character" w:customStyle="1" w:styleId="WW8Num16z7">
    <w:name w:val="WW8Num16z7"/>
    <w:rsid w:val="003711A2"/>
  </w:style>
  <w:style w:type="character" w:customStyle="1" w:styleId="WW8Num16z8">
    <w:name w:val="WW8Num16z8"/>
    <w:rsid w:val="003711A2"/>
  </w:style>
  <w:style w:type="character" w:customStyle="1" w:styleId="WW8Num17z0">
    <w:name w:val="WW8Num17z0"/>
    <w:rsid w:val="003711A2"/>
  </w:style>
  <w:style w:type="character" w:customStyle="1" w:styleId="WW8Num17z1">
    <w:name w:val="WW8Num17z1"/>
    <w:rsid w:val="003711A2"/>
  </w:style>
  <w:style w:type="character" w:customStyle="1" w:styleId="WW8Num17z2">
    <w:name w:val="WW8Num17z2"/>
    <w:rsid w:val="003711A2"/>
  </w:style>
  <w:style w:type="character" w:customStyle="1" w:styleId="WW8Num17z3">
    <w:name w:val="WW8Num17z3"/>
    <w:rsid w:val="003711A2"/>
  </w:style>
  <w:style w:type="character" w:customStyle="1" w:styleId="WW8Num17z4">
    <w:name w:val="WW8Num17z4"/>
    <w:rsid w:val="003711A2"/>
  </w:style>
  <w:style w:type="character" w:customStyle="1" w:styleId="WW8Num17z5">
    <w:name w:val="WW8Num17z5"/>
    <w:rsid w:val="003711A2"/>
  </w:style>
  <w:style w:type="character" w:customStyle="1" w:styleId="WW8Num17z6">
    <w:name w:val="WW8Num17z6"/>
    <w:rsid w:val="003711A2"/>
  </w:style>
  <w:style w:type="character" w:customStyle="1" w:styleId="WW8Num17z7">
    <w:name w:val="WW8Num17z7"/>
    <w:rsid w:val="003711A2"/>
  </w:style>
  <w:style w:type="character" w:customStyle="1" w:styleId="WW8Num17z8">
    <w:name w:val="WW8Num17z8"/>
    <w:rsid w:val="003711A2"/>
  </w:style>
  <w:style w:type="character" w:customStyle="1" w:styleId="WW8Num18z0">
    <w:name w:val="WW8Num18z0"/>
    <w:rsid w:val="003711A2"/>
  </w:style>
  <w:style w:type="character" w:customStyle="1" w:styleId="WW8Num18z1">
    <w:name w:val="WW8Num18z1"/>
    <w:rsid w:val="003711A2"/>
  </w:style>
  <w:style w:type="character" w:customStyle="1" w:styleId="WW8Num18z2">
    <w:name w:val="WW8Num18z2"/>
    <w:rsid w:val="003711A2"/>
  </w:style>
  <w:style w:type="character" w:customStyle="1" w:styleId="WW8Num18z3">
    <w:name w:val="WW8Num18z3"/>
    <w:rsid w:val="003711A2"/>
  </w:style>
  <w:style w:type="character" w:customStyle="1" w:styleId="WW8Num18z4">
    <w:name w:val="WW8Num18z4"/>
    <w:rsid w:val="003711A2"/>
  </w:style>
  <w:style w:type="character" w:customStyle="1" w:styleId="WW8Num18z5">
    <w:name w:val="WW8Num18z5"/>
    <w:rsid w:val="003711A2"/>
  </w:style>
  <w:style w:type="character" w:customStyle="1" w:styleId="WW8Num18z6">
    <w:name w:val="WW8Num18z6"/>
    <w:rsid w:val="003711A2"/>
  </w:style>
  <w:style w:type="character" w:customStyle="1" w:styleId="WW8Num18z7">
    <w:name w:val="WW8Num18z7"/>
    <w:rsid w:val="003711A2"/>
  </w:style>
  <w:style w:type="character" w:customStyle="1" w:styleId="WW8Num18z8">
    <w:name w:val="WW8Num18z8"/>
    <w:rsid w:val="003711A2"/>
  </w:style>
  <w:style w:type="character" w:customStyle="1" w:styleId="WW8Num19z0">
    <w:name w:val="WW8Num19z0"/>
    <w:rsid w:val="003711A2"/>
  </w:style>
  <w:style w:type="character" w:customStyle="1" w:styleId="WW8Num19z1">
    <w:name w:val="WW8Num19z1"/>
    <w:rsid w:val="003711A2"/>
  </w:style>
  <w:style w:type="character" w:customStyle="1" w:styleId="WW8Num19z2">
    <w:name w:val="WW8Num19z2"/>
    <w:rsid w:val="003711A2"/>
  </w:style>
  <w:style w:type="character" w:customStyle="1" w:styleId="WW8Num19z3">
    <w:name w:val="WW8Num19z3"/>
    <w:rsid w:val="003711A2"/>
  </w:style>
  <w:style w:type="character" w:customStyle="1" w:styleId="WW8Num19z4">
    <w:name w:val="WW8Num19z4"/>
    <w:rsid w:val="003711A2"/>
  </w:style>
  <w:style w:type="character" w:customStyle="1" w:styleId="WW8Num19z5">
    <w:name w:val="WW8Num19z5"/>
    <w:rsid w:val="003711A2"/>
  </w:style>
  <w:style w:type="character" w:customStyle="1" w:styleId="WW8Num19z6">
    <w:name w:val="WW8Num19z6"/>
    <w:rsid w:val="003711A2"/>
  </w:style>
  <w:style w:type="character" w:customStyle="1" w:styleId="WW8Num19z7">
    <w:name w:val="WW8Num19z7"/>
    <w:rsid w:val="003711A2"/>
  </w:style>
  <w:style w:type="character" w:customStyle="1" w:styleId="WW8Num19z8">
    <w:name w:val="WW8Num19z8"/>
    <w:rsid w:val="003711A2"/>
  </w:style>
  <w:style w:type="character" w:customStyle="1" w:styleId="WW8Num20z0">
    <w:name w:val="WW8Num20z0"/>
    <w:rsid w:val="003711A2"/>
  </w:style>
  <w:style w:type="character" w:customStyle="1" w:styleId="WW8Num20z1">
    <w:name w:val="WW8Num20z1"/>
    <w:rsid w:val="003711A2"/>
    <w:rPr>
      <w:rFonts w:ascii="Symbol" w:hAnsi="Symbol" w:cs="Symbol" w:hint="default"/>
    </w:rPr>
  </w:style>
  <w:style w:type="character" w:customStyle="1" w:styleId="WW8Num20z2">
    <w:name w:val="WW8Num20z2"/>
    <w:rsid w:val="003711A2"/>
  </w:style>
  <w:style w:type="character" w:customStyle="1" w:styleId="WW8Num20z3">
    <w:name w:val="WW8Num20z3"/>
    <w:rsid w:val="003711A2"/>
  </w:style>
  <w:style w:type="character" w:customStyle="1" w:styleId="WW8Num20z4">
    <w:name w:val="WW8Num20z4"/>
    <w:rsid w:val="003711A2"/>
  </w:style>
  <w:style w:type="character" w:customStyle="1" w:styleId="WW8Num20z5">
    <w:name w:val="WW8Num20z5"/>
    <w:rsid w:val="003711A2"/>
  </w:style>
  <w:style w:type="character" w:customStyle="1" w:styleId="WW8Num20z6">
    <w:name w:val="WW8Num20z6"/>
    <w:rsid w:val="003711A2"/>
  </w:style>
  <w:style w:type="character" w:customStyle="1" w:styleId="WW8Num20z7">
    <w:name w:val="WW8Num20z7"/>
    <w:rsid w:val="003711A2"/>
  </w:style>
  <w:style w:type="character" w:customStyle="1" w:styleId="WW8Num20z8">
    <w:name w:val="WW8Num20z8"/>
    <w:rsid w:val="003711A2"/>
  </w:style>
  <w:style w:type="character" w:customStyle="1" w:styleId="WW8Num21z0">
    <w:name w:val="WW8Num21z0"/>
    <w:rsid w:val="003711A2"/>
  </w:style>
  <w:style w:type="character" w:customStyle="1" w:styleId="WW8Num21z1">
    <w:name w:val="WW8Num21z1"/>
    <w:rsid w:val="003711A2"/>
  </w:style>
  <w:style w:type="character" w:customStyle="1" w:styleId="WW8Num21z2">
    <w:name w:val="WW8Num21z2"/>
    <w:rsid w:val="003711A2"/>
  </w:style>
  <w:style w:type="character" w:customStyle="1" w:styleId="WW8Num21z3">
    <w:name w:val="WW8Num21z3"/>
    <w:rsid w:val="003711A2"/>
  </w:style>
  <w:style w:type="character" w:customStyle="1" w:styleId="WW8Num21z4">
    <w:name w:val="WW8Num21z4"/>
    <w:rsid w:val="003711A2"/>
  </w:style>
  <w:style w:type="character" w:customStyle="1" w:styleId="WW8Num21z5">
    <w:name w:val="WW8Num21z5"/>
    <w:rsid w:val="003711A2"/>
  </w:style>
  <w:style w:type="character" w:customStyle="1" w:styleId="WW8Num21z6">
    <w:name w:val="WW8Num21z6"/>
    <w:rsid w:val="003711A2"/>
  </w:style>
  <w:style w:type="character" w:customStyle="1" w:styleId="WW8Num21z7">
    <w:name w:val="WW8Num21z7"/>
    <w:rsid w:val="003711A2"/>
  </w:style>
  <w:style w:type="character" w:customStyle="1" w:styleId="WW8Num21z8">
    <w:name w:val="WW8Num21z8"/>
    <w:rsid w:val="003711A2"/>
  </w:style>
  <w:style w:type="character" w:customStyle="1" w:styleId="WW8Num22z0">
    <w:name w:val="WW8Num22z0"/>
    <w:rsid w:val="003711A2"/>
  </w:style>
  <w:style w:type="character" w:customStyle="1" w:styleId="WW8Num22z1">
    <w:name w:val="WW8Num22z1"/>
    <w:rsid w:val="003711A2"/>
  </w:style>
  <w:style w:type="character" w:customStyle="1" w:styleId="WW8Num22z2">
    <w:name w:val="WW8Num22z2"/>
    <w:rsid w:val="003711A2"/>
  </w:style>
  <w:style w:type="character" w:customStyle="1" w:styleId="WW8Num22z3">
    <w:name w:val="WW8Num22z3"/>
    <w:rsid w:val="003711A2"/>
  </w:style>
  <w:style w:type="character" w:customStyle="1" w:styleId="WW8Num22z4">
    <w:name w:val="WW8Num22z4"/>
    <w:rsid w:val="003711A2"/>
  </w:style>
  <w:style w:type="character" w:customStyle="1" w:styleId="WW8Num22z5">
    <w:name w:val="WW8Num22z5"/>
    <w:rsid w:val="003711A2"/>
  </w:style>
  <w:style w:type="character" w:customStyle="1" w:styleId="WW8Num22z6">
    <w:name w:val="WW8Num22z6"/>
    <w:rsid w:val="003711A2"/>
  </w:style>
  <w:style w:type="character" w:customStyle="1" w:styleId="WW8Num22z7">
    <w:name w:val="WW8Num22z7"/>
    <w:rsid w:val="003711A2"/>
  </w:style>
  <w:style w:type="character" w:customStyle="1" w:styleId="WW8Num22z8">
    <w:name w:val="WW8Num22z8"/>
    <w:rsid w:val="003711A2"/>
  </w:style>
  <w:style w:type="character" w:customStyle="1" w:styleId="WW8Num23z0">
    <w:name w:val="WW8Num23z0"/>
    <w:rsid w:val="003711A2"/>
    <w:rPr>
      <w:rFonts w:hint="default"/>
    </w:rPr>
  </w:style>
  <w:style w:type="character" w:customStyle="1" w:styleId="WW8Num23z1">
    <w:name w:val="WW8Num23z1"/>
    <w:rsid w:val="003711A2"/>
  </w:style>
  <w:style w:type="character" w:customStyle="1" w:styleId="WW8Num23z2">
    <w:name w:val="WW8Num23z2"/>
    <w:rsid w:val="003711A2"/>
  </w:style>
  <w:style w:type="character" w:customStyle="1" w:styleId="WW8Num23z3">
    <w:name w:val="WW8Num23z3"/>
    <w:rsid w:val="003711A2"/>
  </w:style>
  <w:style w:type="character" w:customStyle="1" w:styleId="WW8Num23z4">
    <w:name w:val="WW8Num23z4"/>
    <w:rsid w:val="003711A2"/>
  </w:style>
  <w:style w:type="character" w:customStyle="1" w:styleId="WW8Num23z5">
    <w:name w:val="WW8Num23z5"/>
    <w:rsid w:val="003711A2"/>
  </w:style>
  <w:style w:type="character" w:customStyle="1" w:styleId="WW8Num23z6">
    <w:name w:val="WW8Num23z6"/>
    <w:rsid w:val="003711A2"/>
  </w:style>
  <w:style w:type="character" w:customStyle="1" w:styleId="WW8Num23z7">
    <w:name w:val="WW8Num23z7"/>
    <w:rsid w:val="003711A2"/>
  </w:style>
  <w:style w:type="character" w:customStyle="1" w:styleId="WW8Num23z8">
    <w:name w:val="WW8Num23z8"/>
    <w:rsid w:val="003711A2"/>
  </w:style>
  <w:style w:type="character" w:customStyle="1" w:styleId="WW8Num24z0">
    <w:name w:val="WW8Num24z0"/>
    <w:rsid w:val="003711A2"/>
  </w:style>
  <w:style w:type="character" w:customStyle="1" w:styleId="WW8Num24z1">
    <w:name w:val="WW8Num24z1"/>
    <w:rsid w:val="003711A2"/>
  </w:style>
  <w:style w:type="character" w:customStyle="1" w:styleId="WW8Num24z2">
    <w:name w:val="WW8Num24z2"/>
    <w:rsid w:val="003711A2"/>
  </w:style>
  <w:style w:type="character" w:customStyle="1" w:styleId="WW8Num24z3">
    <w:name w:val="WW8Num24z3"/>
    <w:rsid w:val="003711A2"/>
  </w:style>
  <w:style w:type="character" w:customStyle="1" w:styleId="WW8Num24z4">
    <w:name w:val="WW8Num24z4"/>
    <w:rsid w:val="003711A2"/>
  </w:style>
  <w:style w:type="character" w:customStyle="1" w:styleId="WW8Num24z5">
    <w:name w:val="WW8Num24z5"/>
    <w:rsid w:val="003711A2"/>
  </w:style>
  <w:style w:type="character" w:customStyle="1" w:styleId="WW8Num24z6">
    <w:name w:val="WW8Num24z6"/>
    <w:rsid w:val="003711A2"/>
  </w:style>
  <w:style w:type="character" w:customStyle="1" w:styleId="WW8Num24z7">
    <w:name w:val="WW8Num24z7"/>
    <w:rsid w:val="003711A2"/>
  </w:style>
  <w:style w:type="character" w:customStyle="1" w:styleId="WW8Num24z8">
    <w:name w:val="WW8Num24z8"/>
    <w:rsid w:val="003711A2"/>
  </w:style>
  <w:style w:type="character" w:customStyle="1" w:styleId="WW8Num25z0">
    <w:name w:val="WW8Num25z0"/>
    <w:rsid w:val="003711A2"/>
    <w:rPr>
      <w:rFonts w:hint="default"/>
    </w:rPr>
  </w:style>
  <w:style w:type="character" w:customStyle="1" w:styleId="WW8Num26z0">
    <w:name w:val="WW8Num26z0"/>
    <w:rsid w:val="003711A2"/>
  </w:style>
  <w:style w:type="character" w:customStyle="1" w:styleId="WW8Num26z1">
    <w:name w:val="WW8Num26z1"/>
    <w:rsid w:val="003711A2"/>
  </w:style>
  <w:style w:type="character" w:customStyle="1" w:styleId="WW8Num26z2">
    <w:name w:val="WW8Num26z2"/>
    <w:rsid w:val="003711A2"/>
  </w:style>
  <w:style w:type="character" w:customStyle="1" w:styleId="WW8Num26z3">
    <w:name w:val="WW8Num26z3"/>
    <w:rsid w:val="003711A2"/>
  </w:style>
  <w:style w:type="character" w:customStyle="1" w:styleId="WW8Num26z4">
    <w:name w:val="WW8Num26z4"/>
    <w:rsid w:val="003711A2"/>
  </w:style>
  <w:style w:type="character" w:customStyle="1" w:styleId="WW8Num26z5">
    <w:name w:val="WW8Num26z5"/>
    <w:rsid w:val="003711A2"/>
  </w:style>
  <w:style w:type="character" w:customStyle="1" w:styleId="WW8Num26z6">
    <w:name w:val="WW8Num26z6"/>
    <w:rsid w:val="003711A2"/>
  </w:style>
  <w:style w:type="character" w:customStyle="1" w:styleId="WW8Num26z7">
    <w:name w:val="WW8Num26z7"/>
    <w:rsid w:val="003711A2"/>
  </w:style>
  <w:style w:type="character" w:customStyle="1" w:styleId="WW8Num26z8">
    <w:name w:val="WW8Num26z8"/>
    <w:rsid w:val="003711A2"/>
  </w:style>
  <w:style w:type="character" w:customStyle="1" w:styleId="WW8Num27z0">
    <w:name w:val="WW8Num27z0"/>
    <w:rsid w:val="003711A2"/>
    <w:rPr>
      <w:rFonts w:ascii="Symbol" w:hAnsi="Symbol" w:cs="Symbol" w:hint="default"/>
    </w:rPr>
  </w:style>
  <w:style w:type="character" w:customStyle="1" w:styleId="WW8Num27z1">
    <w:name w:val="WW8Num27z1"/>
    <w:rsid w:val="003711A2"/>
    <w:rPr>
      <w:rFonts w:ascii="Courier New" w:hAnsi="Courier New" w:cs="Courier New" w:hint="default"/>
    </w:rPr>
  </w:style>
  <w:style w:type="character" w:customStyle="1" w:styleId="WW8Num27z2">
    <w:name w:val="WW8Num27z2"/>
    <w:rsid w:val="003711A2"/>
    <w:rPr>
      <w:rFonts w:ascii="Wingdings" w:hAnsi="Wingdings" w:cs="Wingdings" w:hint="default"/>
    </w:rPr>
  </w:style>
  <w:style w:type="character" w:customStyle="1" w:styleId="WW8Num28z0">
    <w:name w:val="WW8Num28z0"/>
    <w:rsid w:val="003711A2"/>
  </w:style>
  <w:style w:type="character" w:customStyle="1" w:styleId="WW8Num28z1">
    <w:name w:val="WW8Num28z1"/>
    <w:rsid w:val="003711A2"/>
  </w:style>
  <w:style w:type="character" w:customStyle="1" w:styleId="WW8Num28z2">
    <w:name w:val="WW8Num28z2"/>
    <w:rsid w:val="003711A2"/>
  </w:style>
  <w:style w:type="character" w:customStyle="1" w:styleId="WW8Num28z3">
    <w:name w:val="WW8Num28z3"/>
    <w:rsid w:val="003711A2"/>
  </w:style>
  <w:style w:type="character" w:customStyle="1" w:styleId="WW8Num28z4">
    <w:name w:val="WW8Num28z4"/>
    <w:rsid w:val="003711A2"/>
  </w:style>
  <w:style w:type="character" w:customStyle="1" w:styleId="WW8Num28z5">
    <w:name w:val="WW8Num28z5"/>
    <w:rsid w:val="003711A2"/>
  </w:style>
  <w:style w:type="character" w:customStyle="1" w:styleId="WW8Num28z6">
    <w:name w:val="WW8Num28z6"/>
    <w:rsid w:val="003711A2"/>
  </w:style>
  <w:style w:type="character" w:customStyle="1" w:styleId="WW8Num28z7">
    <w:name w:val="WW8Num28z7"/>
    <w:rsid w:val="003711A2"/>
  </w:style>
  <w:style w:type="character" w:customStyle="1" w:styleId="WW8Num28z8">
    <w:name w:val="WW8Num28z8"/>
    <w:rsid w:val="003711A2"/>
  </w:style>
  <w:style w:type="character" w:customStyle="1" w:styleId="WW8Num29z0">
    <w:name w:val="WW8Num29z0"/>
    <w:rsid w:val="003711A2"/>
    <w:rPr>
      <w:rFonts w:ascii="Symbol" w:hAnsi="Symbol" w:cs="Symbol" w:hint="default"/>
      <w:sz w:val="20"/>
    </w:rPr>
  </w:style>
  <w:style w:type="character" w:customStyle="1" w:styleId="WW8Num29z1">
    <w:name w:val="WW8Num29z1"/>
    <w:rsid w:val="003711A2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3711A2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3711A2"/>
    <w:rPr>
      <w:rFonts w:hint="default"/>
    </w:rPr>
  </w:style>
  <w:style w:type="character" w:customStyle="1" w:styleId="WW8Num30z1">
    <w:name w:val="WW8Num30z1"/>
    <w:rsid w:val="003711A2"/>
  </w:style>
  <w:style w:type="character" w:customStyle="1" w:styleId="WW8Num30z2">
    <w:name w:val="WW8Num30z2"/>
    <w:rsid w:val="003711A2"/>
  </w:style>
  <w:style w:type="character" w:customStyle="1" w:styleId="WW8Num30z3">
    <w:name w:val="WW8Num30z3"/>
    <w:rsid w:val="003711A2"/>
  </w:style>
  <w:style w:type="character" w:customStyle="1" w:styleId="WW8Num30z4">
    <w:name w:val="WW8Num30z4"/>
    <w:rsid w:val="003711A2"/>
  </w:style>
  <w:style w:type="character" w:customStyle="1" w:styleId="WW8Num30z5">
    <w:name w:val="WW8Num30z5"/>
    <w:rsid w:val="003711A2"/>
  </w:style>
  <w:style w:type="character" w:customStyle="1" w:styleId="WW8Num30z6">
    <w:name w:val="WW8Num30z6"/>
    <w:rsid w:val="003711A2"/>
  </w:style>
  <w:style w:type="character" w:customStyle="1" w:styleId="WW8Num30z7">
    <w:name w:val="WW8Num30z7"/>
    <w:rsid w:val="003711A2"/>
  </w:style>
  <w:style w:type="character" w:customStyle="1" w:styleId="WW8Num30z8">
    <w:name w:val="WW8Num30z8"/>
    <w:rsid w:val="003711A2"/>
  </w:style>
  <w:style w:type="character" w:customStyle="1" w:styleId="WW8Num31z0">
    <w:name w:val="WW8Num31z0"/>
    <w:rsid w:val="003711A2"/>
  </w:style>
  <w:style w:type="character" w:customStyle="1" w:styleId="WW8Num31z1">
    <w:name w:val="WW8Num31z1"/>
    <w:rsid w:val="003711A2"/>
  </w:style>
  <w:style w:type="character" w:customStyle="1" w:styleId="WW8Num31z2">
    <w:name w:val="WW8Num31z2"/>
    <w:rsid w:val="003711A2"/>
  </w:style>
  <w:style w:type="character" w:customStyle="1" w:styleId="WW8Num31z3">
    <w:name w:val="WW8Num31z3"/>
    <w:rsid w:val="003711A2"/>
  </w:style>
  <w:style w:type="character" w:customStyle="1" w:styleId="WW8Num31z4">
    <w:name w:val="WW8Num31z4"/>
    <w:rsid w:val="003711A2"/>
  </w:style>
  <w:style w:type="character" w:customStyle="1" w:styleId="WW8Num31z5">
    <w:name w:val="WW8Num31z5"/>
    <w:rsid w:val="003711A2"/>
  </w:style>
  <w:style w:type="character" w:customStyle="1" w:styleId="WW8Num31z6">
    <w:name w:val="WW8Num31z6"/>
    <w:rsid w:val="003711A2"/>
  </w:style>
  <w:style w:type="character" w:customStyle="1" w:styleId="WW8Num31z7">
    <w:name w:val="WW8Num31z7"/>
    <w:rsid w:val="003711A2"/>
  </w:style>
  <w:style w:type="character" w:customStyle="1" w:styleId="WW8Num31z8">
    <w:name w:val="WW8Num31z8"/>
    <w:rsid w:val="003711A2"/>
  </w:style>
  <w:style w:type="character" w:customStyle="1" w:styleId="12">
    <w:name w:val="Основной шрифт абзаца1"/>
    <w:rsid w:val="003711A2"/>
  </w:style>
  <w:style w:type="character" w:customStyle="1" w:styleId="23">
    <w:name w:val="Основной текст 2 Знак"/>
    <w:rsid w:val="003711A2"/>
    <w:rPr>
      <w:sz w:val="24"/>
      <w:lang w:val="ru-RU" w:eastAsia="ar-SA" w:bidi="ar-SA"/>
    </w:rPr>
  </w:style>
  <w:style w:type="character" w:customStyle="1" w:styleId="rvts6">
    <w:name w:val="rvts6"/>
    <w:basedOn w:val="12"/>
    <w:rsid w:val="003711A2"/>
  </w:style>
  <w:style w:type="character" w:customStyle="1" w:styleId="af0">
    <w:name w:val="Маркеры списка"/>
    <w:rsid w:val="003711A2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3711A2"/>
  </w:style>
  <w:style w:type="paragraph" w:customStyle="1" w:styleId="af2">
    <w:name w:val="Заголовок"/>
    <w:basedOn w:val="a"/>
    <w:next w:val="af3"/>
    <w:rsid w:val="003711A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3711A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rsid w:val="003711A2"/>
    <w:rPr>
      <w:rFonts w:ascii="Calibri" w:eastAsia="Times New Roman" w:hAnsi="Calibri" w:cs="Calibri"/>
      <w:lang w:eastAsia="ar-SA"/>
    </w:rPr>
  </w:style>
  <w:style w:type="paragraph" w:styleId="af5">
    <w:name w:val="List"/>
    <w:basedOn w:val="af3"/>
    <w:rsid w:val="003711A2"/>
    <w:rPr>
      <w:rFonts w:cs="Mangal"/>
    </w:rPr>
  </w:style>
  <w:style w:type="paragraph" w:customStyle="1" w:styleId="32">
    <w:name w:val="Название3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4">
    <w:name w:val="Название2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6">
    <w:name w:val="Абзац списка2"/>
    <w:basedOn w:val="a"/>
    <w:rsid w:val="003711A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Знак"/>
    <w:basedOn w:val="a"/>
    <w:rsid w:val="003711A2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210">
    <w:name w:val="Основной текст 21"/>
    <w:basedOn w:val="a"/>
    <w:rsid w:val="003711A2"/>
    <w:pPr>
      <w:suppressAutoHyphens/>
      <w:jc w:val="both"/>
    </w:pPr>
    <w:rPr>
      <w:rFonts w:ascii="Calibri" w:eastAsia="Calibri" w:hAnsi="Calibri" w:cs="Calibri"/>
      <w:sz w:val="24"/>
      <w:lang w:eastAsia="ar-SA"/>
    </w:rPr>
  </w:style>
  <w:style w:type="paragraph" w:customStyle="1" w:styleId="af7">
    <w:name w:val="Знак Знак Знак Знак"/>
    <w:basedOn w:val="a"/>
    <w:rsid w:val="003711A2"/>
    <w:pPr>
      <w:tabs>
        <w:tab w:val="left" w:pos="1287"/>
      </w:tabs>
      <w:suppressAutoHyphens/>
      <w:spacing w:after="160" w:line="240" w:lineRule="exact"/>
      <w:ind w:left="1287" w:hanging="360"/>
      <w:jc w:val="both"/>
    </w:pPr>
    <w:rPr>
      <w:rFonts w:ascii="Verdana" w:hAnsi="Verdana" w:cs="Arial"/>
      <w:lang w:val="en-US" w:eastAsia="ar-SA"/>
    </w:rPr>
  </w:style>
  <w:style w:type="paragraph" w:customStyle="1" w:styleId="af8">
    <w:name w:val="Содержимое таблицы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rsid w:val="003711A2"/>
    <w:pPr>
      <w:jc w:val="center"/>
    </w:pPr>
    <w:rPr>
      <w:b/>
      <w:bCs/>
    </w:rPr>
  </w:style>
  <w:style w:type="paragraph" w:customStyle="1" w:styleId="afa">
    <w:name w:val="Содержимое врезки"/>
    <w:basedOn w:val="af3"/>
    <w:rsid w:val="0037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E232DBFD75EEA1C96BD03F7E3F0FEE1133BAD37466D07A4DDA700D84E3EC29B35E72334EE130E5B3wEJ" TargetMode="Externa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9.xml"/><Relationship Id="rId10" Type="http://schemas.openxmlformats.org/officeDocument/2006/relationships/hyperlink" Target="consultantplus://offline/ref=8CE232DBFD75EEA1C96BD03F7E3F0FEE1133BAD37466D07A4DDA700D84E3EC29B35E72334EE133EAB3w5J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://zaporojskoe.spblenobl.ru/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6B28-F414-4535-B988-0E38E806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5829</Words>
  <Characters>33228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66</cp:revision>
  <cp:lastPrinted>2018-01-30T15:08:00Z</cp:lastPrinted>
  <dcterms:created xsi:type="dcterms:W3CDTF">2016-01-26T09:41:00Z</dcterms:created>
  <dcterms:modified xsi:type="dcterms:W3CDTF">2018-01-30T15:09:00Z</dcterms:modified>
</cp:coreProperties>
</file>