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22" w:rsidRPr="00FF1A5D" w:rsidRDefault="00C16A22" w:rsidP="00847CF8">
      <w:pPr>
        <w:jc w:val="center"/>
        <w:rPr>
          <w:noProof/>
        </w:rPr>
      </w:pPr>
    </w:p>
    <w:p w:rsidR="00C16A22" w:rsidRPr="00FF1A5D" w:rsidRDefault="00C16A22" w:rsidP="00FF1A5D">
      <w:pPr>
        <w:jc w:val="center"/>
      </w:pPr>
    </w:p>
    <w:p w:rsidR="00C16A22" w:rsidRPr="00FF1A5D" w:rsidRDefault="00C16A22" w:rsidP="00575019">
      <w:pPr>
        <w:ind w:firstLine="708"/>
      </w:pPr>
      <w:r w:rsidRPr="00FF1A5D">
        <w:t xml:space="preserve">Администрация муниципального образования </w:t>
      </w:r>
      <w:r>
        <w:t>Запорожское</w:t>
      </w:r>
      <w:r w:rsidRPr="00FF1A5D">
        <w:t xml:space="preserve"> сельское поселение</w:t>
      </w:r>
    </w:p>
    <w:p w:rsidR="00C16A22" w:rsidRPr="00FF1A5D" w:rsidRDefault="00C16A22" w:rsidP="00FF1A5D">
      <w:r w:rsidRPr="00FF1A5D">
        <w:t>муниципального образования Приозерский муниципальный район Ленинградской области</w:t>
      </w:r>
    </w:p>
    <w:p w:rsidR="00C16A22" w:rsidRPr="00FF1A5D" w:rsidRDefault="00C16A22" w:rsidP="00FF1A5D">
      <w:pPr>
        <w:jc w:val="center"/>
      </w:pPr>
    </w:p>
    <w:p w:rsidR="00C16A22" w:rsidRPr="00FF1A5D" w:rsidRDefault="00C16A22" w:rsidP="00FF1A5D">
      <w:pPr>
        <w:jc w:val="center"/>
      </w:pPr>
    </w:p>
    <w:p w:rsidR="00C16A22" w:rsidRPr="00575019" w:rsidRDefault="00C16A22" w:rsidP="00FF1A5D">
      <w:pPr>
        <w:jc w:val="center"/>
        <w:rPr>
          <w:b/>
          <w:sz w:val="28"/>
          <w:szCs w:val="28"/>
        </w:rPr>
      </w:pPr>
      <w:r w:rsidRPr="00575019">
        <w:rPr>
          <w:b/>
          <w:sz w:val="28"/>
          <w:szCs w:val="28"/>
        </w:rPr>
        <w:t>П О С Т А Н О В Л Е Н И Е</w:t>
      </w:r>
    </w:p>
    <w:p w:rsidR="00C16A22" w:rsidRDefault="00C16A22" w:rsidP="00956624">
      <w:pPr>
        <w:rPr>
          <w:sz w:val="28"/>
          <w:szCs w:val="28"/>
        </w:rPr>
      </w:pPr>
    </w:p>
    <w:p w:rsidR="00C16A22" w:rsidRPr="00575019" w:rsidRDefault="00C16A22" w:rsidP="00956624">
      <w:pPr>
        <w:rPr>
          <w:sz w:val="28"/>
          <w:szCs w:val="28"/>
        </w:rPr>
      </w:pPr>
      <w:r>
        <w:rPr>
          <w:sz w:val="28"/>
          <w:szCs w:val="28"/>
        </w:rPr>
        <w:t>07 июля 2016 года</w:t>
      </w:r>
      <w:r w:rsidRPr="00C30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30A2A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C30A2A">
        <w:rPr>
          <w:sz w:val="28"/>
          <w:szCs w:val="28"/>
        </w:rPr>
        <w:t xml:space="preserve">№ </w:t>
      </w:r>
      <w:r>
        <w:rPr>
          <w:sz w:val="28"/>
          <w:szCs w:val="28"/>
        </w:rPr>
        <w:t>206</w:t>
      </w:r>
      <w:r w:rsidRPr="00575019">
        <w:rPr>
          <w:sz w:val="28"/>
          <w:szCs w:val="28"/>
        </w:rPr>
        <w:t xml:space="preserve">                 </w:t>
      </w:r>
    </w:p>
    <w:p w:rsidR="00C16A22" w:rsidRDefault="00C16A22" w:rsidP="00FF1A5D">
      <w:pPr>
        <w:rPr>
          <w:sz w:val="28"/>
          <w:szCs w:val="28"/>
        </w:rPr>
      </w:pPr>
    </w:p>
    <w:p w:rsidR="00C16A22" w:rsidRPr="00575019" w:rsidRDefault="00C16A22" w:rsidP="00FF1A5D">
      <w:pPr>
        <w:rPr>
          <w:sz w:val="28"/>
          <w:szCs w:val="28"/>
        </w:rPr>
      </w:pPr>
    </w:p>
    <w:p w:rsidR="00C16A22" w:rsidRPr="00575019" w:rsidRDefault="00C16A22" w:rsidP="00FF1A5D">
      <w:pPr>
        <w:rPr>
          <w:sz w:val="28"/>
          <w:szCs w:val="28"/>
        </w:rPr>
      </w:pPr>
      <w:r w:rsidRPr="00575019">
        <w:rPr>
          <w:sz w:val="28"/>
          <w:szCs w:val="28"/>
        </w:rPr>
        <w:t xml:space="preserve">Об утверждении отчета об исполнении </w:t>
      </w:r>
    </w:p>
    <w:p w:rsidR="00C16A22" w:rsidRPr="00575019" w:rsidRDefault="00C16A22" w:rsidP="00FF1A5D">
      <w:pPr>
        <w:rPr>
          <w:sz w:val="28"/>
          <w:szCs w:val="28"/>
        </w:rPr>
      </w:pPr>
      <w:r w:rsidRPr="00575019">
        <w:rPr>
          <w:sz w:val="28"/>
          <w:szCs w:val="28"/>
        </w:rPr>
        <w:t xml:space="preserve">бюджета МО </w:t>
      </w:r>
      <w:r>
        <w:rPr>
          <w:sz w:val="28"/>
          <w:szCs w:val="28"/>
        </w:rPr>
        <w:t>Запорожское</w:t>
      </w:r>
      <w:r w:rsidRPr="00575019">
        <w:rPr>
          <w:sz w:val="28"/>
          <w:szCs w:val="28"/>
        </w:rPr>
        <w:t xml:space="preserve"> сельское </w:t>
      </w:r>
    </w:p>
    <w:p w:rsidR="00C16A22" w:rsidRPr="00575019" w:rsidRDefault="00C16A22" w:rsidP="00FF1A5D">
      <w:pPr>
        <w:rPr>
          <w:sz w:val="28"/>
          <w:szCs w:val="28"/>
        </w:rPr>
      </w:pPr>
      <w:r w:rsidRPr="00575019">
        <w:rPr>
          <w:sz w:val="28"/>
          <w:szCs w:val="28"/>
        </w:rPr>
        <w:t xml:space="preserve">поселение за </w:t>
      </w:r>
      <w:r>
        <w:rPr>
          <w:sz w:val="28"/>
          <w:szCs w:val="28"/>
        </w:rPr>
        <w:t>полугодие 2016</w:t>
      </w:r>
      <w:r w:rsidRPr="0057501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C16A22" w:rsidRDefault="00C16A22" w:rsidP="00FF1A5D">
      <w:pPr>
        <w:rPr>
          <w:sz w:val="28"/>
          <w:szCs w:val="28"/>
        </w:rPr>
      </w:pPr>
    </w:p>
    <w:p w:rsidR="00C16A22" w:rsidRPr="00575019" w:rsidRDefault="00C16A22" w:rsidP="00FF1A5D">
      <w:pPr>
        <w:rPr>
          <w:sz w:val="28"/>
          <w:szCs w:val="28"/>
        </w:rPr>
      </w:pPr>
    </w:p>
    <w:p w:rsidR="00C16A22" w:rsidRPr="00575019" w:rsidRDefault="00C16A22" w:rsidP="00FF1A5D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         Рассмотрев итоги исполнения бюджета муниципального образования </w:t>
      </w:r>
      <w:r>
        <w:rPr>
          <w:sz w:val="28"/>
          <w:szCs w:val="28"/>
        </w:rPr>
        <w:t>Запорожское</w:t>
      </w:r>
      <w:r w:rsidRPr="00575019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за </w:t>
      </w:r>
      <w:r>
        <w:rPr>
          <w:sz w:val="28"/>
          <w:szCs w:val="28"/>
        </w:rPr>
        <w:t>полугодие</w:t>
      </w:r>
      <w:r w:rsidRPr="0057501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75019">
        <w:rPr>
          <w:sz w:val="28"/>
          <w:szCs w:val="28"/>
        </w:rPr>
        <w:t xml:space="preserve"> года, администрация муниципального образования </w:t>
      </w:r>
      <w:r>
        <w:rPr>
          <w:sz w:val="28"/>
          <w:szCs w:val="28"/>
        </w:rPr>
        <w:t>Запорожское</w:t>
      </w:r>
      <w:r w:rsidRPr="00575019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муниципального образования</w:t>
      </w:r>
      <w:r w:rsidRPr="00575019">
        <w:rPr>
          <w:sz w:val="28"/>
          <w:szCs w:val="28"/>
        </w:rPr>
        <w:t xml:space="preserve"> Приозерский муниципальный район Ленинградской области </w:t>
      </w:r>
      <w:r w:rsidRPr="00575019">
        <w:rPr>
          <w:b/>
          <w:sz w:val="28"/>
          <w:szCs w:val="28"/>
        </w:rPr>
        <w:t>ПОСТАНОВЛЯЕТ</w:t>
      </w:r>
      <w:r w:rsidRPr="00575019">
        <w:rPr>
          <w:sz w:val="28"/>
          <w:szCs w:val="28"/>
        </w:rPr>
        <w:t>:</w:t>
      </w:r>
    </w:p>
    <w:p w:rsidR="00C16A22" w:rsidRPr="00575019" w:rsidRDefault="00C16A22" w:rsidP="0005620A">
      <w:pPr>
        <w:jc w:val="both"/>
        <w:rPr>
          <w:sz w:val="28"/>
          <w:szCs w:val="28"/>
        </w:rPr>
      </w:pPr>
    </w:p>
    <w:p w:rsidR="00C16A22" w:rsidRPr="00575019" w:rsidRDefault="00C16A22" w:rsidP="0005620A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1.   Утвердить отчет об исполнении бюджета муниципального образования </w:t>
      </w:r>
      <w:r>
        <w:rPr>
          <w:sz w:val="28"/>
          <w:szCs w:val="28"/>
        </w:rPr>
        <w:t>Запорожское</w:t>
      </w:r>
      <w:r w:rsidRPr="00575019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за </w:t>
      </w:r>
      <w:r>
        <w:rPr>
          <w:sz w:val="28"/>
          <w:szCs w:val="28"/>
        </w:rPr>
        <w:t>полугодие</w:t>
      </w:r>
      <w:r w:rsidRPr="0057501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75019">
        <w:rPr>
          <w:sz w:val="28"/>
          <w:szCs w:val="28"/>
        </w:rPr>
        <w:t xml:space="preserve"> года:</w:t>
      </w:r>
    </w:p>
    <w:p w:rsidR="00C16A22" w:rsidRPr="00575019" w:rsidRDefault="00C16A22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в сумме  14 682,8</w:t>
      </w:r>
      <w:r w:rsidRPr="00575019">
        <w:rPr>
          <w:sz w:val="28"/>
          <w:szCs w:val="28"/>
        </w:rPr>
        <w:t xml:space="preserve"> тыс. руб. </w:t>
      </w:r>
    </w:p>
    <w:p w:rsidR="00C16A22" w:rsidRDefault="00C16A22" w:rsidP="0005620A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- по расходам в сумме </w:t>
      </w:r>
      <w:r>
        <w:rPr>
          <w:sz w:val="28"/>
          <w:szCs w:val="28"/>
        </w:rPr>
        <w:t xml:space="preserve">9 444,0 </w:t>
      </w:r>
      <w:r w:rsidRPr="00575019">
        <w:rPr>
          <w:sz w:val="28"/>
          <w:szCs w:val="28"/>
        </w:rPr>
        <w:t xml:space="preserve">тыс. руб. </w:t>
      </w:r>
    </w:p>
    <w:p w:rsidR="00C16A22" w:rsidRPr="00575019" w:rsidRDefault="00C16A22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профицит бюджета в сумме  5 238,8 тыс. руб. </w:t>
      </w:r>
    </w:p>
    <w:p w:rsidR="00C16A22" w:rsidRDefault="00C16A22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5019">
        <w:rPr>
          <w:sz w:val="28"/>
          <w:szCs w:val="28"/>
        </w:rPr>
        <w:t>численность муниципальных служащих и работников муниципальных учреждений, фактические затрат</w:t>
      </w:r>
      <w:r>
        <w:rPr>
          <w:sz w:val="28"/>
          <w:szCs w:val="28"/>
        </w:rPr>
        <w:t>ы на их содержание.</w:t>
      </w:r>
    </w:p>
    <w:p w:rsidR="00C16A22" w:rsidRDefault="00C16A22" w:rsidP="00CD2C37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Направить отчет об исполнении бюджета МО Запорожское сельское поселение за полугодие 2016 года в контрольно-счетный орган и совет депутатов муниципального образования Запорожское сельское поселение.</w:t>
      </w:r>
    </w:p>
    <w:p w:rsidR="00C16A22" w:rsidRDefault="00C16A22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доходы бюджета за полугодие 2016 года согласно Приложению 1.</w:t>
      </w:r>
    </w:p>
    <w:p w:rsidR="00C16A22" w:rsidRDefault="00C16A22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37B5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бюджета за полугодие 2016 года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согласно Приложению 2.</w:t>
      </w:r>
    </w:p>
    <w:p w:rsidR="00C16A22" w:rsidRDefault="00C16A22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расходы бюджета за полугодие 2016 года по разделам и подразделам, группам и подгруппам видов расходов, целевым статьям (муниципальным программа и непрограммным направлениям деятельности), классификации расходов бюджетов согласно Приложению 3.</w:t>
      </w:r>
    </w:p>
    <w:p w:rsidR="00C16A22" w:rsidRDefault="00C16A22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D4D06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ведомственную структуру расходов бюджета за полугодие 2016 года согласно Приложению 4.</w:t>
      </w:r>
    </w:p>
    <w:p w:rsidR="00C16A22" w:rsidRDefault="00C16A22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источники внутреннего финансирования дефицита бюджета за полугодие 2016 года согласно Приложению 5.</w:t>
      </w:r>
    </w:p>
    <w:p w:rsidR="00C16A22" w:rsidRPr="00AD4D06" w:rsidRDefault="00C16A22" w:rsidP="00AD4D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D4D06">
        <w:t xml:space="preserve"> </w:t>
      </w:r>
      <w:r>
        <w:rPr>
          <w:sz w:val="28"/>
          <w:szCs w:val="28"/>
        </w:rPr>
        <w:t xml:space="preserve">Утвердить отчет </w:t>
      </w:r>
      <w:r w:rsidRPr="00AD4D06">
        <w:rPr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  <w:r>
        <w:rPr>
          <w:sz w:val="28"/>
          <w:szCs w:val="28"/>
        </w:rPr>
        <w:t xml:space="preserve"> за полугодие 2016</w:t>
      </w:r>
      <w:r w:rsidRPr="00AD4D0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6.</w:t>
      </w:r>
    </w:p>
    <w:p w:rsidR="00C16A22" w:rsidRDefault="00C16A22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75019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подлежит официальному опубликованию в газете «Красная звезда».</w:t>
      </w:r>
    </w:p>
    <w:p w:rsidR="00C16A22" w:rsidRPr="00575019" w:rsidRDefault="00C16A22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Настоящее постановление </w:t>
      </w:r>
      <w:r w:rsidRPr="00575019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на </w:t>
      </w:r>
      <w:r w:rsidRPr="00575019">
        <w:rPr>
          <w:sz w:val="28"/>
          <w:szCs w:val="28"/>
        </w:rPr>
        <w:t xml:space="preserve">следующий день после </w:t>
      </w:r>
      <w:r>
        <w:rPr>
          <w:sz w:val="28"/>
          <w:szCs w:val="28"/>
        </w:rPr>
        <w:t xml:space="preserve">его </w:t>
      </w:r>
      <w:r w:rsidRPr="00575019">
        <w:rPr>
          <w:sz w:val="28"/>
          <w:szCs w:val="28"/>
        </w:rPr>
        <w:t>официального опубликования.</w:t>
      </w:r>
    </w:p>
    <w:p w:rsidR="00C16A22" w:rsidRPr="00575019" w:rsidRDefault="00C16A22" w:rsidP="0005620A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 </w:t>
      </w:r>
    </w:p>
    <w:p w:rsidR="00C16A22" w:rsidRPr="00575019" w:rsidRDefault="00C16A22" w:rsidP="00FF1A5D">
      <w:pPr>
        <w:rPr>
          <w:sz w:val="28"/>
          <w:szCs w:val="28"/>
        </w:rPr>
      </w:pPr>
    </w:p>
    <w:p w:rsidR="00C16A22" w:rsidRDefault="00C16A22" w:rsidP="00FF1A5D">
      <w:pPr>
        <w:rPr>
          <w:sz w:val="28"/>
          <w:szCs w:val="28"/>
        </w:rPr>
      </w:pPr>
    </w:p>
    <w:p w:rsidR="00C16A22" w:rsidRPr="00575019" w:rsidRDefault="00C16A22" w:rsidP="00FF1A5D">
      <w:pPr>
        <w:rPr>
          <w:sz w:val="28"/>
          <w:szCs w:val="28"/>
        </w:rPr>
      </w:pPr>
    </w:p>
    <w:p w:rsidR="00C16A22" w:rsidRDefault="00C16A22" w:rsidP="00FF1A5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7501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А.В.Гапоненков</w:t>
      </w:r>
    </w:p>
    <w:p w:rsidR="00C16A22" w:rsidRPr="00FF1A5D" w:rsidRDefault="00C16A22" w:rsidP="00FF1A5D"/>
    <w:p w:rsidR="00C16A22" w:rsidRDefault="00C16A22" w:rsidP="00FF1A5D"/>
    <w:p w:rsidR="00C16A22" w:rsidRPr="00FF1A5D" w:rsidRDefault="00C16A22" w:rsidP="00FF1A5D"/>
    <w:p w:rsidR="00C16A22" w:rsidRDefault="00C16A22" w:rsidP="00FF1A5D"/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Default="00C16A22" w:rsidP="00D37180">
      <w:pPr>
        <w:rPr>
          <w:sz w:val="16"/>
          <w:szCs w:val="16"/>
        </w:rPr>
      </w:pPr>
    </w:p>
    <w:p w:rsidR="00C16A22" w:rsidRPr="00D37180" w:rsidRDefault="00C16A22" w:rsidP="00D37180">
      <w:pPr>
        <w:rPr>
          <w:sz w:val="16"/>
          <w:szCs w:val="16"/>
        </w:rPr>
      </w:pPr>
      <w:r>
        <w:rPr>
          <w:sz w:val="16"/>
          <w:szCs w:val="16"/>
        </w:rPr>
        <w:t>Е.А.Шишла</w:t>
      </w:r>
    </w:p>
    <w:p w:rsidR="00C16A22" w:rsidRPr="00D37180" w:rsidRDefault="00C16A22" w:rsidP="00D37180">
      <w:pPr>
        <w:rPr>
          <w:sz w:val="16"/>
          <w:szCs w:val="16"/>
        </w:rPr>
      </w:pPr>
      <w:r w:rsidRPr="00D37180">
        <w:rPr>
          <w:sz w:val="16"/>
          <w:szCs w:val="16"/>
        </w:rPr>
        <w:t xml:space="preserve"> 66-649</w:t>
      </w:r>
    </w:p>
    <w:p w:rsidR="00C16A22" w:rsidRPr="00D37180" w:rsidRDefault="00C16A22" w:rsidP="00FF1A5D">
      <w:pPr>
        <w:rPr>
          <w:sz w:val="16"/>
          <w:szCs w:val="16"/>
        </w:rPr>
      </w:pPr>
      <w:r w:rsidRPr="00D37180">
        <w:rPr>
          <w:sz w:val="16"/>
          <w:szCs w:val="16"/>
        </w:rPr>
        <w:t>Разослано: дело-2, прокуратура-1,</w:t>
      </w:r>
      <w:r>
        <w:rPr>
          <w:sz w:val="16"/>
          <w:szCs w:val="16"/>
        </w:rPr>
        <w:t xml:space="preserve"> КСО-1, совет депутатов МО Запорожское сельское поселение-1,</w:t>
      </w:r>
      <w:r w:rsidRPr="00D37180">
        <w:rPr>
          <w:sz w:val="16"/>
          <w:szCs w:val="16"/>
        </w:rPr>
        <w:t xml:space="preserve"> бухгалтерия- 1</w:t>
      </w:r>
      <w:r>
        <w:rPr>
          <w:sz w:val="16"/>
          <w:szCs w:val="16"/>
        </w:rPr>
        <w:t>.</w:t>
      </w:r>
    </w:p>
    <w:p w:rsidR="00C16A22" w:rsidRDefault="00C16A22" w:rsidP="00FF1A5D">
      <w:pPr>
        <w:rPr>
          <w:sz w:val="18"/>
          <w:szCs w:val="18"/>
        </w:rPr>
      </w:pPr>
    </w:p>
    <w:p w:rsidR="00C16A22" w:rsidRDefault="00C16A22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C16A22" w:rsidRDefault="00C16A22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C16A22" w:rsidRDefault="00C16A22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C16A22" w:rsidRDefault="00C16A22" w:rsidP="00847CF8">
      <w:pPr>
        <w:jc w:val="right"/>
        <w:rPr>
          <w:sz w:val="18"/>
          <w:szCs w:val="18"/>
        </w:rPr>
      </w:pPr>
      <w:r w:rsidRPr="00A53793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07 июля 2016 года  № 206  </w:t>
      </w:r>
    </w:p>
    <w:p w:rsidR="00C16A22" w:rsidRDefault="00C16A22" w:rsidP="00465E62">
      <w:pPr>
        <w:jc w:val="center"/>
        <w:rPr>
          <w:sz w:val="18"/>
          <w:szCs w:val="18"/>
        </w:rPr>
      </w:pPr>
    </w:p>
    <w:p w:rsidR="00C16A22" w:rsidRDefault="00C16A22" w:rsidP="00377FD3">
      <w:pPr>
        <w:rPr>
          <w:sz w:val="18"/>
          <w:szCs w:val="18"/>
        </w:rPr>
      </w:pPr>
    </w:p>
    <w:p w:rsidR="00C16A22" w:rsidRDefault="00C16A22" w:rsidP="00465E62">
      <w:pPr>
        <w:jc w:val="center"/>
        <w:rPr>
          <w:sz w:val="18"/>
          <w:szCs w:val="18"/>
        </w:rPr>
      </w:pPr>
      <w:r>
        <w:rPr>
          <w:sz w:val="18"/>
          <w:szCs w:val="18"/>
        </w:rPr>
        <w:t>ДОХОДЫ БЮДЖЕТА</w:t>
      </w:r>
    </w:p>
    <w:p w:rsidR="00C16A22" w:rsidRDefault="00C16A22" w:rsidP="00465E6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МО Запорожское сельское поселение </w:t>
      </w:r>
    </w:p>
    <w:p w:rsidR="00C16A22" w:rsidRDefault="00C16A22" w:rsidP="00465E6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МО Приозерский муниципальный район Ленинградской области </w:t>
      </w:r>
    </w:p>
    <w:p w:rsidR="00C16A22" w:rsidRDefault="00C16A22" w:rsidP="00465E62">
      <w:pPr>
        <w:jc w:val="center"/>
        <w:rPr>
          <w:sz w:val="18"/>
          <w:szCs w:val="18"/>
        </w:rPr>
      </w:pPr>
      <w:r>
        <w:rPr>
          <w:sz w:val="18"/>
          <w:szCs w:val="18"/>
        </w:rPr>
        <w:t>по состоянию на 01.07.2016 года</w:t>
      </w:r>
    </w:p>
    <w:p w:rsidR="00C16A22" w:rsidRDefault="00C16A22" w:rsidP="00723F52">
      <w:pPr>
        <w:jc w:val="right"/>
        <w:rPr>
          <w:sz w:val="18"/>
          <w:szCs w:val="18"/>
        </w:rPr>
      </w:pPr>
      <w:r>
        <w:rPr>
          <w:sz w:val="18"/>
          <w:szCs w:val="18"/>
        </w:rPr>
        <w:t>тыс. руб.</w:t>
      </w:r>
    </w:p>
    <w:tbl>
      <w:tblPr>
        <w:tblStyle w:val="TableGrid"/>
        <w:tblW w:w="0" w:type="auto"/>
        <w:tblLook w:val="01E0"/>
      </w:tblPr>
      <w:tblGrid>
        <w:gridCol w:w="2808"/>
        <w:gridCol w:w="4320"/>
        <w:gridCol w:w="2340"/>
      </w:tblGrid>
      <w:tr w:rsidR="00C16A22">
        <w:tc>
          <w:tcPr>
            <w:tcW w:w="2808" w:type="dxa"/>
          </w:tcPr>
          <w:p w:rsidR="00C16A22" w:rsidRDefault="00C16A22" w:rsidP="00795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  <w:p w:rsidR="00C16A22" w:rsidRDefault="00C16A22" w:rsidP="007956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C16A22" w:rsidRDefault="00C16A22" w:rsidP="00795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дохода</w:t>
            </w:r>
          </w:p>
        </w:tc>
        <w:tc>
          <w:tcPr>
            <w:tcW w:w="2340" w:type="dxa"/>
          </w:tcPr>
          <w:p w:rsidR="00C16A22" w:rsidRDefault="00C16A22" w:rsidP="00795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</w:t>
            </w:r>
          </w:p>
        </w:tc>
      </w:tr>
      <w:tr w:rsidR="00C16A22">
        <w:tc>
          <w:tcPr>
            <w:tcW w:w="2808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0 00 00000 00 0000 000</w:t>
            </w:r>
          </w:p>
        </w:tc>
        <w:tc>
          <w:tcPr>
            <w:tcW w:w="4320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340" w:type="dxa"/>
          </w:tcPr>
          <w:p w:rsidR="00C16A22" w:rsidRPr="00EA5007" w:rsidRDefault="00C16A22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5 288,9</w:t>
            </w:r>
          </w:p>
        </w:tc>
      </w:tr>
      <w:tr w:rsidR="00C16A22">
        <w:tc>
          <w:tcPr>
            <w:tcW w:w="2808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4320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2340" w:type="dxa"/>
          </w:tcPr>
          <w:p w:rsidR="00C16A22" w:rsidRPr="0083007B" w:rsidRDefault="00C16A22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1 037,8</w:t>
            </w:r>
          </w:p>
        </w:tc>
      </w:tr>
      <w:tr w:rsidR="00C16A22">
        <w:tc>
          <w:tcPr>
            <w:tcW w:w="2808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0 01 02000 01 0000 000</w:t>
            </w:r>
          </w:p>
        </w:tc>
        <w:tc>
          <w:tcPr>
            <w:tcW w:w="4320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340" w:type="dxa"/>
          </w:tcPr>
          <w:p w:rsidR="00C16A22" w:rsidRDefault="00C16A22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1 037,8</w:t>
            </w:r>
          </w:p>
        </w:tc>
      </w:tr>
      <w:tr w:rsidR="00C16A22">
        <w:tc>
          <w:tcPr>
            <w:tcW w:w="2808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1 03 00000 01 0000 110</w:t>
            </w:r>
          </w:p>
        </w:tc>
        <w:tc>
          <w:tcPr>
            <w:tcW w:w="4320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2340" w:type="dxa"/>
          </w:tcPr>
          <w:p w:rsidR="00C16A22" w:rsidRPr="008B41F2" w:rsidRDefault="00C16A22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1 857,9</w:t>
            </w:r>
          </w:p>
        </w:tc>
      </w:tr>
      <w:tr w:rsidR="00C16A22">
        <w:tc>
          <w:tcPr>
            <w:tcW w:w="2808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1 03 02000 01 0000 110</w:t>
            </w:r>
          </w:p>
        </w:tc>
        <w:tc>
          <w:tcPr>
            <w:tcW w:w="4320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2340" w:type="dxa"/>
          </w:tcPr>
          <w:p w:rsidR="00C16A22" w:rsidRDefault="00C16A22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1 857,9</w:t>
            </w:r>
          </w:p>
        </w:tc>
      </w:tr>
      <w:tr w:rsidR="00C16A22">
        <w:tc>
          <w:tcPr>
            <w:tcW w:w="2808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1 06 00000 00 0000 000</w:t>
            </w:r>
          </w:p>
        </w:tc>
        <w:tc>
          <w:tcPr>
            <w:tcW w:w="4320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2340" w:type="dxa"/>
          </w:tcPr>
          <w:p w:rsidR="00C16A22" w:rsidRPr="00CE2099" w:rsidRDefault="00C16A22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2 199,5</w:t>
            </w:r>
          </w:p>
        </w:tc>
      </w:tr>
      <w:tr w:rsidR="00C16A22">
        <w:tc>
          <w:tcPr>
            <w:tcW w:w="2808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1 06 01000 00 0000 000</w:t>
            </w:r>
          </w:p>
        </w:tc>
        <w:tc>
          <w:tcPr>
            <w:tcW w:w="4320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340" w:type="dxa"/>
          </w:tcPr>
          <w:p w:rsidR="00C16A22" w:rsidRDefault="00C16A22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88,5</w:t>
            </w:r>
          </w:p>
        </w:tc>
      </w:tr>
      <w:tr w:rsidR="00C16A22">
        <w:tc>
          <w:tcPr>
            <w:tcW w:w="2808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1 06 06000 00 0000 000</w:t>
            </w:r>
          </w:p>
        </w:tc>
        <w:tc>
          <w:tcPr>
            <w:tcW w:w="4320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340" w:type="dxa"/>
          </w:tcPr>
          <w:p w:rsidR="00C16A22" w:rsidRDefault="00C16A22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2 111,0</w:t>
            </w:r>
          </w:p>
        </w:tc>
      </w:tr>
      <w:tr w:rsidR="00C16A22">
        <w:tc>
          <w:tcPr>
            <w:tcW w:w="2808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4320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340" w:type="dxa"/>
          </w:tcPr>
          <w:p w:rsidR="00C16A22" w:rsidRPr="00CE2099" w:rsidRDefault="00C16A22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15,1</w:t>
            </w:r>
          </w:p>
        </w:tc>
      </w:tr>
      <w:tr w:rsidR="00C16A22">
        <w:trPr>
          <w:trHeight w:val="356"/>
        </w:trPr>
        <w:tc>
          <w:tcPr>
            <w:tcW w:w="2808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1 11 00000 00 0000 000</w:t>
            </w:r>
          </w:p>
        </w:tc>
        <w:tc>
          <w:tcPr>
            <w:tcW w:w="4320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 w:rsidRPr="00067D6C">
              <w:rPr>
                <w:sz w:val="18"/>
                <w:szCs w:val="18"/>
              </w:rPr>
              <w:t>ДОХОДЫ ОТ ИСПОЛЬЗОВАНИЯ ИМУЩЕСТВА,</w:t>
            </w:r>
            <w:r>
              <w:rPr>
                <w:sz w:val="18"/>
                <w:szCs w:val="18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2340" w:type="dxa"/>
          </w:tcPr>
          <w:p w:rsidR="00C16A22" w:rsidRPr="00CE2099" w:rsidRDefault="00C16A22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148,6</w:t>
            </w:r>
          </w:p>
        </w:tc>
      </w:tr>
      <w:tr w:rsidR="00C16A22">
        <w:tc>
          <w:tcPr>
            <w:tcW w:w="2808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1 11 05035 10 0000 120</w:t>
            </w:r>
          </w:p>
        </w:tc>
        <w:tc>
          <w:tcPr>
            <w:tcW w:w="4320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340" w:type="dxa"/>
          </w:tcPr>
          <w:p w:rsidR="00C16A22" w:rsidRDefault="00C16A22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</w:tc>
      </w:tr>
      <w:tr w:rsidR="00C16A22">
        <w:tc>
          <w:tcPr>
            <w:tcW w:w="2808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4320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бюджетов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40" w:type="dxa"/>
          </w:tcPr>
          <w:p w:rsidR="00C16A22" w:rsidRDefault="00C16A22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</w:tr>
      <w:tr w:rsidR="00C16A22">
        <w:tc>
          <w:tcPr>
            <w:tcW w:w="2808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1 13 01995 10 0000 130</w:t>
            </w:r>
          </w:p>
        </w:tc>
        <w:tc>
          <w:tcPr>
            <w:tcW w:w="4320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340" w:type="dxa"/>
          </w:tcPr>
          <w:p w:rsidR="00C16A22" w:rsidRPr="00CE2099" w:rsidRDefault="00C16A22" w:rsidP="00D952A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16A22">
        <w:tc>
          <w:tcPr>
            <w:tcW w:w="2808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1 16 90050 10 0000 140</w:t>
            </w:r>
          </w:p>
        </w:tc>
        <w:tc>
          <w:tcPr>
            <w:tcW w:w="4320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40" w:type="dxa"/>
          </w:tcPr>
          <w:p w:rsidR="00C16A22" w:rsidRPr="00377FD3" w:rsidRDefault="00C16A22" w:rsidP="00D952A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16A22">
        <w:tc>
          <w:tcPr>
            <w:tcW w:w="2808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1 17 00000 00 0000 000</w:t>
            </w:r>
          </w:p>
        </w:tc>
        <w:tc>
          <w:tcPr>
            <w:tcW w:w="4320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340" w:type="dxa"/>
          </w:tcPr>
          <w:p w:rsidR="00C16A22" w:rsidRPr="00377FD3" w:rsidRDefault="00C16A22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</w:tr>
      <w:tr w:rsidR="00C16A22" w:rsidRPr="008B41F2">
        <w:tc>
          <w:tcPr>
            <w:tcW w:w="2808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1 17 01050 10 0000 180</w:t>
            </w:r>
          </w:p>
        </w:tc>
        <w:tc>
          <w:tcPr>
            <w:tcW w:w="4320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340" w:type="dxa"/>
          </w:tcPr>
          <w:p w:rsidR="00C16A22" w:rsidRPr="00377FD3" w:rsidRDefault="00C16A22" w:rsidP="00D952A6">
            <w:pPr>
              <w:jc w:val="right"/>
              <w:rPr>
                <w:sz w:val="18"/>
                <w:szCs w:val="18"/>
              </w:rPr>
            </w:pPr>
          </w:p>
        </w:tc>
      </w:tr>
      <w:tr w:rsidR="00C16A22" w:rsidRPr="008B41F2">
        <w:tc>
          <w:tcPr>
            <w:tcW w:w="2808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1 17 05050 10 0000 180</w:t>
            </w:r>
          </w:p>
        </w:tc>
        <w:tc>
          <w:tcPr>
            <w:tcW w:w="4320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340" w:type="dxa"/>
          </w:tcPr>
          <w:p w:rsidR="00C16A22" w:rsidRPr="00377FD3" w:rsidRDefault="00C16A22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16A22" w:rsidRPr="00CE2099">
        <w:tc>
          <w:tcPr>
            <w:tcW w:w="2808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2 00 00000 00 0000 000</w:t>
            </w:r>
          </w:p>
        </w:tc>
        <w:tc>
          <w:tcPr>
            <w:tcW w:w="4320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340" w:type="dxa"/>
          </w:tcPr>
          <w:p w:rsidR="00C16A22" w:rsidRPr="00CE2099" w:rsidRDefault="00C16A22" w:rsidP="009B23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9 393,9</w:t>
            </w:r>
          </w:p>
        </w:tc>
      </w:tr>
      <w:tr w:rsidR="00C16A22" w:rsidRPr="00CE2099">
        <w:tc>
          <w:tcPr>
            <w:tcW w:w="2808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2 02 01001 10 0000 151</w:t>
            </w:r>
          </w:p>
        </w:tc>
        <w:tc>
          <w:tcPr>
            <w:tcW w:w="4320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40" w:type="dxa"/>
          </w:tcPr>
          <w:p w:rsidR="00C16A22" w:rsidRPr="00646926" w:rsidRDefault="00C16A22" w:rsidP="009B23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2 590,1</w:t>
            </w:r>
          </w:p>
        </w:tc>
      </w:tr>
      <w:tr w:rsidR="00C16A22" w:rsidRPr="00CE2099">
        <w:tc>
          <w:tcPr>
            <w:tcW w:w="2808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2 02 02216 10 0000 151</w:t>
            </w:r>
          </w:p>
        </w:tc>
        <w:tc>
          <w:tcPr>
            <w:tcW w:w="4320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осуществление дорожной деятельности</w:t>
            </w:r>
          </w:p>
        </w:tc>
        <w:tc>
          <w:tcPr>
            <w:tcW w:w="2340" w:type="dxa"/>
          </w:tcPr>
          <w:p w:rsidR="00C16A22" w:rsidRDefault="00C16A22" w:rsidP="009B23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2 149,3</w:t>
            </w:r>
          </w:p>
        </w:tc>
      </w:tr>
      <w:tr w:rsidR="00C16A22" w:rsidRPr="00CE2099">
        <w:tc>
          <w:tcPr>
            <w:tcW w:w="2808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2 02 02999 10 0000 151 </w:t>
            </w:r>
          </w:p>
        </w:tc>
        <w:tc>
          <w:tcPr>
            <w:tcW w:w="4320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2340" w:type="dxa"/>
          </w:tcPr>
          <w:p w:rsidR="00C16A22" w:rsidRDefault="00C16A22" w:rsidP="009B23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2 356,5</w:t>
            </w:r>
          </w:p>
        </w:tc>
      </w:tr>
      <w:tr w:rsidR="00C16A22">
        <w:tc>
          <w:tcPr>
            <w:tcW w:w="2808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2 02 03015 10 0000 151</w:t>
            </w:r>
          </w:p>
        </w:tc>
        <w:tc>
          <w:tcPr>
            <w:tcW w:w="4320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0" w:type="dxa"/>
          </w:tcPr>
          <w:p w:rsidR="00C16A22" w:rsidRDefault="00C16A22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</w:tr>
      <w:tr w:rsidR="00C16A22">
        <w:tc>
          <w:tcPr>
            <w:tcW w:w="2808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2 02 03024 00 0000 151</w:t>
            </w:r>
          </w:p>
        </w:tc>
        <w:tc>
          <w:tcPr>
            <w:tcW w:w="4320" w:type="dxa"/>
          </w:tcPr>
          <w:p w:rsidR="00C16A22" w:rsidRDefault="00C16A2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2340" w:type="dxa"/>
          </w:tcPr>
          <w:p w:rsidR="00C16A22" w:rsidRDefault="00C16A22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</w:tr>
      <w:tr w:rsidR="00C16A22">
        <w:tc>
          <w:tcPr>
            <w:tcW w:w="2808" w:type="dxa"/>
          </w:tcPr>
          <w:p w:rsidR="00C16A22" w:rsidRDefault="00C16A22" w:rsidP="00B26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2 02 04999 10 0000 151</w:t>
            </w:r>
          </w:p>
        </w:tc>
        <w:tc>
          <w:tcPr>
            <w:tcW w:w="4320" w:type="dxa"/>
          </w:tcPr>
          <w:p w:rsidR="00C16A22" w:rsidRDefault="00C16A22" w:rsidP="00B26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340" w:type="dxa"/>
          </w:tcPr>
          <w:p w:rsidR="00C16A22" w:rsidRDefault="00C16A22" w:rsidP="00B26F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2 083,7</w:t>
            </w:r>
          </w:p>
        </w:tc>
      </w:tr>
      <w:tr w:rsidR="00C16A22">
        <w:tc>
          <w:tcPr>
            <w:tcW w:w="2808" w:type="dxa"/>
          </w:tcPr>
          <w:p w:rsidR="00C16A22" w:rsidRDefault="00C16A22" w:rsidP="00B26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2 19 05000 10 0000 151</w:t>
            </w:r>
          </w:p>
        </w:tc>
        <w:tc>
          <w:tcPr>
            <w:tcW w:w="4320" w:type="dxa"/>
          </w:tcPr>
          <w:p w:rsidR="00C16A22" w:rsidRDefault="00C16A22" w:rsidP="00B26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40" w:type="dxa"/>
          </w:tcPr>
          <w:p w:rsidR="00C16A22" w:rsidRDefault="00C16A22" w:rsidP="00B26F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-75,0</w:t>
            </w:r>
          </w:p>
        </w:tc>
      </w:tr>
      <w:tr w:rsidR="00C16A22" w:rsidRPr="00EF5183">
        <w:tc>
          <w:tcPr>
            <w:tcW w:w="2808" w:type="dxa"/>
          </w:tcPr>
          <w:p w:rsidR="00C16A22" w:rsidRPr="00EF5183" w:rsidRDefault="00C16A22" w:rsidP="00A2496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</w:tcPr>
          <w:p w:rsidR="00C16A22" w:rsidRPr="00EF5183" w:rsidRDefault="00C16A22" w:rsidP="00A24965">
            <w:pPr>
              <w:jc w:val="both"/>
              <w:rPr>
                <w:b/>
                <w:sz w:val="18"/>
                <w:szCs w:val="18"/>
              </w:rPr>
            </w:pPr>
            <w:r w:rsidRPr="00EF5183">
              <w:rPr>
                <w:b/>
                <w:sz w:val="18"/>
                <w:szCs w:val="18"/>
              </w:rPr>
              <w:t xml:space="preserve">Всего доходов </w:t>
            </w:r>
          </w:p>
        </w:tc>
        <w:tc>
          <w:tcPr>
            <w:tcW w:w="2340" w:type="dxa"/>
          </w:tcPr>
          <w:p w:rsidR="00C16A22" w:rsidRPr="00EF5183" w:rsidRDefault="00C16A22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14 682,8</w:t>
            </w:r>
          </w:p>
        </w:tc>
      </w:tr>
    </w:tbl>
    <w:p w:rsidR="00C16A22" w:rsidRDefault="00C16A22" w:rsidP="007324FC">
      <w:pPr>
        <w:jc w:val="right"/>
        <w:rPr>
          <w:sz w:val="18"/>
          <w:szCs w:val="18"/>
        </w:rPr>
      </w:pPr>
    </w:p>
    <w:p w:rsidR="00C16A22" w:rsidRDefault="00C16A22" w:rsidP="007324FC">
      <w:pPr>
        <w:jc w:val="right"/>
        <w:rPr>
          <w:sz w:val="18"/>
          <w:szCs w:val="18"/>
        </w:rPr>
      </w:pPr>
    </w:p>
    <w:p w:rsidR="00C16A22" w:rsidRDefault="00C16A22" w:rsidP="007324FC">
      <w:pPr>
        <w:jc w:val="right"/>
        <w:rPr>
          <w:sz w:val="18"/>
          <w:szCs w:val="18"/>
        </w:rPr>
      </w:pPr>
    </w:p>
    <w:p w:rsidR="00C16A22" w:rsidRDefault="00C16A22" w:rsidP="007324FC">
      <w:pPr>
        <w:jc w:val="right"/>
        <w:rPr>
          <w:sz w:val="18"/>
          <w:szCs w:val="18"/>
        </w:rPr>
      </w:pPr>
    </w:p>
    <w:p w:rsidR="00C16A22" w:rsidRDefault="00C16A22" w:rsidP="007324FC">
      <w:pPr>
        <w:jc w:val="right"/>
        <w:rPr>
          <w:sz w:val="18"/>
          <w:szCs w:val="18"/>
        </w:rPr>
      </w:pPr>
    </w:p>
    <w:p w:rsidR="00C16A22" w:rsidRDefault="00C16A22" w:rsidP="007324FC">
      <w:pPr>
        <w:jc w:val="right"/>
        <w:rPr>
          <w:sz w:val="18"/>
          <w:szCs w:val="18"/>
        </w:rPr>
      </w:pPr>
    </w:p>
    <w:p w:rsidR="00C16A22" w:rsidRDefault="00C16A22" w:rsidP="007324FC">
      <w:pPr>
        <w:jc w:val="right"/>
        <w:rPr>
          <w:sz w:val="18"/>
          <w:szCs w:val="18"/>
        </w:rPr>
      </w:pPr>
    </w:p>
    <w:p w:rsidR="00C16A22" w:rsidRDefault="00C16A22" w:rsidP="007324FC">
      <w:pPr>
        <w:jc w:val="right"/>
        <w:rPr>
          <w:sz w:val="18"/>
          <w:szCs w:val="18"/>
        </w:rPr>
      </w:pPr>
    </w:p>
    <w:p w:rsidR="00C16A22" w:rsidRDefault="00C16A22" w:rsidP="007324FC">
      <w:pPr>
        <w:jc w:val="right"/>
        <w:rPr>
          <w:sz w:val="18"/>
          <w:szCs w:val="18"/>
        </w:rPr>
      </w:pPr>
    </w:p>
    <w:p w:rsidR="00C16A22" w:rsidRDefault="00C16A22" w:rsidP="007324FC">
      <w:pPr>
        <w:jc w:val="right"/>
        <w:rPr>
          <w:sz w:val="18"/>
          <w:szCs w:val="18"/>
        </w:rPr>
      </w:pPr>
    </w:p>
    <w:p w:rsidR="00C16A22" w:rsidRDefault="00C16A22" w:rsidP="007324FC">
      <w:pPr>
        <w:jc w:val="right"/>
        <w:rPr>
          <w:sz w:val="18"/>
          <w:szCs w:val="18"/>
        </w:rPr>
      </w:pPr>
    </w:p>
    <w:p w:rsidR="00C16A22" w:rsidRDefault="00C16A22" w:rsidP="007324FC">
      <w:pPr>
        <w:jc w:val="right"/>
        <w:rPr>
          <w:sz w:val="18"/>
          <w:szCs w:val="18"/>
        </w:rPr>
      </w:pPr>
    </w:p>
    <w:p w:rsidR="00C16A22" w:rsidRDefault="00C16A22" w:rsidP="007324FC">
      <w:pPr>
        <w:jc w:val="right"/>
        <w:rPr>
          <w:sz w:val="18"/>
          <w:szCs w:val="18"/>
        </w:rPr>
      </w:pPr>
    </w:p>
    <w:p w:rsidR="00C16A22" w:rsidRDefault="00C16A22" w:rsidP="007324FC">
      <w:pPr>
        <w:jc w:val="right"/>
        <w:rPr>
          <w:sz w:val="18"/>
          <w:szCs w:val="18"/>
        </w:rPr>
      </w:pPr>
    </w:p>
    <w:p w:rsidR="00C16A22" w:rsidRDefault="00C16A22" w:rsidP="007324FC">
      <w:pPr>
        <w:jc w:val="right"/>
        <w:rPr>
          <w:sz w:val="18"/>
          <w:szCs w:val="18"/>
        </w:rPr>
      </w:pPr>
    </w:p>
    <w:p w:rsidR="00C16A22" w:rsidRDefault="00C16A22" w:rsidP="007324FC">
      <w:pPr>
        <w:jc w:val="right"/>
        <w:rPr>
          <w:sz w:val="18"/>
          <w:szCs w:val="18"/>
        </w:rPr>
      </w:pPr>
    </w:p>
    <w:p w:rsidR="00C16A22" w:rsidRDefault="00C16A22" w:rsidP="007324FC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C16A22" w:rsidRDefault="00C16A22" w:rsidP="007324FC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C16A22" w:rsidRDefault="00C16A22" w:rsidP="007324FC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C16A22" w:rsidRDefault="00C16A22" w:rsidP="00847CF8">
      <w:pPr>
        <w:jc w:val="right"/>
        <w:rPr>
          <w:sz w:val="18"/>
          <w:szCs w:val="18"/>
        </w:rPr>
      </w:pPr>
      <w:r w:rsidRPr="009E2147">
        <w:rPr>
          <w:sz w:val="18"/>
          <w:szCs w:val="18"/>
        </w:rPr>
        <w:t xml:space="preserve">от </w:t>
      </w:r>
      <w:r>
        <w:rPr>
          <w:sz w:val="18"/>
          <w:szCs w:val="18"/>
        </w:rPr>
        <w:t>07 июля</w:t>
      </w:r>
      <w:r w:rsidRPr="009E2147">
        <w:rPr>
          <w:sz w:val="18"/>
          <w:szCs w:val="18"/>
        </w:rPr>
        <w:t xml:space="preserve"> 20</w:t>
      </w:r>
      <w:r>
        <w:rPr>
          <w:sz w:val="18"/>
          <w:szCs w:val="18"/>
        </w:rPr>
        <w:t>16</w:t>
      </w:r>
      <w:r w:rsidRPr="009E2147">
        <w:rPr>
          <w:sz w:val="18"/>
          <w:szCs w:val="18"/>
        </w:rPr>
        <w:t xml:space="preserve"> года  № </w:t>
      </w:r>
      <w:r>
        <w:rPr>
          <w:sz w:val="18"/>
          <w:szCs w:val="18"/>
        </w:rPr>
        <w:t xml:space="preserve">206  </w:t>
      </w:r>
    </w:p>
    <w:p w:rsidR="00C16A22" w:rsidRDefault="00C16A22" w:rsidP="007324FC">
      <w:pPr>
        <w:jc w:val="right"/>
        <w:rPr>
          <w:sz w:val="18"/>
          <w:szCs w:val="18"/>
        </w:rPr>
      </w:pPr>
    </w:p>
    <w:tbl>
      <w:tblPr>
        <w:tblW w:w="10504" w:type="dxa"/>
        <w:tblInd w:w="-252" w:type="dxa"/>
        <w:tblLayout w:type="fixed"/>
        <w:tblLook w:val="0000"/>
      </w:tblPr>
      <w:tblGrid>
        <w:gridCol w:w="5896"/>
        <w:gridCol w:w="1664"/>
        <w:gridCol w:w="700"/>
        <w:gridCol w:w="740"/>
        <w:gridCol w:w="1440"/>
        <w:gridCol w:w="64"/>
      </w:tblGrid>
      <w:tr w:rsidR="00C16A22" w:rsidRPr="0086130C">
        <w:trPr>
          <w:gridAfter w:val="1"/>
          <w:wAfter w:w="64" w:type="dxa"/>
          <w:trHeight w:val="315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6A22" w:rsidRDefault="00C16A22" w:rsidP="009A513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РАСХОДЫ на 01.07.2016 года</w:t>
            </w:r>
          </w:p>
          <w:p w:rsidR="00C16A22" w:rsidRDefault="00C16A22" w:rsidP="00AB5995">
            <w:pPr>
              <w:jc w:val="center"/>
              <w:rPr>
                <w:b/>
                <w:bCs/>
                <w:sz w:val="26"/>
                <w:szCs w:val="26"/>
              </w:rPr>
            </w:pPr>
            <w:r w:rsidRPr="00BB3C0E">
              <w:rPr>
                <w:b/>
                <w:bCs/>
                <w:sz w:val="26"/>
                <w:szCs w:val="26"/>
              </w:rPr>
              <w:t xml:space="preserve">по целевым статьям                                                                                                                                              (муниципальным программам муниципального образования </w:t>
            </w:r>
            <w:r>
              <w:rPr>
                <w:b/>
                <w:bCs/>
                <w:sz w:val="26"/>
                <w:szCs w:val="26"/>
              </w:rPr>
              <w:t xml:space="preserve">Запорожское </w:t>
            </w:r>
            <w:r w:rsidRPr="00BB3C0E">
              <w:rPr>
                <w:b/>
                <w:bCs/>
                <w:sz w:val="26"/>
                <w:szCs w:val="26"/>
              </w:rPr>
              <w:t>сельское поселение       муниципального образования Приозерский муниципальный район Ленинградской области  и непрограм</w:t>
            </w:r>
            <w:r>
              <w:rPr>
                <w:b/>
                <w:bCs/>
                <w:sz w:val="26"/>
                <w:szCs w:val="26"/>
              </w:rPr>
              <w:t>м</w:t>
            </w:r>
            <w:r w:rsidRPr="00BB3C0E">
              <w:rPr>
                <w:b/>
                <w:bCs/>
                <w:sz w:val="26"/>
                <w:szCs w:val="26"/>
              </w:rPr>
              <w:t>ным направлениям деятельности), группам и подгруппам видов расходов, разделам  и подразделам классификации расходов бюджетов</w:t>
            </w:r>
          </w:p>
          <w:p w:rsidR="00C16A22" w:rsidRPr="0086130C" w:rsidRDefault="00C16A22" w:rsidP="009A51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16A22" w:rsidRPr="00537377">
        <w:tblPrEx>
          <w:tblLook w:val="00A0"/>
        </w:tblPrEx>
        <w:trPr>
          <w:trHeight w:val="615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537377" w:rsidRDefault="00C16A22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Наименование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6A22" w:rsidRPr="00537377" w:rsidRDefault="00C16A22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6A22" w:rsidRPr="00537377" w:rsidRDefault="00C16A22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ВР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22" w:rsidRPr="00537377" w:rsidRDefault="00C16A22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Рз, ПР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22" w:rsidRPr="00537377" w:rsidRDefault="00C16A22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  <w:r w:rsidRPr="00537377">
              <w:rPr>
                <w:b/>
                <w:bCs/>
              </w:rPr>
              <w:t>, тыс.руб.</w:t>
            </w: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537377" w:rsidRDefault="00C16A22" w:rsidP="00CC59F3">
            <w:pPr>
              <w:jc w:val="center"/>
            </w:pPr>
            <w:r w:rsidRPr="00537377"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22" w:rsidRPr="00537377" w:rsidRDefault="00C16A22" w:rsidP="00CC59F3">
            <w:pPr>
              <w:jc w:val="center"/>
            </w:pPr>
            <w:r w:rsidRPr="00537377"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22" w:rsidRPr="00537377" w:rsidRDefault="00C16A22" w:rsidP="00CC59F3">
            <w:pPr>
              <w:jc w:val="center"/>
            </w:pPr>
            <w:r w:rsidRPr="00537377"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A22" w:rsidRPr="00537377" w:rsidRDefault="00C16A22" w:rsidP="00CC59F3">
            <w:pPr>
              <w:jc w:val="center"/>
            </w:pPr>
            <w:r w:rsidRPr="00537377">
              <w:t>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A22" w:rsidRPr="00537377" w:rsidRDefault="00C16A22" w:rsidP="00CC59F3">
            <w:pPr>
              <w:ind w:hanging="261"/>
              <w:jc w:val="center"/>
            </w:pPr>
            <w:r w:rsidRPr="00537377">
              <w:t>5</w:t>
            </w:r>
          </w:p>
        </w:tc>
      </w:tr>
      <w:tr w:rsidR="00C16A22" w:rsidRPr="00537377">
        <w:tblPrEx>
          <w:tblLook w:val="00A0"/>
        </w:tblPrEx>
        <w:trPr>
          <w:trHeight w:val="9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9 444,0</w:t>
            </w:r>
          </w:p>
        </w:tc>
      </w:tr>
      <w:tr w:rsidR="00C16A22" w:rsidRPr="00537377">
        <w:tblPrEx>
          <w:tblLook w:val="00A0"/>
        </w:tblPrEx>
        <w:trPr>
          <w:trHeight w:val="69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МУНИЦИПАЛЬНАЯ ПРОГРАММА  "РАЗВИТИЕ КУЛЬТУРЫ   И ФИЗИЧЕСКОЙ КУЛЬТУРЫ В МУНИЦИПАЛЬНОМ ОБРАЗОВАНИИ"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1627,2</w:t>
            </w:r>
          </w:p>
        </w:tc>
      </w:tr>
      <w:tr w:rsidR="00C16A22" w:rsidRPr="00537377">
        <w:tblPrEx>
          <w:tblLook w:val="00A0"/>
        </w:tblPrEx>
        <w:trPr>
          <w:trHeight w:val="75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1258,1</w:t>
            </w:r>
          </w:p>
        </w:tc>
      </w:tr>
      <w:tr w:rsidR="00C16A22" w:rsidRPr="00537377">
        <w:tblPrEx>
          <w:tblLook w:val="00A0"/>
        </w:tblPrEx>
        <w:trPr>
          <w:trHeight w:val="45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Основное мероприятие "Развитие культурно-досуговой деятельности"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1258,1</w:t>
            </w:r>
          </w:p>
        </w:tc>
      </w:tr>
      <w:tr w:rsidR="00C16A22" w:rsidRPr="00537377">
        <w:tblPrEx>
          <w:tblLook w:val="00A0"/>
        </w:tblPrEx>
        <w:trPr>
          <w:trHeight w:val="43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Обеспечение деятельности муниципальных казенных учреждений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1258,1</w:t>
            </w: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 xml:space="preserve">Фонд оплаты труда казенных учреждений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670,5</w:t>
            </w:r>
          </w:p>
        </w:tc>
      </w:tr>
      <w:tr w:rsidR="00C16A22" w:rsidRPr="00537377">
        <w:tblPrEx>
          <w:tblLook w:val="00A0"/>
        </w:tblPrEx>
        <w:trPr>
          <w:trHeight w:val="12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0801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670,5</w:t>
            </w:r>
          </w:p>
        </w:tc>
      </w:tr>
      <w:tr w:rsidR="00C16A22" w:rsidRPr="00537377">
        <w:tblPrEx>
          <w:tblLook w:val="00A0"/>
        </w:tblPrEx>
        <w:trPr>
          <w:trHeight w:val="74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184,7</w:t>
            </w:r>
          </w:p>
        </w:tc>
      </w:tr>
      <w:tr w:rsidR="00C16A22" w:rsidRPr="00537377">
        <w:tblPrEx>
          <w:tblLook w:val="00A0"/>
        </w:tblPrEx>
        <w:trPr>
          <w:trHeight w:val="26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0801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184,7</w:t>
            </w:r>
          </w:p>
        </w:tc>
      </w:tr>
      <w:tr w:rsidR="00C16A22" w:rsidRPr="00537377">
        <w:tblPrEx>
          <w:tblLook w:val="00A0"/>
        </w:tblPrEx>
        <w:trPr>
          <w:trHeight w:val="32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402,8</w:t>
            </w: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0801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402,8</w:t>
            </w:r>
          </w:p>
        </w:tc>
      </w:tr>
      <w:tr w:rsidR="00C16A22" w:rsidRPr="00537377">
        <w:tblPrEx>
          <w:tblLook w:val="00A0"/>
        </w:tblPrEx>
        <w:trPr>
          <w:trHeight w:val="388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0801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61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 xml:space="preserve">Подпрограмма "Развитие и модернизация библиотечного дела  в муниципальном образовании "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23 3 00 00000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231,0</w:t>
            </w:r>
          </w:p>
        </w:tc>
      </w:tr>
      <w:tr w:rsidR="00C16A22" w:rsidRPr="00537377">
        <w:tblPrEx>
          <w:tblLook w:val="00A0"/>
        </w:tblPrEx>
        <w:trPr>
          <w:trHeight w:val="134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Основное мероприятие "Развитие и модернизация библиотечного дела в муниципальном образовании"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23 3 01 00000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231,0</w:t>
            </w:r>
          </w:p>
        </w:tc>
      </w:tr>
      <w:tr w:rsidR="00C16A22" w:rsidRPr="00537377">
        <w:tblPrEx>
          <w:tblLook w:val="00A0"/>
        </w:tblPrEx>
        <w:trPr>
          <w:trHeight w:val="294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Обеспечение деятельности муниципальных  казенных учреждений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231,0</w:t>
            </w:r>
          </w:p>
        </w:tc>
      </w:tr>
      <w:tr w:rsidR="00C16A22" w:rsidRPr="00537377">
        <w:tblPrEx>
          <w:tblLook w:val="00A0"/>
        </w:tblPrEx>
        <w:trPr>
          <w:trHeight w:val="8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Фонд оплаты труда казенных учреждений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147,3</w:t>
            </w:r>
          </w:p>
        </w:tc>
      </w:tr>
      <w:tr w:rsidR="00C16A22" w:rsidRPr="00537377">
        <w:tblPrEx>
          <w:tblLook w:val="00A0"/>
        </w:tblPrEx>
        <w:trPr>
          <w:trHeight w:val="16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0801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147,3</w:t>
            </w:r>
          </w:p>
        </w:tc>
      </w:tr>
      <w:tr w:rsidR="00C16A22" w:rsidRPr="00537377">
        <w:tblPrEx>
          <w:tblLook w:val="00A0"/>
        </w:tblPrEx>
        <w:trPr>
          <w:trHeight w:val="599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40,8</w:t>
            </w:r>
          </w:p>
        </w:tc>
      </w:tr>
      <w:tr w:rsidR="00C16A22" w:rsidRPr="00537377">
        <w:tblPrEx>
          <w:tblLook w:val="00A0"/>
        </w:tblPrEx>
        <w:trPr>
          <w:trHeight w:val="10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0801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40,8</w:t>
            </w:r>
          </w:p>
        </w:tc>
      </w:tr>
      <w:tr w:rsidR="00C16A22" w:rsidRPr="00537377">
        <w:tblPrEx>
          <w:tblLook w:val="00A0"/>
        </w:tblPrEx>
        <w:trPr>
          <w:trHeight w:val="18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42,9</w:t>
            </w: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0801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42,9</w:t>
            </w:r>
          </w:p>
        </w:tc>
      </w:tr>
      <w:tr w:rsidR="00C16A22" w:rsidRPr="00537377">
        <w:tblPrEx>
          <w:tblLook w:val="00A0"/>
        </w:tblPrEx>
        <w:trPr>
          <w:trHeight w:val="63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23 4 00 00000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138,1</w:t>
            </w:r>
          </w:p>
        </w:tc>
      </w:tr>
      <w:tr w:rsidR="00C16A22" w:rsidRPr="00537377">
        <w:tblPrEx>
          <w:tblLook w:val="00A0"/>
        </w:tblPrEx>
        <w:trPr>
          <w:trHeight w:val="52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23 4 01 00000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138,1</w:t>
            </w:r>
          </w:p>
        </w:tc>
      </w:tr>
      <w:tr w:rsidR="00C16A22" w:rsidRPr="00537377">
        <w:tblPrEx>
          <w:tblLook w:val="00A0"/>
        </w:tblPrEx>
        <w:trPr>
          <w:trHeight w:val="23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 xml:space="preserve">Обеспечение деятельности муниципальных  казенных учреждений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138,1</w:t>
            </w: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Фонд оплаты труда казенных учреждений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108,3</w:t>
            </w:r>
          </w:p>
        </w:tc>
      </w:tr>
      <w:tr w:rsidR="00C16A22" w:rsidRPr="00537377">
        <w:tblPrEx>
          <w:tblLook w:val="00A0"/>
        </w:tblPrEx>
        <w:trPr>
          <w:trHeight w:val="10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Физическая 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1101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108,3</w:t>
            </w:r>
          </w:p>
        </w:tc>
      </w:tr>
      <w:tr w:rsidR="00C16A22" w:rsidRPr="00537377">
        <w:tblPrEx>
          <w:tblLook w:val="00A0"/>
        </w:tblPrEx>
        <w:trPr>
          <w:trHeight w:val="72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29,8</w:t>
            </w:r>
          </w:p>
        </w:tc>
      </w:tr>
      <w:tr w:rsidR="00C16A22" w:rsidRPr="00537377">
        <w:tblPrEx>
          <w:tblLook w:val="00A0"/>
        </w:tblPrEx>
        <w:trPr>
          <w:trHeight w:val="7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Физическая 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1101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29,8</w:t>
            </w:r>
          </w:p>
        </w:tc>
      </w:tr>
      <w:tr w:rsidR="00C16A22" w:rsidRPr="00537377">
        <w:tblPrEx>
          <w:tblLook w:val="00A0"/>
        </w:tblPrEx>
        <w:trPr>
          <w:trHeight w:val="66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1327,9</w:t>
            </w:r>
          </w:p>
        </w:tc>
      </w:tr>
      <w:tr w:rsidR="00C16A22" w:rsidRPr="00537377">
        <w:tblPrEx>
          <w:tblLook w:val="00A0"/>
        </w:tblPrEx>
        <w:trPr>
          <w:trHeight w:val="64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«</w:t>
            </w:r>
            <w:r w:rsidRPr="00537377">
              <w:rPr>
                <w:b/>
                <w:bCs/>
              </w:rPr>
              <w:t>Развитие инженерной и социальной инфраструктуры в районах массовой жилой застройки</w:t>
            </w:r>
            <w:r>
              <w:rPr>
                <w:b/>
                <w:bCs/>
              </w:rPr>
              <w:t>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24 2 00 00000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1327,9</w:t>
            </w:r>
          </w:p>
        </w:tc>
      </w:tr>
      <w:tr w:rsidR="00C16A22" w:rsidRPr="00537377">
        <w:tblPrEx>
          <w:tblLook w:val="00A0"/>
        </w:tblPrEx>
        <w:trPr>
          <w:trHeight w:val="106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 xml:space="preserve">Основное мероприятие </w:t>
            </w:r>
            <w:r>
              <w:t>«</w:t>
            </w:r>
            <w:r w:rsidRPr="00537377">
              <w:t>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</w:t>
            </w:r>
            <w:r>
              <w:t>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1327,9</w:t>
            </w:r>
          </w:p>
        </w:tc>
      </w:tr>
      <w:tr w:rsidR="00C16A22" w:rsidRPr="00537377">
        <w:tblPrEx>
          <w:tblLook w:val="00A0"/>
        </w:tblPrEx>
        <w:trPr>
          <w:trHeight w:val="93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Обеспечение мероприятийпо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24 2 01 42430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40617B" w:rsidRDefault="00C16A22" w:rsidP="00CC59F3">
            <w:pPr>
              <w:ind w:hanging="261"/>
              <w:jc w:val="center"/>
              <w:rPr>
                <w:bCs/>
              </w:rPr>
            </w:pPr>
            <w:r>
              <w:rPr>
                <w:bCs/>
              </w:rPr>
              <w:t>1327,9</w:t>
            </w:r>
          </w:p>
        </w:tc>
      </w:tr>
      <w:tr w:rsidR="00C16A22" w:rsidRPr="00537377">
        <w:tblPrEx>
          <w:tblLook w:val="00A0"/>
        </w:tblPrEx>
        <w:trPr>
          <w:trHeight w:val="25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24 2 01 42430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40617B" w:rsidRDefault="00C16A22" w:rsidP="00CC59F3">
            <w:pPr>
              <w:ind w:hanging="261"/>
              <w:jc w:val="center"/>
              <w:rPr>
                <w:bCs/>
              </w:rPr>
            </w:pPr>
            <w:r>
              <w:rPr>
                <w:bCs/>
              </w:rPr>
              <w:t>1327,9</w:t>
            </w: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Другие вопросы в области национальной экономики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24 2 01 42430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0412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88515D" w:rsidRDefault="00C16A22" w:rsidP="00CC59F3">
            <w:pPr>
              <w:ind w:hanging="261"/>
              <w:jc w:val="center"/>
              <w:rPr>
                <w:bCs/>
              </w:rPr>
            </w:pPr>
            <w:r w:rsidRPr="0088515D">
              <w:rPr>
                <w:bCs/>
              </w:rPr>
              <w:t>1327,9</w:t>
            </w:r>
          </w:p>
        </w:tc>
      </w:tr>
      <w:tr w:rsidR="00C16A22" w:rsidRPr="00537377">
        <w:tblPrEx>
          <w:tblLook w:val="00A0"/>
        </w:tblPrEx>
        <w:trPr>
          <w:trHeight w:val="67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>
              <w:t xml:space="preserve">24 2 01 </w:t>
            </w:r>
            <w:r>
              <w:rPr>
                <w:lang w:val="en-US"/>
              </w:rPr>
              <w:t>S</w:t>
            </w:r>
            <w:r w:rsidRPr="00537377">
              <w:t>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27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 xml:space="preserve">24 2 01 </w:t>
            </w:r>
            <w:r>
              <w:rPr>
                <w:lang w:val="en-US"/>
              </w:rPr>
              <w:t>S</w:t>
            </w:r>
            <w:r w:rsidRPr="00537377">
              <w:t>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Другие вопросы в области национальной экономики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>
              <w:t xml:space="preserve">24 2 01 </w:t>
            </w:r>
            <w:r>
              <w:rPr>
                <w:lang w:val="en-US"/>
              </w:rPr>
              <w:t>S</w:t>
            </w:r>
            <w:r w:rsidRPr="00537377">
              <w:t>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0412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1659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 xml:space="preserve">МУНИЦИПАЛЬНАЯ ПРОГРАММА  </w:t>
            </w:r>
            <w:r>
              <w:rPr>
                <w:b/>
                <w:bCs/>
              </w:rPr>
              <w:t>«</w:t>
            </w:r>
            <w:r w:rsidRPr="00537377">
              <w:rPr>
                <w:b/>
                <w:bCs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</w:t>
            </w:r>
            <w:r>
              <w:rPr>
                <w:b/>
                <w:bCs/>
              </w:rPr>
              <w:t>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352,1</w:t>
            </w:r>
          </w:p>
        </w:tc>
      </w:tr>
      <w:tr w:rsidR="00C16A22" w:rsidRPr="00537377">
        <w:tblPrEx>
          <w:tblLook w:val="00A0"/>
        </w:tblPrEx>
        <w:trPr>
          <w:trHeight w:val="59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  <w:rPr>
                <w:b/>
                <w:bCs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27,9</w:t>
            </w:r>
          </w:p>
        </w:tc>
      </w:tr>
      <w:tr w:rsidR="00C16A22" w:rsidRPr="00537377">
        <w:tblPrEx>
          <w:tblLook w:val="00A0"/>
        </w:tblPrEx>
        <w:trPr>
          <w:trHeight w:val="59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9A00AC" w:rsidRDefault="00C16A22" w:rsidP="00CC59F3">
            <w:pPr>
              <w:rPr>
                <w:bCs/>
              </w:rPr>
            </w:pPr>
            <w:r>
              <w:rPr>
                <w:bCs/>
              </w:rPr>
              <w:t>Основное мероприятие «Повышение надежности и энергетической эффективности в коммунальных системах»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9A00AC" w:rsidRDefault="00C16A22" w:rsidP="00CC59F3">
            <w:pPr>
              <w:jc w:val="center"/>
              <w:rPr>
                <w:bCs/>
              </w:rPr>
            </w:pPr>
            <w:r>
              <w:rPr>
                <w:bCs/>
              </w:rP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9A00AC" w:rsidRDefault="00C16A22" w:rsidP="00CC59F3">
            <w:pPr>
              <w:jc w:val="center"/>
              <w:rPr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9A00AC" w:rsidRDefault="00C16A22" w:rsidP="00CC59F3">
            <w:pPr>
              <w:jc w:val="center"/>
              <w:rPr>
                <w:bCs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9A00AC" w:rsidRDefault="00C16A22" w:rsidP="00CC59F3">
            <w:pPr>
              <w:ind w:hanging="261"/>
              <w:jc w:val="center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C16A22" w:rsidRPr="00537377">
        <w:tblPrEx>
          <w:tblLook w:val="00A0"/>
        </w:tblPrEx>
        <w:trPr>
          <w:trHeight w:val="59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Default="00C16A22" w:rsidP="00CC59F3">
            <w:pPr>
              <w:rPr>
                <w:bCs/>
              </w:rPr>
            </w:pPr>
            <w:r>
              <w:rPr>
                <w:bCs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Default="00C16A22" w:rsidP="00CC59F3">
            <w:pPr>
              <w:jc w:val="center"/>
              <w:rPr>
                <w:bCs/>
              </w:rPr>
            </w:pPr>
            <w:r>
              <w:rPr>
                <w:bCs/>
              </w:rPr>
              <w:t>25 1 01 42460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9A00AC" w:rsidRDefault="00C16A22" w:rsidP="00CC59F3">
            <w:pPr>
              <w:jc w:val="center"/>
              <w:rPr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9A00AC" w:rsidRDefault="00C16A22" w:rsidP="00CC59F3">
            <w:pPr>
              <w:jc w:val="center"/>
              <w:rPr>
                <w:bCs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9A00AC" w:rsidRDefault="00C16A22" w:rsidP="00CC59F3">
            <w:pPr>
              <w:ind w:hanging="261"/>
              <w:jc w:val="center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C16A22" w:rsidRPr="00537377">
        <w:tblPrEx>
          <w:tblLook w:val="00A0"/>
        </w:tblPrEx>
        <w:trPr>
          <w:trHeight w:val="59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E217FC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E217FC">
            <w:pPr>
              <w:jc w:val="center"/>
            </w:pPr>
            <w:r>
              <w:t>25 2 01 4246</w:t>
            </w:r>
            <w:r w:rsidRPr="00537377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E217FC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E217FC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9A00AC" w:rsidRDefault="00C16A22" w:rsidP="00CC59F3">
            <w:pPr>
              <w:ind w:hanging="261"/>
              <w:jc w:val="center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C16A22" w:rsidRPr="00537377">
        <w:tblPrEx>
          <w:tblLook w:val="00A0"/>
        </w:tblPrEx>
        <w:trPr>
          <w:trHeight w:val="59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E217FC">
            <w:r w:rsidRPr="00537377">
              <w:t>Коммунальное хозяйство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E217FC">
            <w:pPr>
              <w:jc w:val="center"/>
            </w:pPr>
            <w:r>
              <w:t>25 2 01 4246</w:t>
            </w:r>
            <w:r w:rsidRPr="00537377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E217FC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E217FC">
            <w:pPr>
              <w:jc w:val="center"/>
            </w:pPr>
            <w:r w:rsidRPr="00537377">
              <w:t>0502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9A00AC" w:rsidRDefault="00C16A22" w:rsidP="00CC59F3">
            <w:pPr>
              <w:ind w:hanging="261"/>
              <w:jc w:val="center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C16A22" w:rsidRPr="00537377">
        <w:tblPrEx>
          <w:tblLook w:val="00A0"/>
        </w:tblPrEx>
        <w:trPr>
          <w:trHeight w:val="269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Подпрограмма "Газификация  муниципального образования"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25 2 00 00000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Основное мероприятие "Организация газоснабжения"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25 2 01 00000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45,0</w:t>
            </w:r>
          </w:p>
        </w:tc>
      </w:tr>
      <w:tr w:rsidR="00C16A22" w:rsidRPr="00537377">
        <w:tblPrEx>
          <w:tblLook w:val="00A0"/>
        </w:tblPrEx>
        <w:trPr>
          <w:trHeight w:val="12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Мероприятие по газификации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25 2 01 42480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45,0</w:t>
            </w:r>
          </w:p>
        </w:tc>
      </w:tr>
      <w:tr w:rsidR="00C16A22" w:rsidRPr="00537377">
        <w:tblPrEx>
          <w:tblLook w:val="00A0"/>
        </w:tblPrEx>
        <w:trPr>
          <w:trHeight w:val="38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25 2 01 42480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45,0</w:t>
            </w: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Коммунальное хозяйство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25 2 01 42480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0502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45,0</w:t>
            </w:r>
          </w:p>
        </w:tc>
      </w:tr>
      <w:tr w:rsidR="00C16A22" w:rsidRPr="00537377">
        <w:tblPrEx>
          <w:tblLook w:val="00A0"/>
        </w:tblPrEx>
        <w:trPr>
          <w:trHeight w:val="16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 xml:space="preserve">25 2 01 </w:t>
            </w:r>
            <w:r>
              <w:t>S</w:t>
            </w:r>
            <w:r w:rsidRPr="00537377"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61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 xml:space="preserve">25 2 01 </w:t>
            </w:r>
            <w:r>
              <w:t>S</w:t>
            </w:r>
            <w:r w:rsidRPr="00537377"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13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Коммунальное хозяйство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 xml:space="preserve">25 2 01 </w:t>
            </w:r>
            <w:r>
              <w:t>S</w:t>
            </w:r>
            <w:r w:rsidRPr="00537377"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0502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21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25 3 00 00000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170,1</w:t>
            </w:r>
          </w:p>
        </w:tc>
      </w:tr>
      <w:tr w:rsidR="00C16A22" w:rsidRPr="00537377">
        <w:tblPrEx>
          <w:tblLook w:val="00A0"/>
        </w:tblPrEx>
        <w:trPr>
          <w:trHeight w:val="54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Основное мероприятие "Обеспечение населения коммунальными ресурсами (услугами) холодного водоснабжения и водо</w:t>
            </w:r>
            <w:r>
              <w:t>о</w:t>
            </w:r>
            <w:r w:rsidRPr="00537377">
              <w:t>тведения"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25 3 01 00000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170,1</w:t>
            </w:r>
          </w:p>
        </w:tc>
      </w:tr>
      <w:tr w:rsidR="00C16A22" w:rsidRPr="00537377">
        <w:tblPrEx>
          <w:tblLook w:val="00A0"/>
        </w:tblPrEx>
        <w:trPr>
          <w:trHeight w:val="43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25 3 01 42490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170,1</w:t>
            </w:r>
          </w:p>
        </w:tc>
      </w:tr>
      <w:tr w:rsidR="00C16A22" w:rsidRPr="00537377">
        <w:tblPrEx>
          <w:tblLook w:val="00A0"/>
        </w:tblPrEx>
        <w:trPr>
          <w:trHeight w:val="67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25 3 01 42490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170,1</w:t>
            </w: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Коммунальное хозяйство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25 3 01 42490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0502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170,1</w:t>
            </w:r>
          </w:p>
        </w:tc>
      </w:tr>
      <w:tr w:rsidR="00C16A22" w:rsidRPr="00537377">
        <w:tblPrEx>
          <w:tblLook w:val="00A0"/>
        </w:tblPrEx>
        <w:trPr>
          <w:trHeight w:val="80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Подпрограмма "Поддержка преобразований в жилищно-коммунальной сфере на территории муниципального образования  в целях  обеспечения бытового обслуживания  населения, отвечающего стандартам качества бытового обслуживания"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25 4 00 00000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</w:tr>
      <w:tr w:rsidR="00C16A22" w:rsidRPr="00537377">
        <w:tblPrEx>
          <w:tblLook w:val="00A0"/>
        </w:tblPrEx>
        <w:trPr>
          <w:trHeight w:val="12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Основное мероприятие "Обеспечение бытового обслуживания населения"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25 4 01 00000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109,1</w:t>
            </w:r>
          </w:p>
        </w:tc>
      </w:tr>
      <w:tr w:rsidR="00C16A22" w:rsidRPr="00537377">
        <w:tblPrEx>
          <w:tblLook w:val="00A0"/>
        </w:tblPrEx>
        <w:trPr>
          <w:trHeight w:val="654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Субсидии юридическим лицам, оказывающим жилищно-коммунальные услуги, на компенсацию части затрат при оказании услуг  по тарифам не обеспечивающим возмещение издержек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25 4 01 46010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109,1</w:t>
            </w:r>
          </w:p>
        </w:tc>
      </w:tr>
      <w:tr w:rsidR="00C16A22" w:rsidRPr="00537377">
        <w:tblPrEx>
          <w:tblLook w:val="00A0"/>
        </w:tblPrEx>
        <w:trPr>
          <w:trHeight w:val="78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25 4 01 46010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109,1</w:t>
            </w: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Коммунальное хозяйство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25 4 01 46010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0502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109,1</w:t>
            </w:r>
          </w:p>
        </w:tc>
      </w:tr>
      <w:tr w:rsidR="00C16A22" w:rsidRPr="00537377">
        <w:tblPrEx>
          <w:tblLook w:val="00A0"/>
        </w:tblPrEx>
        <w:trPr>
          <w:trHeight w:val="64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МУНИЦИПАЛЬНАЯ ПРОГРАММА  "БЛАГОУСТРОЙСТВО ТЕРРИТОРИИ МУНИЦИПАЛЬНОГО ОБРАЗОВАНИЯ"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1122,9</w:t>
            </w: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26 0 01 00000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1122,9</w:t>
            </w: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 xml:space="preserve">Уличное освещение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26 0 01 42510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593,2</w:t>
            </w:r>
          </w:p>
        </w:tc>
      </w:tr>
      <w:tr w:rsidR="00C16A22" w:rsidRPr="00537377">
        <w:tblPrEx>
          <w:tblLook w:val="00A0"/>
        </w:tblPrEx>
        <w:trPr>
          <w:trHeight w:val="30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26 0 01 42510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593,2</w:t>
            </w:r>
          </w:p>
        </w:tc>
      </w:tr>
      <w:tr w:rsidR="00C16A22" w:rsidRPr="00537377">
        <w:tblPrEx>
          <w:tblLook w:val="00A0"/>
        </w:tblPrEx>
        <w:trPr>
          <w:trHeight w:val="10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Благоустройство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26 0 01 42510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0503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593,2</w:t>
            </w:r>
          </w:p>
        </w:tc>
      </w:tr>
      <w:tr w:rsidR="00C16A22" w:rsidRPr="00537377">
        <w:tblPrEx>
          <w:tblLook w:val="00A0"/>
        </w:tblPrEx>
        <w:trPr>
          <w:trHeight w:val="18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Благоустройство и озеленение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26 0 01 42520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472,5</w:t>
            </w:r>
          </w:p>
        </w:tc>
      </w:tr>
      <w:tr w:rsidR="00C16A22" w:rsidRPr="00537377">
        <w:tblPrEx>
          <w:tblLook w:val="00A0"/>
        </w:tblPrEx>
        <w:trPr>
          <w:trHeight w:val="24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26 0 01 42520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472,5</w:t>
            </w: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Благоустройство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26 0 01 42520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0503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472,5</w:t>
            </w:r>
          </w:p>
        </w:tc>
      </w:tr>
      <w:tr w:rsidR="00C16A22" w:rsidRPr="00537377">
        <w:tblPrEx>
          <w:tblLook w:val="00A0"/>
        </w:tblPrEx>
        <w:trPr>
          <w:trHeight w:val="114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 xml:space="preserve">Прочие мероприятия по благоустройству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26 0 01 42530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57,2</w:t>
            </w:r>
          </w:p>
        </w:tc>
      </w:tr>
      <w:tr w:rsidR="00C16A22" w:rsidRPr="00537377">
        <w:tblPrEx>
          <w:tblLook w:val="00A0"/>
        </w:tblPrEx>
        <w:trPr>
          <w:trHeight w:val="37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26 0 01 42530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57,2</w:t>
            </w:r>
          </w:p>
        </w:tc>
      </w:tr>
      <w:tr w:rsidR="00C16A22" w:rsidRPr="00537377">
        <w:tblPrEx>
          <w:tblLook w:val="00A0"/>
        </w:tblPrEx>
        <w:trPr>
          <w:trHeight w:val="174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Благоустройство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26 0 01 42530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0503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57,2</w:t>
            </w: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Основное мероприятие "Охрана окружающей среды"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26 0 02 00000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12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Мероприятия по охране окружающей среды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26 0 02 42540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20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26 0 02 42540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Благоустройство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26 0 02 42540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0503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60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МУНИЦИПАЛЬНАЯ ПРОГРАММА  "РАЗВИТИЕ АВТОМОБИЛЬНЫХ ДОРОГ МУНИЦИПАЛЬНОГО ОБРАЗОВАНИЯ"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D7415" w:rsidRDefault="00C16A22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1313,4</w:t>
            </w:r>
          </w:p>
        </w:tc>
      </w:tr>
      <w:tr w:rsidR="00C16A22" w:rsidRPr="00537377">
        <w:tblPrEx>
          <w:tblLook w:val="00A0"/>
        </w:tblPrEx>
        <w:trPr>
          <w:trHeight w:val="12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Основное мероприятие "Содержание автомобильных дорог"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28 0 01 00000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407C7A" w:rsidRDefault="00C16A22" w:rsidP="00CC59F3">
            <w:pPr>
              <w:ind w:hanging="261"/>
              <w:jc w:val="center"/>
            </w:pPr>
            <w:r>
              <w:t>330,0</w:t>
            </w:r>
          </w:p>
        </w:tc>
      </w:tr>
      <w:tr w:rsidR="00C16A22" w:rsidRPr="00537377">
        <w:tblPrEx>
          <w:tblLook w:val="00A0"/>
        </w:tblPrEx>
        <w:trPr>
          <w:trHeight w:val="10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Мероприятия по содержанию автомобильных дорог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28 0 01 42260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330,0</w:t>
            </w:r>
          </w:p>
        </w:tc>
      </w:tr>
      <w:tr w:rsidR="00C16A22" w:rsidRPr="00537377">
        <w:tblPrEx>
          <w:tblLook w:val="00A0"/>
        </w:tblPrEx>
        <w:trPr>
          <w:trHeight w:val="36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28 0 01 42260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330,0</w:t>
            </w: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Дорожное хозяйство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28 0 01 42260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0409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330,0</w:t>
            </w:r>
          </w:p>
        </w:tc>
      </w:tr>
      <w:tr w:rsidR="00C16A22" w:rsidRPr="00537377">
        <w:tblPrEx>
          <w:tblLook w:val="00A0"/>
        </w:tblPrEx>
        <w:trPr>
          <w:trHeight w:val="407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28 0 02 00000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983,4</w:t>
            </w:r>
          </w:p>
        </w:tc>
      </w:tr>
      <w:tr w:rsidR="00C16A22" w:rsidRPr="00537377">
        <w:tblPrEx>
          <w:tblLook w:val="00A0"/>
        </w:tblPrEx>
        <w:trPr>
          <w:trHeight w:val="273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 xml:space="preserve">Мероприятия по капитальному ремонту и ремонту автомобильных дорог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28 0 02 42270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983,4</w:t>
            </w:r>
          </w:p>
        </w:tc>
      </w:tr>
      <w:tr w:rsidR="00C16A22" w:rsidRPr="00537377">
        <w:tblPrEx>
          <w:tblLook w:val="00A0"/>
        </w:tblPrEx>
        <w:trPr>
          <w:trHeight w:val="32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28 0 02 42270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983,4</w:t>
            </w: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Дорожное хозяйство (дорожные фонды)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28 0 02 42270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0409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983,4</w:t>
            </w:r>
          </w:p>
        </w:tc>
      </w:tr>
      <w:tr w:rsidR="00C16A22" w:rsidRPr="00537377">
        <w:tblPrEx>
          <w:tblLook w:val="00A0"/>
        </w:tblPrEx>
        <w:trPr>
          <w:trHeight w:val="313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28 0 02 70140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29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28 0 02 70140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79"/>
        </w:trPr>
        <w:tc>
          <w:tcPr>
            <w:tcW w:w="5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Дорожное хозяйство (дорожные фонды)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28 0 02 70140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0409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339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 xml:space="preserve">28 0 02 </w:t>
            </w:r>
            <w:r>
              <w:rPr>
                <w:lang w:val="en-US"/>
              </w:rPr>
              <w:t>S</w:t>
            </w:r>
            <w:r w:rsidRPr="00537377">
              <w:t>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319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>
              <w:t xml:space="preserve">28 0 02 </w:t>
            </w:r>
            <w:r>
              <w:rPr>
                <w:lang w:val="en-US"/>
              </w:rPr>
              <w:t>S</w:t>
            </w:r>
            <w:r w:rsidRPr="00537377">
              <w:t>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106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Дорожное хозяйство (дорожные фонды)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>
              <w:t xml:space="preserve">28 0 02 </w:t>
            </w:r>
            <w:r>
              <w:rPr>
                <w:lang w:val="en-US"/>
              </w:rPr>
              <w:t>S</w:t>
            </w:r>
            <w:r w:rsidRPr="00537377">
              <w:t>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0409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185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3700,5</w:t>
            </w:r>
          </w:p>
        </w:tc>
      </w:tr>
      <w:tr w:rsidR="00C16A22" w:rsidRPr="00537377">
        <w:tblPrEx>
          <w:tblLook w:val="00A0"/>
        </w:tblPrEx>
        <w:trPr>
          <w:trHeight w:val="8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2866,3</w:t>
            </w: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Непрограммные расходы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2866,3</w:t>
            </w:r>
          </w:p>
        </w:tc>
      </w:tr>
      <w:tr w:rsidR="00C16A22" w:rsidRPr="00537377">
        <w:tblPrEx>
          <w:tblLook w:val="00A0"/>
        </w:tblPrEx>
        <w:trPr>
          <w:trHeight w:val="12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Обеспечение деятельности муниципальных служащих  администрации муниципального образования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1948,9</w:t>
            </w:r>
          </w:p>
        </w:tc>
      </w:tr>
      <w:tr w:rsidR="00C16A22" w:rsidRPr="00537377">
        <w:tblPrEx>
          <w:tblLook w:val="00A0"/>
        </w:tblPrEx>
        <w:trPr>
          <w:trHeight w:val="10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Фонд оплаты труда государственных (муниципальных) органов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1297,5</w:t>
            </w:r>
          </w:p>
        </w:tc>
      </w:tr>
      <w:tr w:rsidR="00C16A22" w:rsidRPr="00537377">
        <w:tblPrEx>
          <w:tblLook w:val="00A0"/>
        </w:tblPrEx>
        <w:trPr>
          <w:trHeight w:val="61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1297,5</w:t>
            </w:r>
          </w:p>
        </w:tc>
      </w:tr>
      <w:tr w:rsidR="00C16A22" w:rsidRPr="00537377">
        <w:tblPrEx>
          <w:tblLook w:val="00A0"/>
        </w:tblPrEx>
        <w:trPr>
          <w:trHeight w:val="584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350,7</w:t>
            </w:r>
          </w:p>
        </w:tc>
      </w:tr>
      <w:tr w:rsidR="00C16A22" w:rsidRPr="00537377">
        <w:tblPrEx>
          <w:tblLook w:val="00A0"/>
        </w:tblPrEx>
        <w:trPr>
          <w:trHeight w:val="36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>
              <w:t>129</w:t>
            </w: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350,7</w:t>
            </w:r>
          </w:p>
        </w:tc>
      </w:tr>
      <w:tr w:rsidR="00C16A22" w:rsidRPr="00537377">
        <w:tblPrEx>
          <w:tblLook w:val="00A0"/>
        </w:tblPrEx>
        <w:trPr>
          <w:trHeight w:val="63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298,0</w:t>
            </w:r>
          </w:p>
        </w:tc>
      </w:tr>
      <w:tr w:rsidR="00C16A22" w:rsidRPr="00537377">
        <w:tblPrEx>
          <w:tblLook w:val="00A0"/>
        </w:tblPrEx>
        <w:trPr>
          <w:trHeight w:val="16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298,0</w:t>
            </w:r>
          </w:p>
        </w:tc>
      </w:tr>
      <w:tr w:rsidR="00C16A22" w:rsidRPr="00537377">
        <w:tblPrEx>
          <w:tblLook w:val="00A0"/>
        </w:tblPrEx>
        <w:trPr>
          <w:trHeight w:val="7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Уплата прочих налогов, сборов и иных платежей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2,7</w:t>
            </w:r>
          </w:p>
        </w:tc>
      </w:tr>
      <w:tr w:rsidR="00C16A22" w:rsidRPr="00537377">
        <w:tblPrEx>
          <w:tblLook w:val="00A0"/>
        </w:tblPrEx>
        <w:trPr>
          <w:trHeight w:val="87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2,7</w:t>
            </w:r>
          </w:p>
        </w:tc>
      </w:tr>
      <w:tr w:rsidR="00C16A22" w:rsidRPr="00537377">
        <w:tblPrEx>
          <w:tblLook w:val="00A0"/>
        </w:tblPrEx>
        <w:trPr>
          <w:trHeight w:val="46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Обеспечение деятельности немуниципальных служащих администрации муниципального образования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214,3</w:t>
            </w:r>
          </w:p>
        </w:tc>
      </w:tr>
      <w:tr w:rsidR="00C16A22" w:rsidRPr="00537377">
        <w:tblPrEx>
          <w:tblLook w:val="00A0"/>
        </w:tblPrEx>
        <w:trPr>
          <w:trHeight w:val="35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Фонд оплаты труда государственных (муниципальных) органов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169,7</w:t>
            </w:r>
          </w:p>
        </w:tc>
      </w:tr>
      <w:tr w:rsidR="00C16A22" w:rsidRPr="00537377">
        <w:tblPrEx>
          <w:tblLook w:val="00A0"/>
        </w:tblPrEx>
        <w:trPr>
          <w:trHeight w:val="104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169,7</w:t>
            </w:r>
          </w:p>
        </w:tc>
      </w:tr>
      <w:tr w:rsidR="00C16A22" w:rsidRPr="00537377">
        <w:tblPrEx>
          <w:tblLook w:val="00A0"/>
        </w:tblPrEx>
        <w:trPr>
          <w:trHeight w:val="65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44,6</w:t>
            </w:r>
          </w:p>
        </w:tc>
      </w:tr>
      <w:tr w:rsidR="00C16A22" w:rsidRPr="00537377">
        <w:tblPrEx>
          <w:tblLook w:val="00A0"/>
        </w:tblPrEx>
        <w:trPr>
          <w:trHeight w:val="79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44,6</w:t>
            </w: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Обеспечение деятельности  Главы администрации муниципального образования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327,0</w:t>
            </w: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Фонд оплаты труда государственных (муниципальных) органов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257,7</w:t>
            </w:r>
          </w:p>
        </w:tc>
      </w:tr>
      <w:tr w:rsidR="00C16A22" w:rsidRPr="00537377">
        <w:tblPrEx>
          <w:tblLook w:val="00A0"/>
        </w:tblPrEx>
        <w:trPr>
          <w:trHeight w:val="52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257,7</w:t>
            </w:r>
          </w:p>
        </w:tc>
      </w:tr>
      <w:tr w:rsidR="00C16A22" w:rsidRPr="00537377">
        <w:tblPrEx>
          <w:tblLook w:val="00A0"/>
        </w:tblPrEx>
        <w:trPr>
          <w:trHeight w:val="67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69,3</w:t>
            </w:r>
          </w:p>
        </w:tc>
      </w:tr>
      <w:tr w:rsidR="00C16A22" w:rsidRPr="00537377">
        <w:tblPrEx>
          <w:tblLook w:val="00A0"/>
        </w:tblPrEx>
        <w:trPr>
          <w:trHeight w:val="829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69,3</w:t>
            </w:r>
          </w:p>
        </w:tc>
      </w:tr>
      <w:tr w:rsidR="00C16A22" w:rsidRPr="00537377">
        <w:tblPrEx>
          <w:tblLook w:val="00A0"/>
        </w:tblPrEx>
        <w:trPr>
          <w:trHeight w:val="25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Иные межбюджетные трансферты на исполнение полномочий поселений контрольно-счетного органа муниципального образования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19,4</w:t>
            </w: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Иные межбюджетные трансферты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19,4</w:t>
            </w: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0106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19,4</w:t>
            </w:r>
          </w:p>
        </w:tc>
      </w:tr>
      <w:tr w:rsidR="00C16A22" w:rsidRPr="00537377">
        <w:tblPrEx>
          <w:tblLook w:val="00A0"/>
        </w:tblPrEx>
        <w:trPr>
          <w:trHeight w:val="33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136,8</w:t>
            </w: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Иные межбюджетные трансферты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136,8</w:t>
            </w:r>
          </w:p>
        </w:tc>
      </w:tr>
      <w:tr w:rsidR="00C16A22" w:rsidRPr="00537377">
        <w:tblPrEx>
          <w:tblLook w:val="00A0"/>
        </w:tblPrEx>
        <w:trPr>
          <w:trHeight w:val="31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0106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136,8</w:t>
            </w:r>
          </w:p>
        </w:tc>
      </w:tr>
      <w:tr w:rsidR="00C16A22" w:rsidRPr="00537377">
        <w:tblPrEx>
          <w:tblLook w:val="00A0"/>
        </w:tblPrEx>
        <w:trPr>
          <w:trHeight w:val="70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29 2 01 62530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23,9</w:t>
            </w: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Иные межбюджетные трансферты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29 2 01 62530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23,9</w:t>
            </w:r>
          </w:p>
        </w:tc>
      </w:tr>
      <w:tr w:rsidR="00C16A22" w:rsidRPr="00537377">
        <w:tblPrEx>
          <w:tblLook w:val="00A0"/>
        </w:tblPrEx>
        <w:trPr>
          <w:trHeight w:val="948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29 2 01 62530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23,9</w:t>
            </w:r>
          </w:p>
        </w:tc>
      </w:tr>
      <w:tr w:rsidR="00C16A22" w:rsidRPr="00537377">
        <w:tblPrEx>
          <w:tblLook w:val="00A0"/>
        </w:tblPrEx>
        <w:trPr>
          <w:trHeight w:val="71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1,5</w:t>
            </w: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Иные межбюджетные трансферты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1,5</w:t>
            </w:r>
          </w:p>
        </w:tc>
      </w:tr>
      <w:tr w:rsidR="00C16A22" w:rsidRPr="00537377">
        <w:tblPrEx>
          <w:tblLook w:val="00A0"/>
        </w:tblPrEx>
        <w:trPr>
          <w:trHeight w:val="489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1,5</w:t>
            </w:r>
          </w:p>
        </w:tc>
      </w:tr>
      <w:tr w:rsidR="00C16A22" w:rsidRPr="00537377">
        <w:tblPrEx>
          <w:tblLook w:val="00A0"/>
        </w:tblPrEx>
        <w:trPr>
          <w:trHeight w:val="449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1,5</w:t>
            </w:r>
          </w:p>
        </w:tc>
      </w:tr>
      <w:tr w:rsidR="00C16A22" w:rsidRPr="00537377">
        <w:tblPrEx>
          <w:tblLook w:val="00A0"/>
        </w:tblPrEx>
        <w:trPr>
          <w:trHeight w:val="31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Иные межбюджетные трансферты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1,5</w:t>
            </w:r>
          </w:p>
        </w:tc>
      </w:tr>
      <w:tr w:rsidR="00C16A22" w:rsidRPr="00537377">
        <w:tblPrEx>
          <w:tblLook w:val="00A0"/>
        </w:tblPrEx>
        <w:trPr>
          <w:trHeight w:val="72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1,5</w:t>
            </w:r>
          </w:p>
        </w:tc>
      </w:tr>
      <w:tr w:rsidR="00C16A22" w:rsidRPr="00537377">
        <w:tblPrEx>
          <w:tblLook w:val="00A0"/>
        </w:tblPrEx>
        <w:trPr>
          <w:trHeight w:val="32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193,0</w:t>
            </w:r>
          </w:p>
        </w:tc>
      </w:tr>
      <w:tr w:rsidR="00C16A22" w:rsidRPr="00537377">
        <w:tblPrEx>
          <w:tblLook w:val="00A0"/>
        </w:tblPrEx>
        <w:trPr>
          <w:trHeight w:val="208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Фонд оплаты труда муниципальных служащих администрации  муниципального образования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148,3</w:t>
            </w: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Другие общегосударственные вопросы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0113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148,3</w:t>
            </w:r>
          </w:p>
        </w:tc>
      </w:tr>
      <w:tr w:rsidR="00C16A22" w:rsidRPr="00537377">
        <w:tblPrEx>
          <w:tblLook w:val="00A0"/>
        </w:tblPrEx>
        <w:trPr>
          <w:trHeight w:val="26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44,7</w:t>
            </w: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Другие общегосударственные вопросы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0113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44,7</w:t>
            </w:r>
          </w:p>
        </w:tc>
      </w:tr>
      <w:tr w:rsidR="00C16A22" w:rsidRPr="00537377">
        <w:tblPrEx>
          <w:tblLook w:val="00A0"/>
        </w:tblPrEx>
        <w:trPr>
          <w:trHeight w:val="5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29 3 00 00000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834,2</w:t>
            </w:r>
          </w:p>
        </w:tc>
      </w:tr>
      <w:tr w:rsidR="00C16A22" w:rsidRPr="00537377">
        <w:tblPrEx>
          <w:tblLook w:val="00A0"/>
        </w:tblPrEx>
        <w:trPr>
          <w:trHeight w:val="31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Непрограммные расходы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9A205A" w:rsidRDefault="00C16A22" w:rsidP="00CC59F3">
            <w:pPr>
              <w:ind w:hanging="261"/>
              <w:jc w:val="center"/>
            </w:pPr>
            <w:r>
              <w:t>834,2</w:t>
            </w:r>
          </w:p>
        </w:tc>
      </w:tr>
      <w:tr w:rsidR="00C16A22" w:rsidRPr="00537377">
        <w:tblPrEx>
          <w:tblLook w:val="00A0"/>
        </w:tblPrEx>
        <w:trPr>
          <w:trHeight w:val="29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 xml:space="preserve">Резервный фонд администрации муниципального образования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8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Резервные фонды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15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Резервные средства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0111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70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272,6</w:t>
            </w:r>
          </w:p>
        </w:tc>
      </w:tr>
      <w:tr w:rsidR="00C16A22" w:rsidRPr="00537377">
        <w:tblPrEx>
          <w:tblLook w:val="00A0"/>
        </w:tblPrEx>
        <w:trPr>
          <w:trHeight w:val="41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272,6</w:t>
            </w: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Другие общегосударственные вопросы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0113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272,6</w:t>
            </w: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 xml:space="preserve">Обеспечение приватизации и проведение предпродажной подготовки объектов приватизации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6,0</w:t>
            </w:r>
          </w:p>
        </w:tc>
      </w:tr>
      <w:tr w:rsidR="00C16A22" w:rsidRPr="00537377">
        <w:tblPrEx>
          <w:tblLook w:val="00A0"/>
        </w:tblPrEx>
        <w:trPr>
          <w:trHeight w:val="44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6,0</w:t>
            </w:r>
          </w:p>
        </w:tc>
      </w:tr>
      <w:tr w:rsidR="00C16A22" w:rsidRPr="00537377">
        <w:tblPrEx>
          <w:tblLook w:val="00A0"/>
        </w:tblPrEx>
        <w:trPr>
          <w:trHeight w:val="7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Другие общегосударственные вопросы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0113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6,0</w:t>
            </w:r>
          </w:p>
        </w:tc>
      </w:tr>
      <w:tr w:rsidR="00C16A22" w:rsidRPr="00537377">
        <w:tblPrEx>
          <w:tblLook w:val="00A0"/>
        </w:tblPrEx>
        <w:trPr>
          <w:trHeight w:val="128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Иные обязательства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280,8</w:t>
            </w:r>
          </w:p>
        </w:tc>
      </w:tr>
      <w:tr w:rsidR="00C16A22" w:rsidRPr="00537377">
        <w:tblPrEx>
          <w:tblLook w:val="00A0"/>
        </w:tblPrEx>
        <w:trPr>
          <w:trHeight w:val="38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280,8</w:t>
            </w:r>
          </w:p>
        </w:tc>
      </w:tr>
      <w:tr w:rsidR="00C16A22" w:rsidRPr="00537377">
        <w:tblPrEx>
          <w:tblLook w:val="00A0"/>
        </w:tblPrEx>
        <w:trPr>
          <w:trHeight w:val="18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Другие общегосударственные вопросы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0113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280,8</w:t>
            </w:r>
          </w:p>
        </w:tc>
      </w:tr>
      <w:tr w:rsidR="00C16A22" w:rsidRPr="00537377">
        <w:tblPrEx>
          <w:tblLook w:val="00A0"/>
        </w:tblPrEx>
        <w:trPr>
          <w:trHeight w:val="44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234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Другие общегосударственные вопросы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0113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49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29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31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Обеспечение пожарной безопасности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0310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49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51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0309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23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Мероприятия в области строительства, архитектуры и градостроительства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198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Другие вопросы в области национальной экономики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0412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7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Мероприятия по землеустройству и землепользованию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28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178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Другие вопросы в области национальной экономики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0412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21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Мероприятия по поддержке малого и среднего предпринимательства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11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149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Другие вопросы в области национальной экономики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0412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39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Внос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60,5</w:t>
            </w: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Уплата иных платежей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60,5</w:t>
            </w:r>
          </w:p>
        </w:tc>
      </w:tr>
      <w:tr w:rsidR="00C16A22" w:rsidRPr="00537377">
        <w:tblPrEx>
          <w:tblLook w:val="00A0"/>
        </w:tblPrEx>
        <w:trPr>
          <w:trHeight w:val="8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Коммунальное хозяйство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0501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60,5</w:t>
            </w:r>
          </w:p>
        </w:tc>
      </w:tr>
      <w:tr w:rsidR="00C16A22" w:rsidRPr="00537377">
        <w:tblPrEx>
          <w:tblLook w:val="00A0"/>
        </w:tblPrEx>
        <w:trPr>
          <w:trHeight w:val="17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Пенсия за выслугу лет и доплата к пенсии лицам замещающим муниципальные должности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176,2</w:t>
            </w:r>
          </w:p>
        </w:tc>
      </w:tr>
      <w:tr w:rsidR="00C16A22" w:rsidRPr="00537377">
        <w:tblPrEx>
          <w:tblLook w:val="00A0"/>
        </w:tblPrEx>
        <w:trPr>
          <w:trHeight w:val="50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176,2</w:t>
            </w: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Пенсионное обеспечение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1001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176,2</w:t>
            </w:r>
          </w:p>
        </w:tc>
      </w:tr>
      <w:tr w:rsidR="00C16A22" w:rsidRPr="00537377">
        <w:tblPrEx>
          <w:tblLook w:val="00A0"/>
        </w:tblPrEx>
        <w:trPr>
          <w:trHeight w:val="127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38,1</w:t>
            </w: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 xml:space="preserve">Фонд оплаты труда государственных (муниципальных) органов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29,3</w:t>
            </w: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Мобилизационная и вневойсковая подготовка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0203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29,3</w:t>
            </w:r>
          </w:p>
        </w:tc>
      </w:tr>
      <w:tr w:rsidR="00C16A22" w:rsidRPr="00537377">
        <w:tblPrEx>
          <w:tblLook w:val="00A0"/>
        </w:tblPrEx>
        <w:trPr>
          <w:trHeight w:val="828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8,8</w:t>
            </w:r>
          </w:p>
        </w:tc>
      </w:tr>
      <w:tr w:rsidR="00C16A22" w:rsidRPr="00537377">
        <w:tblPrEx>
          <w:tblLook w:val="00A0"/>
        </w:tblPrEx>
        <w:trPr>
          <w:trHeight w:val="31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Мобилизационная и вневойсковая подготовка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>
              <w:t>0</w:t>
            </w:r>
            <w:r w:rsidRPr="00537377">
              <w:t>203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  <w:r>
              <w:t>8,8</w:t>
            </w:r>
          </w:p>
        </w:tc>
      </w:tr>
      <w:tr w:rsidR="00C16A22" w:rsidRPr="00537377">
        <w:tblPrEx>
          <w:tblLook w:val="00A0"/>
        </w:tblPrEx>
        <w:trPr>
          <w:trHeight w:val="58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Мобилизационная и вневойсковая подготовка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0203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11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>
              <w:t>30 1 01 S</w:t>
            </w:r>
            <w:r w:rsidRPr="00537377">
              <w:t>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4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>
              <w:t>30 1 01 S</w:t>
            </w:r>
            <w:r w:rsidRPr="00537377">
              <w:t>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Благоустройство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 xml:space="preserve">30 1 01 </w:t>
            </w:r>
            <w:r>
              <w:t>S</w:t>
            </w:r>
            <w:r w:rsidRPr="00537377">
              <w:t>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0503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1004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Реализация областного закона от 14 декабря 2012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 xml:space="preserve">30 1 01 </w:t>
            </w:r>
            <w:r>
              <w:t>S</w:t>
            </w:r>
            <w:r w:rsidRPr="00537377">
              <w:t>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5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 xml:space="preserve">30 1 01 </w:t>
            </w:r>
            <w:r>
              <w:t>S</w:t>
            </w:r>
            <w:r w:rsidRPr="00537377">
              <w:t>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126"/>
        </w:trPr>
        <w:tc>
          <w:tcPr>
            <w:tcW w:w="5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Дорожное хозяйство (дорожные фонды)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 xml:space="preserve">30 1 01 </w:t>
            </w:r>
            <w:r>
              <w:t>S</w:t>
            </w:r>
            <w:r w:rsidRPr="00537377">
              <w:t>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0409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  <w:tr w:rsidR="00C16A22" w:rsidRPr="00537377">
        <w:tblPrEx>
          <w:tblLook w:val="00A0"/>
        </w:tblPrEx>
        <w:trPr>
          <w:trHeight w:val="315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537377" w:rsidRDefault="00C16A22" w:rsidP="00CC59F3">
            <w:r w:rsidRPr="00537377">
              <w:t>Благоустройство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 xml:space="preserve">30 1 01 </w:t>
            </w:r>
            <w:r>
              <w:t>S</w:t>
            </w:r>
            <w:r w:rsidRPr="00537377">
              <w:t>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jc w:val="center"/>
            </w:pPr>
            <w:r w:rsidRPr="00537377">
              <w:t>0503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537377" w:rsidRDefault="00C16A22" w:rsidP="00CC59F3">
            <w:pPr>
              <w:ind w:hanging="261"/>
              <w:jc w:val="center"/>
            </w:pPr>
          </w:p>
        </w:tc>
      </w:tr>
    </w:tbl>
    <w:p w:rsidR="00C16A22" w:rsidRDefault="00C16A22" w:rsidP="00365E33">
      <w:pPr>
        <w:rPr>
          <w:sz w:val="18"/>
          <w:szCs w:val="18"/>
        </w:rPr>
      </w:pPr>
    </w:p>
    <w:p w:rsidR="00C16A22" w:rsidRDefault="00C16A22" w:rsidP="00365E33">
      <w:pPr>
        <w:rPr>
          <w:sz w:val="18"/>
          <w:szCs w:val="18"/>
        </w:rPr>
      </w:pPr>
    </w:p>
    <w:p w:rsidR="00C16A22" w:rsidRDefault="00C16A22" w:rsidP="00365E33">
      <w:pPr>
        <w:rPr>
          <w:sz w:val="18"/>
          <w:szCs w:val="18"/>
        </w:rPr>
      </w:pPr>
    </w:p>
    <w:p w:rsidR="00C16A22" w:rsidRDefault="00C16A22" w:rsidP="00365E33">
      <w:pPr>
        <w:rPr>
          <w:sz w:val="18"/>
          <w:szCs w:val="18"/>
        </w:rPr>
      </w:pPr>
    </w:p>
    <w:p w:rsidR="00C16A22" w:rsidRDefault="00C16A22" w:rsidP="00365E33">
      <w:pPr>
        <w:rPr>
          <w:sz w:val="18"/>
          <w:szCs w:val="18"/>
        </w:rPr>
      </w:pPr>
    </w:p>
    <w:p w:rsidR="00C16A22" w:rsidRDefault="00C16A22" w:rsidP="00365E33">
      <w:pPr>
        <w:rPr>
          <w:sz w:val="18"/>
          <w:szCs w:val="18"/>
        </w:rPr>
      </w:pPr>
    </w:p>
    <w:p w:rsidR="00C16A22" w:rsidRDefault="00C16A22" w:rsidP="00365E33">
      <w:pPr>
        <w:rPr>
          <w:sz w:val="18"/>
          <w:szCs w:val="18"/>
        </w:rPr>
      </w:pPr>
    </w:p>
    <w:p w:rsidR="00C16A22" w:rsidRPr="002C1E30" w:rsidRDefault="00C16A22" w:rsidP="00365E33">
      <w:pPr>
        <w:rPr>
          <w:sz w:val="18"/>
          <w:szCs w:val="18"/>
        </w:rPr>
      </w:pPr>
    </w:p>
    <w:p w:rsidR="00C16A22" w:rsidRDefault="00C16A22" w:rsidP="00365E33">
      <w:pPr>
        <w:rPr>
          <w:sz w:val="18"/>
          <w:szCs w:val="18"/>
        </w:rPr>
      </w:pPr>
    </w:p>
    <w:p w:rsidR="00C16A22" w:rsidRDefault="00C16A22" w:rsidP="00365E33">
      <w:pPr>
        <w:rPr>
          <w:sz w:val="18"/>
          <w:szCs w:val="18"/>
        </w:rPr>
      </w:pPr>
    </w:p>
    <w:p w:rsidR="00C16A22" w:rsidRDefault="00C16A22" w:rsidP="00365E33">
      <w:pPr>
        <w:rPr>
          <w:sz w:val="18"/>
          <w:szCs w:val="18"/>
        </w:rPr>
      </w:pPr>
    </w:p>
    <w:p w:rsidR="00C16A22" w:rsidRDefault="00C16A22" w:rsidP="00365E33">
      <w:pPr>
        <w:rPr>
          <w:sz w:val="18"/>
          <w:szCs w:val="18"/>
        </w:rPr>
      </w:pPr>
    </w:p>
    <w:p w:rsidR="00C16A22" w:rsidRDefault="00C16A22" w:rsidP="00365E33">
      <w:pPr>
        <w:rPr>
          <w:sz w:val="18"/>
          <w:szCs w:val="18"/>
        </w:rPr>
      </w:pPr>
    </w:p>
    <w:p w:rsidR="00C16A22" w:rsidRDefault="00C16A22" w:rsidP="007324FC">
      <w:pPr>
        <w:jc w:val="center"/>
        <w:rPr>
          <w:sz w:val="18"/>
          <w:szCs w:val="18"/>
        </w:rPr>
      </w:pPr>
    </w:p>
    <w:p w:rsidR="00C16A22" w:rsidRDefault="00C16A22" w:rsidP="00B8017F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3</w:t>
      </w:r>
    </w:p>
    <w:p w:rsidR="00C16A22" w:rsidRDefault="00C16A22" w:rsidP="00B8017F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C16A22" w:rsidRDefault="00C16A22" w:rsidP="00B8017F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C16A22" w:rsidRDefault="00C16A22" w:rsidP="00847C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07 июля 2016 года  № 206  </w:t>
      </w:r>
    </w:p>
    <w:p w:rsidR="00C16A22" w:rsidRDefault="00C16A22" w:rsidP="00B8017F">
      <w:pPr>
        <w:jc w:val="right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tbl>
      <w:tblPr>
        <w:tblW w:w="10698" w:type="dxa"/>
        <w:tblInd w:w="-432" w:type="dxa"/>
        <w:tblLayout w:type="fixed"/>
        <w:tblLook w:val="0000"/>
      </w:tblPr>
      <w:tblGrid>
        <w:gridCol w:w="5220"/>
        <w:gridCol w:w="1134"/>
        <w:gridCol w:w="1824"/>
        <w:gridCol w:w="993"/>
        <w:gridCol w:w="1527"/>
      </w:tblGrid>
      <w:tr w:rsidR="00C16A22" w:rsidRPr="00314CA1">
        <w:trPr>
          <w:trHeight w:val="1650"/>
        </w:trPr>
        <w:tc>
          <w:tcPr>
            <w:tcW w:w="10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6A22" w:rsidRPr="00314CA1" w:rsidRDefault="00C16A22" w:rsidP="00A13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01.07.2016 года</w:t>
            </w:r>
            <w:r w:rsidRPr="00314CA1">
              <w:rPr>
                <w:b/>
                <w:bCs/>
              </w:rPr>
              <w:br/>
              <w:t>по  разделам и  подразделам,</w:t>
            </w:r>
            <w:r>
              <w:rPr>
                <w:b/>
                <w:bCs/>
              </w:rPr>
              <w:t xml:space="preserve"> </w:t>
            </w:r>
            <w:r w:rsidRPr="00314CA1">
              <w:rPr>
                <w:b/>
                <w:bCs/>
              </w:rPr>
              <w:t>группам и подгруппам</w:t>
            </w:r>
            <w:r>
              <w:rPr>
                <w:b/>
                <w:bCs/>
              </w:rPr>
              <w:t xml:space="preserve"> </w:t>
            </w:r>
            <w:r w:rsidRPr="00314CA1">
              <w:rPr>
                <w:b/>
                <w:bCs/>
              </w:rPr>
              <w:t xml:space="preserve">видов расходов, целевым статьям (муниципальным программам муниципального образования </w:t>
            </w:r>
            <w:r>
              <w:rPr>
                <w:b/>
                <w:bCs/>
              </w:rPr>
              <w:t>Запорожское</w:t>
            </w:r>
            <w:r w:rsidRPr="00314CA1">
              <w:rPr>
                <w:b/>
                <w:bCs/>
              </w:rPr>
              <w:t xml:space="preserve"> сельское поселение муниципального образования Приозерский муниципальный район Ленинградской области и непрограммным направлениям деятельности),  классификации расходов бюджетов</w:t>
            </w:r>
          </w:p>
        </w:tc>
      </w:tr>
      <w:tr w:rsidR="00C16A22" w:rsidRPr="00314CA1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Рз, ПР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ВР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4F3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  <w:r w:rsidRPr="001E554E">
              <w:rPr>
                <w:b/>
                <w:bCs/>
              </w:rPr>
              <w:t>, тыс.руб.</w:t>
            </w:r>
          </w:p>
        </w:tc>
      </w:tr>
      <w:tr w:rsidR="00C16A22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7D30BA">
            <w:pPr>
              <w:jc w:val="center"/>
            </w:pPr>
            <w:r w:rsidRPr="001E554E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7D30BA">
            <w:pPr>
              <w:jc w:val="center"/>
            </w:pPr>
            <w:r w:rsidRPr="001E554E"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7D30BA">
            <w:pPr>
              <w:jc w:val="center"/>
            </w:pPr>
            <w:r w:rsidRPr="001E554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7D30BA">
            <w:pPr>
              <w:jc w:val="center"/>
            </w:pPr>
            <w:r w:rsidRPr="001E554E"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7D30BA">
            <w:pPr>
              <w:ind w:hanging="261"/>
              <w:jc w:val="center"/>
            </w:pPr>
            <w:r w:rsidRPr="001E554E">
              <w:t>5</w:t>
            </w: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9444,0</w:t>
            </w:r>
          </w:p>
        </w:tc>
      </w:tr>
      <w:tr w:rsidR="00C16A22" w:rsidRPr="00314CA1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0100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3425,7</w:t>
            </w:r>
          </w:p>
        </w:tc>
      </w:tr>
      <w:tr w:rsidR="00C16A22" w:rsidRPr="00314CA1">
        <w:trPr>
          <w:trHeight w:val="58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2517,1</w:t>
            </w:r>
          </w:p>
        </w:tc>
      </w:tr>
      <w:tr w:rsidR="00C16A22" w:rsidRPr="00540458">
        <w:trPr>
          <w:trHeight w:val="32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2517,1</w:t>
            </w:r>
          </w:p>
        </w:tc>
      </w:tr>
      <w:tr w:rsidR="00C16A22" w:rsidRPr="0051671A">
        <w:trPr>
          <w:trHeight w:val="5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2517,1</w:t>
            </w:r>
          </w:p>
        </w:tc>
      </w:tr>
      <w:tr w:rsidR="00C16A22" w:rsidRPr="0051671A">
        <w:trPr>
          <w:trHeight w:val="2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2517,1</w:t>
            </w:r>
          </w:p>
        </w:tc>
      </w:tr>
      <w:tr w:rsidR="00C16A22" w:rsidRPr="00314CA1">
        <w:trPr>
          <w:trHeight w:val="70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Обеспечение деятельности муниципальных служащих 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29 2 01 22010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1948,9</w:t>
            </w:r>
          </w:p>
        </w:tc>
      </w:tr>
      <w:tr w:rsidR="00C16A22" w:rsidRPr="00314CA1">
        <w:trPr>
          <w:trHeight w:val="4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29 2 01 22010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1297,5</w:t>
            </w:r>
          </w:p>
        </w:tc>
      </w:tr>
      <w:tr w:rsidR="00C16A22" w:rsidRPr="00314CA1">
        <w:trPr>
          <w:trHeight w:val="8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29 2 01 22010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129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350,7</w:t>
            </w:r>
          </w:p>
        </w:tc>
      </w:tr>
      <w:tr w:rsidR="00C16A22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29 2 01 22010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298,0</w:t>
            </w:r>
          </w:p>
        </w:tc>
      </w:tr>
      <w:tr w:rsidR="00C16A22" w:rsidRPr="00314CA1">
        <w:trPr>
          <w:trHeight w:val="32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29 2 01 22010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852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2,7</w:t>
            </w:r>
          </w:p>
        </w:tc>
      </w:tr>
      <w:tr w:rsidR="00C16A22" w:rsidRPr="00314CA1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Обеспечение деятельности немуниципальных служащих 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29 2 01 22020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214,3</w:t>
            </w:r>
          </w:p>
        </w:tc>
      </w:tr>
      <w:tr w:rsidR="00C16A22" w:rsidRPr="00314CA1">
        <w:trPr>
          <w:trHeight w:val="19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29 2 01 22020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169,7</w:t>
            </w:r>
          </w:p>
        </w:tc>
      </w:tr>
      <w:tr w:rsidR="00C16A22" w:rsidRPr="00314CA1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29 2 01 22020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129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44,6</w:t>
            </w:r>
          </w:p>
        </w:tc>
      </w:tr>
      <w:tr w:rsidR="00C16A22" w:rsidRPr="00314CA1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Обеспечение деятельности  Главы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29 2 01 22040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327,0</w:t>
            </w:r>
          </w:p>
        </w:tc>
      </w:tr>
      <w:tr w:rsidR="00C16A22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29 2 01 22040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257,7</w:t>
            </w:r>
          </w:p>
        </w:tc>
      </w:tr>
      <w:tr w:rsidR="00C16A22" w:rsidRPr="00314CA1">
        <w:trPr>
          <w:trHeight w:val="28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29 2 01 22040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129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69,3</w:t>
            </w:r>
          </w:p>
        </w:tc>
      </w:tr>
      <w:tr w:rsidR="00C16A22" w:rsidRPr="00314CA1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 xml:space="preserve"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29 2 01 62530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23,9</w:t>
            </w:r>
          </w:p>
        </w:tc>
      </w:tr>
      <w:tr w:rsidR="00C16A22" w:rsidRPr="00314CA1">
        <w:trPr>
          <w:trHeight w:val="30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29 2 01 62530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23,9</w:t>
            </w:r>
          </w:p>
        </w:tc>
      </w:tr>
      <w:tr w:rsidR="00C16A22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29 2 01 62540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1,5</w:t>
            </w:r>
          </w:p>
        </w:tc>
      </w:tr>
      <w:tr w:rsidR="00C16A22" w:rsidRPr="00314CA1">
        <w:trPr>
          <w:trHeight w:val="2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29 2 01 62540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1,5</w:t>
            </w:r>
          </w:p>
        </w:tc>
      </w:tr>
      <w:tr w:rsidR="00C16A22" w:rsidRPr="00314CA1">
        <w:trPr>
          <w:trHeight w:val="39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29 2 01 62560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1,5</w:t>
            </w:r>
          </w:p>
        </w:tc>
      </w:tr>
      <w:tr w:rsidR="00C16A22" w:rsidRPr="00314CA1">
        <w:trPr>
          <w:trHeight w:val="2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29 2 01 62560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1,5</w:t>
            </w:r>
          </w:p>
        </w:tc>
      </w:tr>
      <w:tr w:rsidR="00C16A22" w:rsidRPr="00314CA1">
        <w:trPr>
          <w:trHeight w:val="2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156,2</w:t>
            </w:r>
          </w:p>
        </w:tc>
      </w:tr>
      <w:tr w:rsidR="00C16A22" w:rsidRPr="00314CA1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156,2</w:t>
            </w:r>
          </w:p>
        </w:tc>
      </w:tr>
      <w:tr w:rsidR="00C16A22" w:rsidRPr="00314CA1">
        <w:trPr>
          <w:trHeight w:val="4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156,2</w:t>
            </w:r>
          </w:p>
        </w:tc>
      </w:tr>
      <w:tr w:rsidR="00C16A22" w:rsidRPr="00314CA1">
        <w:trPr>
          <w:trHeight w:val="9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156,2</w:t>
            </w:r>
          </w:p>
        </w:tc>
      </w:tr>
      <w:tr w:rsidR="00C16A22" w:rsidRPr="00314CA1">
        <w:trPr>
          <w:trHeight w:val="50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Иные межбюджетные трансферты на исполнение полномочий поселений контрольно-счетного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29 2 01 62510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19,4</w:t>
            </w:r>
          </w:p>
        </w:tc>
      </w:tr>
      <w:tr w:rsidR="00C16A22" w:rsidRPr="00314CA1">
        <w:trPr>
          <w:trHeight w:val="1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29 2 01 62510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19,4</w:t>
            </w:r>
          </w:p>
        </w:tc>
      </w:tr>
      <w:tr w:rsidR="00C16A22" w:rsidRPr="00314CA1">
        <w:trPr>
          <w:trHeight w:val="3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29 2 01 62520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136,8</w:t>
            </w: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29 2 01 62520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136,8</w:t>
            </w:r>
          </w:p>
        </w:tc>
      </w:tr>
      <w:tr w:rsidR="00C16A22" w:rsidRPr="00314CA1">
        <w:trPr>
          <w:trHeight w:val="14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C16A22" w:rsidRPr="00314CA1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4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1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8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Резервный фонд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29 3 01 42010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0111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29 3 01 42010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870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1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752,4</w:t>
            </w:r>
          </w:p>
        </w:tc>
      </w:tr>
      <w:tr w:rsidR="00C16A22" w:rsidRPr="00314CA1">
        <w:trPr>
          <w:trHeight w:val="2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752,4</w:t>
            </w:r>
          </w:p>
        </w:tc>
      </w:tr>
      <w:tr w:rsidR="00C16A22" w:rsidRPr="00314CA1">
        <w:trPr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193,0</w:t>
            </w:r>
          </w:p>
        </w:tc>
      </w:tr>
      <w:tr w:rsidR="00C16A22" w:rsidRPr="00314CA1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29 2 01 00000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193,0</w:t>
            </w:r>
          </w:p>
        </w:tc>
      </w:tr>
      <w:tr w:rsidR="00C16A22" w:rsidRPr="00314CA1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29 2 01 71340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193,0</w:t>
            </w:r>
          </w:p>
        </w:tc>
      </w:tr>
      <w:tr w:rsidR="00C16A22" w:rsidRPr="00314CA1">
        <w:trPr>
          <w:trHeight w:val="3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29 2 01 71340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121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148,3</w:t>
            </w:r>
          </w:p>
        </w:tc>
      </w:tr>
      <w:tr w:rsidR="00C16A22" w:rsidRPr="00314CA1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29 2 01 71340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129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44,7</w:t>
            </w:r>
          </w:p>
        </w:tc>
      </w:tr>
      <w:tr w:rsidR="00C16A22" w:rsidRPr="00314CA1">
        <w:trPr>
          <w:trHeight w:val="65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559,4</w:t>
            </w:r>
          </w:p>
        </w:tc>
      </w:tr>
      <w:tr w:rsidR="00C16A22" w:rsidRPr="00314CA1">
        <w:trPr>
          <w:trHeight w:val="17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559,4</w:t>
            </w:r>
          </w:p>
        </w:tc>
      </w:tr>
      <w:tr w:rsidR="00C16A22" w:rsidRPr="00314CA1">
        <w:trPr>
          <w:trHeight w:val="9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29 3 01 42030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272,6</w:t>
            </w:r>
          </w:p>
        </w:tc>
      </w:tr>
      <w:tr w:rsidR="00C16A22" w:rsidRPr="00314CA1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29 3 01 42030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272,6</w:t>
            </w:r>
          </w:p>
        </w:tc>
      </w:tr>
      <w:tr w:rsidR="00C16A22" w:rsidRPr="00314CA1">
        <w:trPr>
          <w:trHeight w:val="2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 xml:space="preserve">Обеспечение приватизации и проведение предпродажной подготовки объектов приватизации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29 3 01 42040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6,0</w:t>
            </w:r>
          </w:p>
        </w:tc>
      </w:tr>
      <w:tr w:rsidR="00C16A22" w:rsidRPr="00314CA1">
        <w:trPr>
          <w:trHeight w:val="15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29 3 01 42040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6,0</w:t>
            </w:r>
          </w:p>
        </w:tc>
      </w:tr>
      <w:tr w:rsidR="00C16A22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 xml:space="preserve">Иные обязательства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29 3 01 42100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280,8</w:t>
            </w:r>
          </w:p>
        </w:tc>
      </w:tr>
      <w:tr w:rsidR="00C16A22" w:rsidRPr="00314CA1">
        <w:trPr>
          <w:trHeight w:val="5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29 3 01 42100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280,8</w:t>
            </w:r>
          </w:p>
        </w:tc>
      </w:tr>
      <w:tr w:rsidR="00C16A22" w:rsidRPr="00314CA1">
        <w:trPr>
          <w:trHeight w:val="11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29 3 01 42100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852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29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38,1</w:t>
            </w:r>
          </w:p>
        </w:tc>
      </w:tr>
      <w:tr w:rsidR="00C16A22" w:rsidRPr="00314CA1">
        <w:trPr>
          <w:trHeight w:val="3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38,1</w:t>
            </w:r>
          </w:p>
        </w:tc>
      </w:tr>
      <w:tr w:rsidR="00C16A22" w:rsidRPr="00314CA1">
        <w:trPr>
          <w:trHeight w:val="4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38,1</w:t>
            </w:r>
          </w:p>
        </w:tc>
      </w:tr>
      <w:tr w:rsidR="00C16A22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38,1</w:t>
            </w:r>
          </w:p>
        </w:tc>
      </w:tr>
      <w:tr w:rsidR="00C16A22" w:rsidRPr="00314CA1">
        <w:trPr>
          <w:trHeight w:val="1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38,1</w:t>
            </w:r>
          </w:p>
        </w:tc>
      </w:tr>
      <w:tr w:rsidR="00C16A22" w:rsidRPr="00314CA1">
        <w:trPr>
          <w:trHeight w:val="7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38,1</w:t>
            </w: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29,3</w:t>
            </w:r>
          </w:p>
        </w:tc>
      </w:tr>
      <w:tr w:rsidR="00C16A22" w:rsidRPr="00314CA1">
        <w:trPr>
          <w:trHeight w:val="1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129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8,8</w:t>
            </w:r>
          </w:p>
        </w:tc>
      </w:tr>
      <w:tr w:rsidR="00C16A22" w:rsidRPr="00314CA1">
        <w:trPr>
          <w:trHeight w:val="1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0300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C16A22" w:rsidRPr="00314CA1">
        <w:trPr>
          <w:trHeight w:val="6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0309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C16A22" w:rsidRPr="00314CA1">
        <w:trPr>
          <w:trHeight w:val="4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0309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4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0309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0309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55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0309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29 3 01 42250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5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0309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29 3 01 42250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C16A22" w:rsidRPr="00314CA1">
        <w:trPr>
          <w:trHeight w:val="4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2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29 3 01 42200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29 3 01 42200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1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2641,3</w:t>
            </w:r>
          </w:p>
        </w:tc>
      </w:tr>
      <w:tr w:rsidR="00C16A22" w:rsidRPr="00314CA1">
        <w:trPr>
          <w:trHeight w:val="2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1313,4</w:t>
            </w:r>
          </w:p>
        </w:tc>
      </w:tr>
      <w:tr w:rsidR="00C16A22" w:rsidRPr="00314CA1">
        <w:trPr>
          <w:trHeight w:val="83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"РАЗВИТИЕ АВТОМОБИЛЬНЫХ ДОРОГ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28 0 00 00000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1313,4</w:t>
            </w:r>
          </w:p>
        </w:tc>
      </w:tr>
      <w:tr w:rsidR="00C16A22" w:rsidRPr="00314CA1">
        <w:trPr>
          <w:trHeight w:val="2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Основное мероприятие "Содержание автомобильных дорог"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28 0 01 00000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330,0</w:t>
            </w: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Мероприятия по содержанию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28 0 01 42260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330,0</w:t>
            </w:r>
          </w:p>
        </w:tc>
      </w:tr>
      <w:tr w:rsidR="00C16A22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28 0 01 42260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330,0</w:t>
            </w:r>
          </w:p>
        </w:tc>
      </w:tr>
      <w:tr w:rsidR="00C16A22" w:rsidRPr="00314CA1">
        <w:trPr>
          <w:trHeight w:val="9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28 0 02 00000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983,4</w:t>
            </w:r>
          </w:p>
        </w:tc>
      </w:tr>
      <w:tr w:rsidR="00C16A22" w:rsidRPr="00314CA1">
        <w:trPr>
          <w:trHeight w:val="4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 xml:space="preserve">Мероприятия по капитальному ремонту и ремонту автомобильных дорог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28 0 02 42270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983,4</w:t>
            </w:r>
          </w:p>
        </w:tc>
      </w:tr>
      <w:tr w:rsidR="00C16A22" w:rsidRPr="00314CA1">
        <w:trPr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28 0 02 42270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983,4</w:t>
            </w:r>
          </w:p>
        </w:tc>
      </w:tr>
      <w:tr w:rsidR="00C16A22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28 0 02 70140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28 0 02 70140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 xml:space="preserve">28 0 02 </w:t>
            </w:r>
            <w:r>
              <w:t>S</w:t>
            </w:r>
            <w:r w:rsidRPr="001E554E">
              <w:t>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 xml:space="preserve">28 0 02 </w:t>
            </w:r>
            <w:r>
              <w:t>S</w:t>
            </w:r>
            <w:r w:rsidRPr="001E554E">
              <w:t>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5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30 0 00 00000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C16A22" w:rsidRPr="00314CA1">
        <w:trPr>
          <w:trHeight w:val="68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30 1 00 00000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60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30 1 01 00000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71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Реализация областного закона от 14 декабря 2012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4390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4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4390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4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1327,9</w:t>
            </w:r>
          </w:p>
        </w:tc>
      </w:tr>
      <w:tr w:rsidR="00C16A22" w:rsidRPr="00314CA1">
        <w:trPr>
          <w:trHeight w:val="53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C16A22" w:rsidRPr="00314CA1">
        <w:trPr>
          <w:trHeight w:val="8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62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29 3 01 42340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70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29 3 01 42340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29 3 01 42350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29 3 01 42350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2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Мероприятия по поддержке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29 3 01 42360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29 3 01 42360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9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0412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24 0 00 00000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D20E97" w:rsidRDefault="00C16A22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1327,9</w:t>
            </w:r>
          </w:p>
        </w:tc>
      </w:tr>
      <w:tr w:rsidR="00C16A22" w:rsidRPr="00314CA1">
        <w:trPr>
          <w:trHeight w:val="4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24 2 00 00000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A24A3E" w:rsidRDefault="00C16A22" w:rsidP="007D30BA">
            <w:pPr>
              <w:ind w:hanging="261"/>
              <w:jc w:val="center"/>
            </w:pPr>
            <w:r>
              <w:t>1327,9</w:t>
            </w:r>
          </w:p>
        </w:tc>
      </w:tr>
      <w:tr w:rsidR="00C16A22" w:rsidRPr="00314CA1">
        <w:trPr>
          <w:trHeight w:val="17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24 2 01 00000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A24A3E" w:rsidRDefault="00C16A22" w:rsidP="007D30BA">
            <w:pPr>
              <w:ind w:hanging="261"/>
              <w:jc w:val="center"/>
            </w:pPr>
            <w:r>
              <w:t>1327,9</w:t>
            </w:r>
          </w:p>
        </w:tc>
      </w:tr>
      <w:tr w:rsidR="00C16A22" w:rsidRPr="00314CA1">
        <w:trPr>
          <w:trHeight w:val="3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Обеспечение мероприятий</w:t>
            </w:r>
            <w:r>
              <w:t xml:space="preserve"> </w:t>
            </w:r>
            <w:r w:rsidRPr="001E554E">
              <w:t>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24 2 01 42430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A24A3E" w:rsidRDefault="00C16A22" w:rsidP="007D30BA">
            <w:pPr>
              <w:ind w:hanging="261"/>
              <w:jc w:val="center"/>
            </w:pPr>
            <w:r>
              <w:t>1327,9</w:t>
            </w:r>
          </w:p>
        </w:tc>
      </w:tr>
      <w:tr w:rsidR="00C16A22" w:rsidRPr="00314CA1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24 2 01 42430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A24A3E" w:rsidRDefault="00C16A22" w:rsidP="007D30BA">
            <w:pPr>
              <w:ind w:hanging="261"/>
              <w:jc w:val="center"/>
            </w:pPr>
            <w:r>
              <w:t>1327,9</w:t>
            </w:r>
          </w:p>
        </w:tc>
      </w:tr>
      <w:tr w:rsidR="00C16A22" w:rsidRPr="00314CA1">
        <w:trPr>
          <w:trHeight w:val="86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 xml:space="preserve">24 2 01 </w:t>
            </w:r>
            <w:r>
              <w:t>S</w:t>
            </w:r>
            <w:r w:rsidRPr="001E554E">
              <w:t>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 xml:space="preserve">24 2 01 </w:t>
            </w:r>
            <w:r>
              <w:t>S</w:t>
            </w:r>
            <w:r w:rsidRPr="001E554E">
              <w:t>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414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2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1535,5</w:t>
            </w:r>
          </w:p>
        </w:tc>
      </w:tr>
      <w:tr w:rsidR="00C16A22" w:rsidRPr="00314CA1">
        <w:trPr>
          <w:trHeight w:val="2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60,5</w:t>
            </w:r>
          </w:p>
        </w:tc>
      </w:tr>
      <w:tr w:rsidR="00C16A22" w:rsidRPr="00314CA1">
        <w:trPr>
          <w:trHeight w:val="35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60,5</w:t>
            </w:r>
          </w:p>
        </w:tc>
      </w:tr>
      <w:tr w:rsidR="00C16A22" w:rsidRPr="00314CA1">
        <w:trPr>
          <w:trHeight w:val="34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60,5</w:t>
            </w:r>
          </w:p>
        </w:tc>
      </w:tr>
      <w:tr w:rsidR="00C16A22" w:rsidRPr="00314CA1">
        <w:trPr>
          <w:trHeight w:val="25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60,5</w:t>
            </w:r>
          </w:p>
        </w:tc>
      </w:tr>
      <w:tr w:rsidR="00C16A22" w:rsidRPr="00314CA1">
        <w:trPr>
          <w:trHeight w:val="30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Внос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29 3 01 42370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60,5</w:t>
            </w: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29 3 01 42370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853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60,5</w:t>
            </w: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4F3B70" w:rsidRDefault="00C16A22" w:rsidP="007D30BA">
            <w:pPr>
              <w:rPr>
                <w:b/>
                <w:bCs/>
              </w:rPr>
            </w:pPr>
            <w:r w:rsidRPr="004F3B70">
              <w:rPr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4F3B70" w:rsidRDefault="00C16A22" w:rsidP="007D30BA">
            <w:pPr>
              <w:jc w:val="center"/>
              <w:rPr>
                <w:b/>
                <w:bCs/>
              </w:rPr>
            </w:pPr>
            <w:r w:rsidRPr="004F3B70"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4F3B70" w:rsidRDefault="00C16A22" w:rsidP="007D30BA">
            <w:pPr>
              <w:jc w:val="center"/>
              <w:rPr>
                <w:b/>
                <w:bCs/>
              </w:rPr>
            </w:pPr>
            <w:r w:rsidRPr="004F3B7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4F3B70" w:rsidRDefault="00C16A22" w:rsidP="007D30BA">
            <w:pPr>
              <w:jc w:val="center"/>
              <w:rPr>
                <w:b/>
                <w:bCs/>
              </w:rPr>
            </w:pPr>
            <w:r w:rsidRPr="004F3B70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4F3B70" w:rsidRDefault="00C16A22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352,1</w:t>
            </w:r>
          </w:p>
        </w:tc>
      </w:tr>
      <w:tr w:rsidR="00C16A22" w:rsidRPr="00314CA1">
        <w:trPr>
          <w:trHeight w:val="141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25 0 00 00000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352,1</w:t>
            </w:r>
          </w:p>
        </w:tc>
      </w:tr>
      <w:tr w:rsidR="00C16A22" w:rsidRPr="00314CA1">
        <w:trPr>
          <w:trHeight w:val="3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25 1 00 00000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27,9</w:t>
            </w:r>
          </w:p>
        </w:tc>
      </w:tr>
      <w:tr w:rsidR="00C16A22" w:rsidRPr="00314CA1">
        <w:trPr>
          <w:trHeight w:val="52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7C2C0C" w:rsidRDefault="00C16A22" w:rsidP="007D30BA">
            <w:pPr>
              <w:rPr>
                <w:bCs/>
              </w:rPr>
            </w:pPr>
            <w:r>
              <w:rPr>
                <w:bCs/>
              </w:rPr>
              <w:t>Основное мероприятие «Повышение надежности и энергетической эффективности в коммунальных сетях»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7C2C0C" w:rsidRDefault="00C16A22" w:rsidP="007D30BA">
            <w:pPr>
              <w:jc w:val="center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7C2C0C" w:rsidRDefault="00C16A22" w:rsidP="007D30BA">
            <w:pPr>
              <w:jc w:val="center"/>
              <w:rPr>
                <w:bCs/>
              </w:rPr>
            </w:pPr>
            <w:r>
              <w:rPr>
                <w:bCs/>
              </w:rPr>
              <w:t>25 1 01 00000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7C2C0C" w:rsidRDefault="00C16A22" w:rsidP="007D30BA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7C2C0C" w:rsidRDefault="00C16A22" w:rsidP="007D30BA">
            <w:pPr>
              <w:ind w:hanging="261"/>
              <w:jc w:val="center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C16A22" w:rsidRPr="00314CA1">
        <w:trPr>
          <w:trHeight w:val="3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F3777C">
            <w:r w:rsidRPr="001E554E">
              <w:t>Мероприяти</w:t>
            </w:r>
            <w:r>
              <w:t>я по повышению надежности и энергетической эффективности в системах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Default="00C16A22" w:rsidP="007D30BA">
            <w:pPr>
              <w:jc w:val="center"/>
              <w:rPr>
                <w:bCs/>
              </w:rPr>
            </w:pPr>
            <w:r>
              <w:rPr>
                <w:bCs/>
              </w:rPr>
              <w:t>25 1 01 42460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7C2C0C" w:rsidRDefault="00C16A22" w:rsidP="007D30BA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7C2C0C" w:rsidRDefault="00C16A22" w:rsidP="007D30BA">
            <w:pPr>
              <w:ind w:hanging="261"/>
              <w:jc w:val="center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C16A22" w:rsidRPr="00314CA1">
        <w:trPr>
          <w:trHeight w:val="3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F3777C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Default="00C16A22" w:rsidP="007D30BA">
            <w:pPr>
              <w:jc w:val="center"/>
              <w:rPr>
                <w:bCs/>
              </w:rPr>
            </w:pPr>
            <w:r>
              <w:rPr>
                <w:bCs/>
              </w:rPr>
              <w:t>25 1 01 42460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7C2C0C" w:rsidRDefault="00C16A22" w:rsidP="007D30BA">
            <w:pPr>
              <w:jc w:val="center"/>
            </w:pPr>
            <w:r>
              <w:t>244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7C2C0C" w:rsidRDefault="00C16A22" w:rsidP="007D30BA">
            <w:pPr>
              <w:ind w:hanging="261"/>
              <w:jc w:val="center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C16A22" w:rsidRPr="00314CA1">
        <w:trPr>
          <w:trHeight w:val="5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Подпрограмма "Газификация 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25 2 00 00000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</w:tr>
      <w:tr w:rsidR="00C16A22" w:rsidRPr="00314CA1">
        <w:trPr>
          <w:trHeight w:val="17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Основное мероприятие "Организация газоснабжения"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25 2 01 00000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45,0</w:t>
            </w: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Мероприятие по газификации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25 2 01 42480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45,0</w:t>
            </w:r>
          </w:p>
        </w:tc>
      </w:tr>
      <w:tr w:rsidR="00C16A22" w:rsidRPr="00314CA1">
        <w:trPr>
          <w:trHeight w:val="4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25 2 01 42480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45,0</w:t>
            </w:r>
          </w:p>
        </w:tc>
      </w:tr>
      <w:tr w:rsidR="00C16A22" w:rsidRPr="00314CA1">
        <w:trPr>
          <w:trHeight w:val="5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 xml:space="preserve">25 2 01 </w:t>
            </w:r>
            <w:r>
              <w:t>S</w:t>
            </w:r>
            <w:r w:rsidRPr="001E554E">
              <w:t>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2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 xml:space="preserve">25 2 01 </w:t>
            </w:r>
            <w:r>
              <w:t>S</w:t>
            </w:r>
            <w:r w:rsidRPr="001E554E">
              <w:t>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414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25 3 00 00000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170,1</w:t>
            </w:r>
          </w:p>
        </w:tc>
      </w:tr>
      <w:tr w:rsidR="00C16A22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Основное мероприятие "Обеспечение населения коммунальными ресурсами (услугами) холодного водоснабжения и водо</w:t>
            </w:r>
            <w:r>
              <w:t>о</w:t>
            </w:r>
            <w:r w:rsidRPr="001E554E">
              <w:t>тведения"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25 3 01 00000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170,1</w:t>
            </w:r>
          </w:p>
        </w:tc>
      </w:tr>
      <w:tr w:rsidR="00C16A22" w:rsidRPr="00314CA1">
        <w:trPr>
          <w:trHeight w:val="50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25 3 01 42490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170,1</w:t>
            </w:r>
          </w:p>
        </w:tc>
      </w:tr>
      <w:tr w:rsidR="00C16A22" w:rsidRPr="00314CA1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25 3 01 42490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170,1</w:t>
            </w:r>
          </w:p>
        </w:tc>
      </w:tr>
      <w:tr w:rsidR="00C16A22" w:rsidRPr="00314CA1">
        <w:trPr>
          <w:trHeight w:val="134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Подпрограмма "Поддержка преобразований в жилищно-коммунальной сфере на территории муниципального образования  в целях  обеспечения бытового обслуживания  населения, отвечающего стандартам качества бытового обслуживания"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25 4 00 00000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</w:tr>
      <w:tr w:rsidR="00C16A22" w:rsidRPr="00314CA1">
        <w:trPr>
          <w:trHeight w:val="4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Основное мероприятие "Обеспечение бытового обслуживания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25 4 01 00000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109,1</w:t>
            </w:r>
          </w:p>
        </w:tc>
      </w:tr>
      <w:tr w:rsidR="00C16A22" w:rsidRPr="00314CA1">
        <w:trPr>
          <w:trHeight w:val="34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Субсидии юридическим лицам, оказывающим жилищно-коммунальные услуги, на компенсацию части затрат при оказании услуг  по тарифам не обеспечивающим возмещение издержек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25 4 01 46010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109,1</w:t>
            </w:r>
          </w:p>
        </w:tc>
      </w:tr>
      <w:tr w:rsidR="00C16A22" w:rsidRPr="00314CA1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25 4 01 46010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810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109,1</w:t>
            </w:r>
          </w:p>
        </w:tc>
      </w:tr>
      <w:tr w:rsidR="00C16A22" w:rsidRPr="00314CA1">
        <w:trPr>
          <w:trHeight w:val="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4F3B70" w:rsidRDefault="00C16A22" w:rsidP="007D30BA">
            <w:pPr>
              <w:rPr>
                <w:b/>
                <w:bCs/>
              </w:rPr>
            </w:pPr>
            <w:r w:rsidRPr="004F3B70">
              <w:rPr>
                <w:b/>
                <w:bCs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4F3B70" w:rsidRDefault="00C16A22" w:rsidP="007D30BA">
            <w:pPr>
              <w:jc w:val="center"/>
              <w:rPr>
                <w:b/>
                <w:bCs/>
              </w:rPr>
            </w:pPr>
            <w:r w:rsidRPr="004F3B70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4F3B70" w:rsidRDefault="00C16A22" w:rsidP="007D30BA">
            <w:pPr>
              <w:jc w:val="center"/>
            </w:pPr>
            <w:r w:rsidRPr="004F3B70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4F3B70" w:rsidRDefault="00C16A22" w:rsidP="007D30BA">
            <w:pPr>
              <w:jc w:val="center"/>
            </w:pPr>
            <w:r w:rsidRPr="004F3B70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4F3B70" w:rsidRDefault="00C16A22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1122,9</w:t>
            </w:r>
          </w:p>
        </w:tc>
      </w:tr>
      <w:tr w:rsidR="00C16A22" w:rsidRPr="00314CA1">
        <w:trPr>
          <w:trHeight w:val="5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"БЛАГОУСТРОЙСТВО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1122,9</w:t>
            </w:r>
          </w:p>
        </w:tc>
      </w:tr>
      <w:tr w:rsidR="00C16A22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A22" w:rsidRPr="001E554E" w:rsidRDefault="00C16A22" w:rsidP="007D30BA">
            <w:r w:rsidRPr="001E554E"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1122,9</w:t>
            </w: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 xml:space="preserve">Уличное освещение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26 0 01 42510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593,2</w:t>
            </w:r>
          </w:p>
        </w:tc>
      </w:tr>
      <w:tr w:rsidR="00C16A22" w:rsidRPr="00314CA1">
        <w:trPr>
          <w:trHeight w:val="5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26 0 01 42510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593,2</w:t>
            </w: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Благоустройство и 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26 0 01 42520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472,5</w:t>
            </w:r>
          </w:p>
        </w:tc>
      </w:tr>
      <w:tr w:rsidR="00C16A22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26 0 01 42520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472,5</w:t>
            </w: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 xml:space="preserve">Прочие мероприятия по благоустройству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26 0 01 42530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57,2</w:t>
            </w: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26 0 01 42530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57,2</w:t>
            </w: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Основное мероприятие "Охрана окружающей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26 0 02 00000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Мероприятия по охране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26 0 02 42540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C16A22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26 0 02 42540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30 0 00 00000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30 1 00 00000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36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30 1 01 00000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Реализация областного закона от 14 декабря 2012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4390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4390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1489,1</w:t>
            </w: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1489,1</w:t>
            </w:r>
          </w:p>
        </w:tc>
      </w:tr>
      <w:tr w:rsidR="00C16A22" w:rsidRPr="00314CA1">
        <w:trPr>
          <w:trHeight w:val="83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"РАЗВИТИЕ КУЛЬТУРЫ   И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1489,1</w:t>
            </w:r>
          </w:p>
        </w:tc>
      </w:tr>
      <w:tr w:rsidR="00C16A22" w:rsidRPr="00314CA1">
        <w:trPr>
          <w:trHeight w:val="4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1258,1</w:t>
            </w: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Основное мероприятие "Развитие культурно-досуговой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23 1 01 00000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1258,1</w:t>
            </w: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23 1 01 22060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1258,1</w:t>
            </w:r>
          </w:p>
        </w:tc>
      </w:tr>
      <w:tr w:rsidR="00C16A22" w:rsidRPr="00314CA1">
        <w:trPr>
          <w:trHeight w:val="1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 xml:space="preserve">Фонд оплаты труда казенных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23 1 01 22060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111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670,5</w:t>
            </w:r>
          </w:p>
        </w:tc>
      </w:tr>
      <w:tr w:rsidR="00C16A22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23 1 01 22060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119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184,7</w:t>
            </w:r>
          </w:p>
        </w:tc>
      </w:tr>
      <w:tr w:rsidR="00C16A22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23 1 01 22060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402,8</w:t>
            </w:r>
          </w:p>
        </w:tc>
      </w:tr>
      <w:tr w:rsidR="00C16A22" w:rsidRPr="00314CA1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23 1 01 22060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852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</w:p>
        </w:tc>
      </w:tr>
      <w:tr w:rsidR="00C16A22" w:rsidRPr="00314CA1">
        <w:trPr>
          <w:trHeight w:val="2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 xml:space="preserve">Подпрограмма "Развитие и модернизация библиотечного дела  в муниципальном образовании 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231,0</w:t>
            </w: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Основное мероприятие "Развитие и модернизация библиотечного дела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23 3 01 00000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231,0</w:t>
            </w: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Обеспечение деятельности муниципальных 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23 3 01 22060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231,0</w:t>
            </w: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Фонд оплаты труда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23 3 01 22060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111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147,3</w:t>
            </w: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23 3 01 22060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119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40,8</w:t>
            </w:r>
          </w:p>
        </w:tc>
      </w:tr>
      <w:tr w:rsidR="00C16A22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23 3 01 22060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ind w:hanging="261"/>
              <w:jc w:val="center"/>
            </w:pPr>
            <w:r>
              <w:t>42,9</w:t>
            </w: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176,2</w:t>
            </w:r>
          </w:p>
        </w:tc>
      </w:tr>
      <w:tr w:rsidR="00C16A22" w:rsidRPr="00314CA1">
        <w:trPr>
          <w:trHeight w:val="20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176,2</w:t>
            </w:r>
          </w:p>
        </w:tc>
      </w:tr>
      <w:tr w:rsidR="00C16A22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176,2</w:t>
            </w:r>
          </w:p>
        </w:tc>
      </w:tr>
      <w:tr w:rsidR="00C16A22" w:rsidRPr="00314CA1">
        <w:trPr>
          <w:trHeight w:val="8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0D7E61">
            <w:pPr>
              <w:ind w:hanging="99"/>
              <w:jc w:val="center"/>
            </w:pPr>
            <w:r>
              <w:t>176,2</w:t>
            </w: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A22" w:rsidRDefault="00C16A22" w:rsidP="000D7E61">
            <w:pPr>
              <w:jc w:val="center"/>
            </w:pPr>
            <w:r>
              <w:t>176,2</w:t>
            </w:r>
          </w:p>
        </w:tc>
      </w:tr>
      <w:tr w:rsidR="00C16A22" w:rsidRPr="00314CA1">
        <w:trPr>
          <w:trHeight w:val="13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Пенсия за выслугу лет и доплата к пенсии лицам замещающим муниципальные должности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29 3 01 43010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Default="00C16A22" w:rsidP="000D7E61">
            <w:pPr>
              <w:jc w:val="center"/>
            </w:pPr>
            <w:r>
              <w:t>176,2</w:t>
            </w:r>
          </w:p>
        </w:tc>
      </w:tr>
      <w:tr w:rsidR="00C16A22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29 3 01 43010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321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Default="00C16A22" w:rsidP="000D7E61">
            <w:pPr>
              <w:jc w:val="center"/>
            </w:pPr>
            <w:r>
              <w:t>176,2</w:t>
            </w: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138,1</w:t>
            </w: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138,1</w:t>
            </w:r>
          </w:p>
        </w:tc>
      </w:tr>
      <w:tr w:rsidR="00C16A22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"РАЗВИТИЕ КУЛЬТУРЫ  И ФИЗИЧЕСКОЙ КУЛЬТУРЫ 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138,1</w:t>
            </w:r>
          </w:p>
        </w:tc>
      </w:tr>
      <w:tr w:rsidR="00C16A22" w:rsidRPr="00314CA1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Подпрограмма "Развитие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138,1</w:t>
            </w:r>
          </w:p>
        </w:tc>
      </w:tr>
      <w:tr w:rsidR="00C16A22" w:rsidRPr="00314CA1">
        <w:trPr>
          <w:trHeight w:val="45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138,1</w:t>
            </w:r>
          </w:p>
        </w:tc>
      </w:tr>
      <w:tr w:rsidR="00C16A22" w:rsidRPr="00314CA1">
        <w:trPr>
          <w:trHeight w:val="14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 xml:space="preserve">Обеспечение деятельности муниципальных  казенных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23 4 01 22060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ind w:hanging="261"/>
              <w:jc w:val="center"/>
            </w:pPr>
            <w:r>
              <w:t>138,1</w:t>
            </w:r>
          </w:p>
        </w:tc>
      </w:tr>
      <w:tr w:rsidR="00C16A22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Фонд оплаты труда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23 4 01 22060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111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ind w:hanging="261"/>
              <w:jc w:val="center"/>
            </w:pPr>
            <w:r>
              <w:t>108,3</w:t>
            </w:r>
          </w:p>
        </w:tc>
      </w:tr>
      <w:tr w:rsidR="00C16A22" w:rsidRPr="00314CA1">
        <w:trPr>
          <w:trHeight w:val="48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7D30BA">
            <w:r w:rsidRPr="001E554E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1101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23 4 01 22060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7D30BA">
            <w:pPr>
              <w:jc w:val="center"/>
            </w:pPr>
            <w:r w:rsidRPr="001E554E">
              <w:t>119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ind w:hanging="261"/>
              <w:jc w:val="center"/>
            </w:pPr>
            <w:r>
              <w:t>29,8</w:t>
            </w:r>
          </w:p>
        </w:tc>
      </w:tr>
    </w:tbl>
    <w:p w:rsidR="00C16A22" w:rsidRDefault="00C16A22" w:rsidP="00C30A2A">
      <w:pPr>
        <w:rPr>
          <w:sz w:val="18"/>
          <w:szCs w:val="18"/>
        </w:rPr>
      </w:pPr>
    </w:p>
    <w:p w:rsidR="00C16A22" w:rsidRDefault="00C16A22" w:rsidP="00C30A2A">
      <w:pPr>
        <w:rPr>
          <w:sz w:val="18"/>
          <w:szCs w:val="18"/>
        </w:rPr>
      </w:pPr>
    </w:p>
    <w:p w:rsidR="00C16A22" w:rsidRDefault="00C16A22" w:rsidP="00C30A2A">
      <w:pPr>
        <w:rPr>
          <w:sz w:val="18"/>
          <w:szCs w:val="18"/>
        </w:rPr>
      </w:pPr>
    </w:p>
    <w:p w:rsidR="00C16A22" w:rsidRDefault="00C16A22" w:rsidP="00C30A2A">
      <w:pPr>
        <w:rPr>
          <w:sz w:val="18"/>
          <w:szCs w:val="18"/>
        </w:rPr>
      </w:pPr>
    </w:p>
    <w:p w:rsidR="00C16A22" w:rsidRDefault="00C16A22" w:rsidP="00C30A2A">
      <w:pPr>
        <w:rPr>
          <w:sz w:val="18"/>
          <w:szCs w:val="18"/>
        </w:rPr>
      </w:pPr>
    </w:p>
    <w:p w:rsidR="00C16A22" w:rsidRDefault="00C16A22" w:rsidP="00C30A2A">
      <w:pPr>
        <w:rPr>
          <w:sz w:val="18"/>
          <w:szCs w:val="18"/>
        </w:rPr>
      </w:pPr>
    </w:p>
    <w:p w:rsidR="00C16A22" w:rsidRDefault="00C16A22" w:rsidP="00C30A2A">
      <w:pPr>
        <w:rPr>
          <w:sz w:val="18"/>
          <w:szCs w:val="18"/>
        </w:rPr>
      </w:pPr>
    </w:p>
    <w:p w:rsidR="00C16A22" w:rsidRDefault="00C16A22" w:rsidP="00C30A2A">
      <w:pPr>
        <w:rPr>
          <w:sz w:val="18"/>
          <w:szCs w:val="18"/>
        </w:rPr>
      </w:pPr>
    </w:p>
    <w:p w:rsidR="00C16A22" w:rsidRDefault="00C16A22" w:rsidP="00C30A2A">
      <w:pPr>
        <w:rPr>
          <w:sz w:val="18"/>
          <w:szCs w:val="18"/>
        </w:rPr>
      </w:pPr>
    </w:p>
    <w:p w:rsidR="00C16A22" w:rsidRDefault="00C16A22" w:rsidP="00C30A2A">
      <w:pPr>
        <w:rPr>
          <w:sz w:val="18"/>
          <w:szCs w:val="18"/>
        </w:rPr>
      </w:pPr>
    </w:p>
    <w:p w:rsidR="00C16A22" w:rsidRDefault="00C16A22" w:rsidP="00C30A2A">
      <w:pPr>
        <w:rPr>
          <w:sz w:val="18"/>
          <w:szCs w:val="18"/>
        </w:rPr>
      </w:pPr>
    </w:p>
    <w:p w:rsidR="00C16A22" w:rsidRDefault="00C16A22" w:rsidP="00C30A2A">
      <w:pPr>
        <w:rPr>
          <w:sz w:val="18"/>
          <w:szCs w:val="18"/>
        </w:rPr>
      </w:pPr>
    </w:p>
    <w:p w:rsidR="00C16A22" w:rsidRDefault="00C16A22" w:rsidP="00C30A2A">
      <w:pPr>
        <w:rPr>
          <w:sz w:val="18"/>
          <w:szCs w:val="18"/>
        </w:rPr>
      </w:pPr>
    </w:p>
    <w:p w:rsidR="00C16A22" w:rsidRDefault="00C16A22" w:rsidP="00C30A2A">
      <w:pPr>
        <w:rPr>
          <w:sz w:val="18"/>
          <w:szCs w:val="18"/>
        </w:rPr>
      </w:pPr>
    </w:p>
    <w:p w:rsidR="00C16A22" w:rsidRDefault="00C16A22" w:rsidP="00C30A2A">
      <w:pPr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9A513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4</w:t>
      </w:r>
    </w:p>
    <w:p w:rsidR="00C16A22" w:rsidRDefault="00C16A22" w:rsidP="009A5138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C16A22" w:rsidRDefault="00C16A22" w:rsidP="009A5138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C16A22" w:rsidRDefault="00C16A22" w:rsidP="008048B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от 07 июля 2016 года  № 206</w:t>
      </w:r>
    </w:p>
    <w:p w:rsidR="00C16A22" w:rsidRDefault="00C16A22" w:rsidP="00B8017F">
      <w:pPr>
        <w:jc w:val="center"/>
        <w:rPr>
          <w:sz w:val="18"/>
          <w:szCs w:val="18"/>
        </w:rPr>
      </w:pPr>
    </w:p>
    <w:tbl>
      <w:tblPr>
        <w:tblW w:w="10482" w:type="dxa"/>
        <w:tblInd w:w="-318" w:type="dxa"/>
        <w:tblLayout w:type="fixed"/>
        <w:tblLook w:val="0000"/>
      </w:tblPr>
      <w:tblGrid>
        <w:gridCol w:w="576"/>
        <w:gridCol w:w="9906"/>
      </w:tblGrid>
      <w:tr w:rsidR="00C16A22" w:rsidRPr="00056AD3">
        <w:trPr>
          <w:trHeight w:val="73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6A22" w:rsidRPr="00056AD3" w:rsidRDefault="00C16A22" w:rsidP="00CB0446">
            <w:pPr>
              <w:rPr>
                <w:rFonts w:cs="Arial"/>
                <w:szCs w:val="20"/>
              </w:rPr>
            </w:pPr>
          </w:p>
        </w:tc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</w:tcPr>
          <w:p w:rsidR="00C16A22" w:rsidRPr="00056AD3" w:rsidRDefault="00C16A22" w:rsidP="00CB0446">
            <w:pPr>
              <w:jc w:val="center"/>
              <w:rPr>
                <w:b/>
                <w:bCs/>
              </w:rPr>
            </w:pPr>
            <w:r w:rsidRPr="00056AD3">
              <w:rPr>
                <w:b/>
                <w:bCs/>
              </w:rPr>
              <w:t xml:space="preserve">Ведомственная структура расходов бюджета муниципального образования </w:t>
            </w:r>
            <w:r>
              <w:rPr>
                <w:b/>
                <w:bCs/>
              </w:rPr>
              <w:t>Запорожское</w:t>
            </w:r>
            <w:r w:rsidRPr="00056AD3">
              <w:rPr>
                <w:b/>
                <w:bCs/>
              </w:rPr>
              <w:t xml:space="preserve"> сельское поселение муници</w:t>
            </w:r>
            <w:r>
              <w:rPr>
                <w:b/>
                <w:bCs/>
              </w:rPr>
              <w:t>п</w:t>
            </w:r>
            <w:r w:rsidRPr="00056AD3">
              <w:rPr>
                <w:b/>
                <w:bCs/>
              </w:rPr>
              <w:t>ального образования Приозерский муниципальный район Ленинградской области</w:t>
            </w:r>
          </w:p>
        </w:tc>
      </w:tr>
      <w:tr w:rsidR="00C16A22" w:rsidRPr="00056AD3">
        <w:trPr>
          <w:trHeight w:val="3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6A22" w:rsidRPr="00056AD3" w:rsidRDefault="00C16A22" w:rsidP="00CB0446">
            <w:pPr>
              <w:rPr>
                <w:rFonts w:cs="Arial"/>
                <w:szCs w:val="20"/>
              </w:rPr>
            </w:pPr>
          </w:p>
        </w:tc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16A22" w:rsidRPr="00056AD3" w:rsidRDefault="00C16A22" w:rsidP="00B24D33">
            <w:pPr>
              <w:jc w:val="center"/>
              <w:rPr>
                <w:b/>
                <w:bCs/>
                <w:sz w:val="26"/>
                <w:szCs w:val="26"/>
              </w:rPr>
            </w:pPr>
            <w:r w:rsidRPr="00056AD3">
              <w:rPr>
                <w:b/>
                <w:bCs/>
                <w:sz w:val="26"/>
                <w:szCs w:val="26"/>
              </w:rPr>
              <w:t xml:space="preserve">на </w:t>
            </w:r>
            <w:r>
              <w:rPr>
                <w:b/>
                <w:bCs/>
                <w:sz w:val="26"/>
                <w:szCs w:val="26"/>
              </w:rPr>
              <w:t>01.07.2016</w:t>
            </w:r>
            <w:r w:rsidRPr="00056AD3">
              <w:rPr>
                <w:b/>
                <w:bCs/>
                <w:sz w:val="26"/>
                <w:szCs w:val="26"/>
              </w:rPr>
              <w:t xml:space="preserve"> год</w:t>
            </w:r>
            <w:r>
              <w:rPr>
                <w:b/>
                <w:bCs/>
                <w:sz w:val="26"/>
                <w:szCs w:val="26"/>
              </w:rPr>
              <w:t>а</w:t>
            </w:r>
          </w:p>
        </w:tc>
      </w:tr>
    </w:tbl>
    <w:p w:rsidR="00C16A22" w:rsidRDefault="00C16A22" w:rsidP="00B8017F">
      <w:pPr>
        <w:jc w:val="center"/>
        <w:rPr>
          <w:sz w:val="18"/>
          <w:szCs w:val="18"/>
        </w:rPr>
      </w:pPr>
    </w:p>
    <w:tbl>
      <w:tblPr>
        <w:tblW w:w="10809" w:type="dxa"/>
        <w:tblInd w:w="-612" w:type="dxa"/>
        <w:tblLayout w:type="fixed"/>
        <w:tblLook w:val="0000"/>
      </w:tblPr>
      <w:tblGrid>
        <w:gridCol w:w="720"/>
        <w:gridCol w:w="5220"/>
        <w:gridCol w:w="798"/>
        <w:gridCol w:w="1824"/>
        <w:gridCol w:w="720"/>
        <w:gridCol w:w="1527"/>
      </w:tblGrid>
      <w:tr w:rsidR="00C16A22" w:rsidRPr="001E554E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Наименование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Рз, ПР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ВР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  <w:r w:rsidRPr="001E554E">
              <w:rPr>
                <w:b/>
                <w:bCs/>
              </w:rPr>
              <w:t>, тыс.руб.</w:t>
            </w:r>
          </w:p>
        </w:tc>
      </w:tr>
      <w:tr w:rsidR="00C16A22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021FE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021FE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ИТОГО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021FE3">
            <w:pPr>
              <w:jc w:val="center"/>
            </w:pPr>
            <w:r w:rsidRPr="001E554E"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021FE3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021FE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021FE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9444,0</w:t>
            </w:r>
          </w:p>
        </w:tc>
      </w:tr>
      <w:tr w:rsidR="00C16A22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C31921" w:rsidRDefault="00C16A22" w:rsidP="00021FE3">
            <w:pPr>
              <w:jc w:val="center"/>
              <w:rPr>
                <w:b/>
                <w:bCs/>
                <w:color w:val="000000"/>
              </w:rPr>
            </w:pPr>
            <w:r w:rsidRPr="00C31921">
              <w:rPr>
                <w:b/>
                <w:bCs/>
                <w:color w:val="000000"/>
              </w:rPr>
              <w:t>028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22" w:rsidRPr="00966140" w:rsidRDefault="00C16A22" w:rsidP="00021FE3">
            <w:pPr>
              <w:jc w:val="both"/>
              <w:rPr>
                <w:b/>
                <w:bCs/>
              </w:rPr>
            </w:pPr>
            <w:r w:rsidRPr="00966140">
              <w:rPr>
                <w:b/>
                <w:bCs/>
              </w:rPr>
              <w:t xml:space="preserve">Администрация МО </w:t>
            </w:r>
            <w:r>
              <w:rPr>
                <w:b/>
                <w:bCs/>
              </w:rPr>
              <w:t>Запорожское</w:t>
            </w:r>
            <w:r w:rsidRPr="00966140">
              <w:rPr>
                <w:b/>
                <w:bCs/>
              </w:rPr>
              <w:t xml:space="preserve"> сельское поселение Приозерский муниципальный район Ленинградской области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>
            <w:pPr>
              <w:ind w:hanging="261"/>
              <w:jc w:val="center"/>
            </w:pPr>
          </w:p>
        </w:tc>
      </w:tr>
      <w:tr w:rsidR="00C16A22" w:rsidRPr="001E554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0100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3425,7</w:t>
            </w:r>
          </w:p>
        </w:tc>
      </w:tr>
      <w:tr w:rsidR="00C16A22" w:rsidRPr="001E554E">
        <w:trPr>
          <w:trHeight w:val="5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2517,1</w:t>
            </w:r>
          </w:p>
        </w:tc>
      </w:tr>
      <w:tr w:rsidR="00C16A22" w:rsidRPr="001E554E">
        <w:trPr>
          <w:trHeight w:val="3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2517,1</w:t>
            </w:r>
          </w:p>
        </w:tc>
      </w:tr>
      <w:tr w:rsidR="00C16A22" w:rsidRPr="001E554E">
        <w:trPr>
          <w:trHeight w:val="5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Обеспечение деятельности администрации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2517,1</w:t>
            </w:r>
          </w:p>
        </w:tc>
      </w:tr>
      <w:tr w:rsidR="00C16A22" w:rsidRPr="001E554E">
        <w:trPr>
          <w:trHeight w:val="2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2517,1</w:t>
            </w:r>
          </w:p>
        </w:tc>
      </w:tr>
      <w:tr w:rsidR="00C16A22" w:rsidRPr="001E554E">
        <w:trPr>
          <w:trHeight w:val="7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Обеспечение деятельности муниципальных служащих  администрации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29 2 01 22010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1948,9</w:t>
            </w:r>
          </w:p>
        </w:tc>
      </w:tr>
      <w:tr w:rsidR="00C16A22" w:rsidRPr="001E554E">
        <w:trPr>
          <w:trHeight w:val="4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29 2 01 22010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1297,5</w:t>
            </w:r>
          </w:p>
        </w:tc>
      </w:tr>
      <w:tr w:rsidR="00C16A22" w:rsidRPr="001E554E">
        <w:trPr>
          <w:trHeight w:val="8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29 2 01 22010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129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350,7</w:t>
            </w:r>
          </w:p>
        </w:tc>
      </w:tr>
      <w:tr w:rsidR="00C16A22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Прочая закупка товаров, работ и услуг для государственных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29 2 01 22010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298,0</w:t>
            </w:r>
          </w:p>
        </w:tc>
      </w:tr>
      <w:tr w:rsidR="00C16A22" w:rsidRPr="001E554E">
        <w:trPr>
          <w:trHeight w:val="3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Уплата прочих налогов, сборов и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29 2 01 22010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852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2,7</w:t>
            </w:r>
          </w:p>
        </w:tc>
      </w:tr>
      <w:tr w:rsidR="00C16A22" w:rsidRPr="001E554E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Обеспечение деятельности немуниципальных служащих  администрации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29 2 01 22020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214,3</w:t>
            </w:r>
          </w:p>
        </w:tc>
      </w:tr>
      <w:tr w:rsidR="00C16A22" w:rsidRPr="001E554E">
        <w:trPr>
          <w:trHeight w:val="1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29 2 01 22020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169,7</w:t>
            </w:r>
          </w:p>
        </w:tc>
      </w:tr>
      <w:tr w:rsidR="00C16A22" w:rsidRPr="001E554E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29 2 01 22020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129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44,6</w:t>
            </w:r>
          </w:p>
        </w:tc>
      </w:tr>
      <w:tr w:rsidR="00C16A22" w:rsidRPr="001E554E">
        <w:trPr>
          <w:trHeight w:val="36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Обеспечение деятельности  Главы администрации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29 2 01 22040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327,0</w:t>
            </w:r>
          </w:p>
        </w:tc>
      </w:tr>
      <w:tr w:rsidR="00C16A22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29 2 01 22040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257,7</w:t>
            </w:r>
          </w:p>
        </w:tc>
      </w:tr>
      <w:tr w:rsidR="00C16A22" w:rsidRPr="001E554E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29 2 01 22040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129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69,3</w:t>
            </w:r>
          </w:p>
        </w:tc>
      </w:tr>
      <w:tr w:rsidR="00C16A22" w:rsidRPr="001E554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 xml:space="preserve"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29 2 01 62530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23,9</w:t>
            </w:r>
          </w:p>
        </w:tc>
      </w:tr>
      <w:tr w:rsidR="00C16A22" w:rsidRPr="001E554E">
        <w:trPr>
          <w:trHeight w:val="3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29 2 01 62530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23,9</w:t>
            </w:r>
          </w:p>
        </w:tc>
      </w:tr>
      <w:tr w:rsidR="00C16A22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29 2 01 62540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1,5</w:t>
            </w:r>
          </w:p>
        </w:tc>
      </w:tr>
      <w:tr w:rsidR="00C16A22" w:rsidRPr="001E554E">
        <w:trPr>
          <w:trHeight w:val="2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29 2 01 62540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1,5</w:t>
            </w:r>
          </w:p>
        </w:tc>
      </w:tr>
      <w:tr w:rsidR="00C16A22" w:rsidRPr="001E554E">
        <w:trPr>
          <w:trHeight w:val="3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29 2 01 62560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1,5</w:t>
            </w:r>
          </w:p>
        </w:tc>
      </w:tr>
      <w:tr w:rsidR="00C16A22" w:rsidRPr="001E554E">
        <w:trPr>
          <w:trHeight w:val="2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29 2 01 62560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1,5</w:t>
            </w:r>
          </w:p>
        </w:tc>
      </w:tr>
      <w:tr w:rsidR="00C16A22" w:rsidRPr="001E554E">
        <w:trPr>
          <w:trHeight w:val="2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156,2</w:t>
            </w:r>
          </w:p>
        </w:tc>
      </w:tr>
      <w:tr w:rsidR="00C16A22" w:rsidRPr="001E554E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156,2</w:t>
            </w:r>
          </w:p>
        </w:tc>
      </w:tr>
      <w:tr w:rsidR="00C16A22" w:rsidRPr="001E554E">
        <w:trPr>
          <w:trHeight w:val="4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Обеспечение деятельности администрации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156,2</w:t>
            </w:r>
          </w:p>
        </w:tc>
      </w:tr>
      <w:tr w:rsidR="00C16A22" w:rsidRPr="001E554E">
        <w:trPr>
          <w:trHeight w:val="9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156,2</w:t>
            </w:r>
          </w:p>
        </w:tc>
      </w:tr>
      <w:tr w:rsidR="00C16A22" w:rsidRPr="001E554E">
        <w:trPr>
          <w:trHeight w:val="5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Иные межбюджетные трансферты на исполнение полномочий поселений контрольно-счетного органа муниципального образования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29 2 01 62510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19,4</w:t>
            </w:r>
          </w:p>
        </w:tc>
      </w:tr>
      <w:tr w:rsidR="00C16A22" w:rsidRPr="001E554E">
        <w:trPr>
          <w:trHeight w:val="1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29 2 01 62510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19,4</w:t>
            </w:r>
          </w:p>
        </w:tc>
      </w:tr>
      <w:tr w:rsidR="00C16A22" w:rsidRPr="001E554E">
        <w:trPr>
          <w:trHeight w:val="3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29 2 01 62520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136,8</w:t>
            </w: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29 2 01 62520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136,8</w:t>
            </w:r>
          </w:p>
        </w:tc>
      </w:tr>
      <w:tr w:rsidR="00C16A22" w:rsidRPr="001E554E">
        <w:trPr>
          <w:trHeight w:val="1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Резервные фонды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C16A22" w:rsidRPr="001E554E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4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1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8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Резервный фонд администрации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29 3 01 42010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Резервные средства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0111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29 3 01 42010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870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1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752,4</w:t>
            </w:r>
          </w:p>
        </w:tc>
      </w:tr>
      <w:tr w:rsidR="00C16A22" w:rsidRPr="001E554E">
        <w:trPr>
          <w:trHeight w:val="2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752,4</w:t>
            </w:r>
          </w:p>
        </w:tc>
      </w:tr>
      <w:tr w:rsidR="00C16A22" w:rsidRPr="001E554E">
        <w:trPr>
          <w:trHeight w:val="1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Обеспечение деятельности администрации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193,0</w:t>
            </w:r>
          </w:p>
        </w:tc>
      </w:tr>
      <w:tr w:rsidR="00C16A22" w:rsidRPr="001E554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29 2 01 00000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193,0</w:t>
            </w:r>
          </w:p>
        </w:tc>
      </w:tr>
      <w:tr w:rsidR="00C16A22" w:rsidRPr="001E554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29 2 01 71340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193,0</w:t>
            </w:r>
          </w:p>
        </w:tc>
      </w:tr>
      <w:tr w:rsidR="00C16A22" w:rsidRPr="001E554E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29 2 01 71340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121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148,3</w:t>
            </w:r>
          </w:p>
        </w:tc>
      </w:tr>
      <w:tr w:rsidR="00C16A22" w:rsidRPr="001E554E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29 2 01 71340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129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44,7</w:t>
            </w:r>
          </w:p>
        </w:tc>
      </w:tr>
      <w:tr w:rsidR="00C16A22" w:rsidRPr="001E554E">
        <w:trPr>
          <w:trHeight w:val="6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559,4</w:t>
            </w:r>
          </w:p>
        </w:tc>
      </w:tr>
      <w:tr w:rsidR="00C16A22" w:rsidRPr="001E554E">
        <w:trPr>
          <w:trHeight w:val="1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559,4</w:t>
            </w:r>
          </w:p>
        </w:tc>
      </w:tr>
      <w:tr w:rsidR="00C16A22" w:rsidRPr="001E554E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29 3 01 42030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272,6</w:t>
            </w:r>
          </w:p>
        </w:tc>
      </w:tr>
      <w:tr w:rsidR="00C16A22" w:rsidRPr="001E554E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29 3 01 42030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272,6</w:t>
            </w:r>
          </w:p>
        </w:tc>
      </w:tr>
      <w:tr w:rsidR="00C16A22" w:rsidRPr="001E554E">
        <w:trPr>
          <w:trHeight w:val="2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 xml:space="preserve">Обеспечение приватизации и проведение предпродажной подготовки объектов приватизации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29 3 01 42040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6,0</w:t>
            </w:r>
          </w:p>
        </w:tc>
      </w:tr>
      <w:tr w:rsidR="00C16A22" w:rsidRPr="001E554E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29 3 01 42040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6,0</w:t>
            </w:r>
          </w:p>
        </w:tc>
      </w:tr>
      <w:tr w:rsidR="00C16A22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 xml:space="preserve">Иные обязательства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29 3 01 42100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280,8</w:t>
            </w:r>
          </w:p>
        </w:tc>
      </w:tr>
      <w:tr w:rsidR="00C16A22" w:rsidRPr="001E554E">
        <w:trPr>
          <w:trHeight w:val="5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29 3 01 42100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280,8</w:t>
            </w:r>
          </w:p>
        </w:tc>
      </w:tr>
      <w:tr w:rsidR="00C16A22" w:rsidRPr="001E554E">
        <w:trPr>
          <w:trHeight w:val="1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Уплата прочих налогов, сборов и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29 3 01 42100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852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29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НАЦИОНАЛЬНАЯ ОБОРОНА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38,1</w:t>
            </w:r>
          </w:p>
        </w:tc>
      </w:tr>
      <w:tr w:rsidR="00C16A22" w:rsidRPr="001E554E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38,1</w:t>
            </w:r>
          </w:p>
        </w:tc>
      </w:tr>
      <w:tr w:rsidR="00C16A22" w:rsidRPr="001E554E">
        <w:trPr>
          <w:trHeight w:val="4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38,1</w:t>
            </w:r>
          </w:p>
        </w:tc>
      </w:tr>
      <w:tr w:rsidR="00C16A22" w:rsidRPr="001E554E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38,1</w:t>
            </w:r>
          </w:p>
        </w:tc>
      </w:tr>
      <w:tr w:rsidR="00C16A22" w:rsidRPr="001E554E">
        <w:trPr>
          <w:trHeight w:val="1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38,1</w:t>
            </w:r>
          </w:p>
        </w:tc>
      </w:tr>
      <w:tr w:rsidR="00C16A22" w:rsidRPr="001E554E">
        <w:trPr>
          <w:trHeight w:val="7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38,1</w:t>
            </w: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29,3</w:t>
            </w:r>
          </w:p>
        </w:tc>
      </w:tr>
      <w:tr w:rsidR="00C16A22" w:rsidRPr="001E554E">
        <w:trPr>
          <w:trHeight w:val="1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129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8,8</w:t>
            </w:r>
          </w:p>
        </w:tc>
      </w:tr>
      <w:tr w:rsidR="00C16A22" w:rsidRPr="001E554E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0300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C16A22" w:rsidRPr="001E554E">
        <w:trPr>
          <w:trHeight w:val="6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0309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C16A22" w:rsidRPr="001E554E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0309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4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0309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0309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5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0309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29 3 01 42250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5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0309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29 3 01 42250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C16A22" w:rsidRPr="001E554E">
        <w:trPr>
          <w:trHeight w:val="4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29 3 01 42200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29 3 01 42200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1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НАЦИОНАЛЬНАЯ ЭКОНОМИКА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2641,3</w:t>
            </w:r>
          </w:p>
        </w:tc>
      </w:tr>
      <w:tr w:rsidR="00C16A22" w:rsidRPr="001E554E">
        <w:trPr>
          <w:trHeight w:val="2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1313,4</w:t>
            </w:r>
          </w:p>
        </w:tc>
      </w:tr>
      <w:tr w:rsidR="00C16A22" w:rsidRPr="001E554E">
        <w:trPr>
          <w:trHeight w:val="8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"РАЗВИТИЕ АВТОМОБИЛЬНЫХ ДОРОГ МУНИЦИПАЛЬНОГО ОБРАЗОВАНИЯ"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1313,4</w:t>
            </w:r>
          </w:p>
        </w:tc>
      </w:tr>
      <w:tr w:rsidR="00C16A22" w:rsidRPr="001E554E">
        <w:trPr>
          <w:trHeight w:val="26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Основное мероприятие "Содержание автомобильных дорог"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28 0 01 00000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330,0</w:t>
            </w: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Мероприятия по содержанию автомобильных дорог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28 0 01 42260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330,0</w:t>
            </w:r>
          </w:p>
        </w:tc>
      </w:tr>
      <w:tr w:rsidR="00C16A22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28 0 01 42260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330,0</w:t>
            </w:r>
          </w:p>
        </w:tc>
      </w:tr>
      <w:tr w:rsidR="00C16A22" w:rsidRPr="001E554E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28 0 02 00000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983,4</w:t>
            </w:r>
          </w:p>
        </w:tc>
      </w:tr>
      <w:tr w:rsidR="00C16A22" w:rsidRPr="001E554E">
        <w:trPr>
          <w:trHeight w:val="4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 xml:space="preserve">Мероприятия по капитальному ремонту и ремонту автомобильных дорог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28 0 02 42270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983,4</w:t>
            </w:r>
          </w:p>
        </w:tc>
      </w:tr>
      <w:tr w:rsidR="00C16A22" w:rsidRPr="001E554E">
        <w:trPr>
          <w:trHeight w:val="1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28 0 02 42270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983,4</w:t>
            </w:r>
          </w:p>
        </w:tc>
      </w:tr>
      <w:tr w:rsidR="00C16A22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28 0 02 70140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28 0 02 70140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 xml:space="preserve">28 0 02 </w:t>
            </w:r>
            <w:r>
              <w:t>S</w:t>
            </w:r>
            <w:r w:rsidRPr="001E554E">
              <w:t>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 xml:space="preserve">28 0 02 </w:t>
            </w:r>
            <w:r>
              <w:t>S</w:t>
            </w:r>
            <w:r w:rsidRPr="001E554E">
              <w:t>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30 0 00 00000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C16A22" w:rsidRPr="001E554E">
        <w:trPr>
          <w:trHeight w:val="6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30 1 00 00000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30 1 01 00000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7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Реализация областного закона от 14 декабря 2012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4390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4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4390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4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1327,9</w:t>
            </w:r>
          </w:p>
        </w:tc>
      </w:tr>
      <w:tr w:rsidR="00C16A22" w:rsidRPr="001E554E">
        <w:trPr>
          <w:trHeight w:val="5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C16A22" w:rsidRPr="001E554E">
        <w:trPr>
          <w:trHeight w:val="8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6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Мероприятия в области строительства, архитектуры и градостроительства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29 3 01 42340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7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29 3 01 42340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Мероприятия по землеустройству и землепользованию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29 3 01 42350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29 3 01 42350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2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Мероприятия по поддержке малого и среднего предпринимательства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29 3 01 42360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29 3 01 42360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A24A3E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0412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24 0 00 00000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D20E97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1327,9</w:t>
            </w:r>
          </w:p>
        </w:tc>
      </w:tr>
      <w:tr w:rsidR="00C16A22" w:rsidRPr="00A24A3E">
        <w:trPr>
          <w:trHeight w:val="4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24 2 00 00000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A24A3E" w:rsidRDefault="00C16A22" w:rsidP="00F3777C">
            <w:pPr>
              <w:ind w:hanging="261"/>
              <w:jc w:val="center"/>
            </w:pPr>
            <w:r>
              <w:t>1327,9</w:t>
            </w:r>
          </w:p>
        </w:tc>
      </w:tr>
      <w:tr w:rsidR="00C16A22" w:rsidRPr="00A24A3E">
        <w:trPr>
          <w:trHeight w:val="1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24 2 01 00000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A24A3E" w:rsidRDefault="00C16A22" w:rsidP="00F3777C">
            <w:pPr>
              <w:ind w:hanging="261"/>
              <w:jc w:val="center"/>
            </w:pPr>
            <w:r>
              <w:t>1327,9</w:t>
            </w:r>
          </w:p>
        </w:tc>
      </w:tr>
      <w:tr w:rsidR="00C16A22" w:rsidRPr="00A24A3E">
        <w:trPr>
          <w:trHeight w:val="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Обеспечение мероприятий</w:t>
            </w:r>
            <w:r>
              <w:t xml:space="preserve"> </w:t>
            </w:r>
            <w:r w:rsidRPr="001E554E">
              <w:t>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24 2 01 42430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A24A3E" w:rsidRDefault="00C16A22" w:rsidP="00F3777C">
            <w:pPr>
              <w:ind w:hanging="261"/>
              <w:jc w:val="center"/>
            </w:pPr>
            <w:r>
              <w:t>1327,9</w:t>
            </w:r>
          </w:p>
        </w:tc>
      </w:tr>
      <w:tr w:rsidR="00C16A22" w:rsidRPr="00A24A3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24 2 01 42430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A24A3E" w:rsidRDefault="00C16A22" w:rsidP="00F3777C">
            <w:pPr>
              <w:ind w:hanging="261"/>
              <w:jc w:val="center"/>
            </w:pPr>
            <w:r>
              <w:t>1327,9</w:t>
            </w:r>
          </w:p>
        </w:tc>
      </w:tr>
      <w:tr w:rsidR="00C16A22" w:rsidRPr="001E554E">
        <w:trPr>
          <w:trHeight w:val="8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 xml:space="preserve">24 2 01 </w:t>
            </w:r>
            <w:r>
              <w:t>S</w:t>
            </w:r>
            <w:r w:rsidRPr="001E554E">
              <w:t>0780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 xml:space="preserve">24 2 01 </w:t>
            </w:r>
            <w:r>
              <w:t>S</w:t>
            </w:r>
            <w:r w:rsidRPr="001E554E">
              <w:t>0780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414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25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1535,5</w:t>
            </w:r>
          </w:p>
        </w:tc>
      </w:tr>
      <w:tr w:rsidR="00C16A22" w:rsidRPr="001E554E">
        <w:trPr>
          <w:trHeight w:val="2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Жилищное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60,5</w:t>
            </w:r>
          </w:p>
        </w:tc>
      </w:tr>
      <w:tr w:rsidR="00C16A22" w:rsidRPr="001E554E">
        <w:trPr>
          <w:trHeight w:val="3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60,5</w:t>
            </w:r>
          </w:p>
        </w:tc>
      </w:tr>
      <w:tr w:rsidR="00C16A22" w:rsidRPr="001E554E">
        <w:trPr>
          <w:trHeight w:val="34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60,5</w:t>
            </w:r>
          </w:p>
        </w:tc>
      </w:tr>
      <w:tr w:rsidR="00C16A22" w:rsidRPr="001E554E">
        <w:trPr>
          <w:trHeight w:val="2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60,5</w:t>
            </w:r>
          </w:p>
        </w:tc>
      </w:tr>
      <w:tr w:rsidR="00C16A22" w:rsidRPr="001E554E">
        <w:trPr>
          <w:trHeight w:val="3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Внос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29 3 01 42370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60,5</w:t>
            </w: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Уплата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29 3 01 42370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853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60,5</w:t>
            </w:r>
          </w:p>
        </w:tc>
      </w:tr>
      <w:tr w:rsidR="00C16A22" w:rsidRPr="004F3B70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4F3B70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4F3B70" w:rsidRDefault="00C16A22" w:rsidP="00B24D33">
            <w:pPr>
              <w:rPr>
                <w:b/>
                <w:bCs/>
              </w:rPr>
            </w:pPr>
            <w:r w:rsidRPr="004F3B70">
              <w:rPr>
                <w:b/>
                <w:bCs/>
              </w:rPr>
              <w:t>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4F3B70" w:rsidRDefault="00C16A22" w:rsidP="00B24D33">
            <w:pPr>
              <w:jc w:val="center"/>
              <w:rPr>
                <w:b/>
                <w:bCs/>
              </w:rPr>
            </w:pPr>
            <w:r w:rsidRPr="004F3B70"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4F3B70" w:rsidRDefault="00C16A22" w:rsidP="00B24D33">
            <w:pPr>
              <w:jc w:val="center"/>
              <w:rPr>
                <w:b/>
                <w:bCs/>
              </w:rPr>
            </w:pPr>
            <w:r w:rsidRPr="004F3B7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4F3B70" w:rsidRDefault="00C16A22" w:rsidP="00B24D33">
            <w:pPr>
              <w:jc w:val="center"/>
              <w:rPr>
                <w:b/>
                <w:bCs/>
              </w:rPr>
            </w:pPr>
            <w:r w:rsidRPr="004F3B70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4F3B70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352,1</w:t>
            </w:r>
          </w:p>
        </w:tc>
      </w:tr>
      <w:tr w:rsidR="00C16A22" w:rsidRPr="001E554E">
        <w:trPr>
          <w:trHeight w:val="1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25 0 00 00000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352,1</w:t>
            </w:r>
          </w:p>
        </w:tc>
      </w:tr>
      <w:tr w:rsidR="00C16A22" w:rsidRPr="001E554E">
        <w:trPr>
          <w:trHeight w:val="5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F3777C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27,9</w:t>
            </w:r>
          </w:p>
        </w:tc>
      </w:tr>
      <w:tr w:rsidR="00C16A22" w:rsidRPr="001E554E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7C2C0C" w:rsidRDefault="00C16A22" w:rsidP="00F3777C">
            <w:pPr>
              <w:rPr>
                <w:bCs/>
              </w:rPr>
            </w:pPr>
            <w:r>
              <w:rPr>
                <w:bCs/>
              </w:rPr>
              <w:t>Основное мероприятие «Повышение надежности и энергетической эффективности в коммунальных сетях»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7C2C0C" w:rsidRDefault="00C16A22" w:rsidP="00F3777C">
            <w:pPr>
              <w:jc w:val="center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7C2C0C" w:rsidRDefault="00C16A22" w:rsidP="00F3777C">
            <w:pPr>
              <w:jc w:val="center"/>
              <w:rPr>
                <w:bCs/>
              </w:rPr>
            </w:pPr>
            <w:r>
              <w:rPr>
                <w:bCs/>
              </w:rPr>
              <w:t>25 1 01 00000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7C2C0C" w:rsidRDefault="00C16A22" w:rsidP="00F3777C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7C2C0C" w:rsidRDefault="00C16A22" w:rsidP="00F3777C">
            <w:pPr>
              <w:ind w:hanging="261"/>
              <w:jc w:val="center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C16A22" w:rsidRPr="001E554E">
        <w:trPr>
          <w:trHeight w:val="5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F3777C">
            <w:r w:rsidRPr="001E554E">
              <w:t>Мероприяти</w:t>
            </w:r>
            <w:r>
              <w:t>я по повышению надежности и энергетической эффективности в системах теплоснабжения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Default="00C16A22" w:rsidP="00F3777C">
            <w:pPr>
              <w:jc w:val="center"/>
              <w:rPr>
                <w:bCs/>
              </w:rPr>
            </w:pPr>
            <w:r>
              <w:rPr>
                <w:bCs/>
              </w:rPr>
              <w:t>25 1 01 42460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7C2C0C" w:rsidRDefault="00C16A22" w:rsidP="00F3777C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7C2C0C" w:rsidRDefault="00C16A22" w:rsidP="00F3777C">
            <w:pPr>
              <w:ind w:hanging="261"/>
              <w:jc w:val="center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C16A22" w:rsidRPr="001E554E">
        <w:trPr>
          <w:trHeight w:val="5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F3777C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Default="00C16A22" w:rsidP="00F3777C">
            <w:pPr>
              <w:jc w:val="center"/>
              <w:rPr>
                <w:bCs/>
              </w:rPr>
            </w:pPr>
            <w:r>
              <w:rPr>
                <w:bCs/>
              </w:rPr>
              <w:t>25 1 01 42460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7C2C0C" w:rsidRDefault="00C16A22" w:rsidP="00F3777C">
            <w:pPr>
              <w:jc w:val="center"/>
            </w:pPr>
            <w:r>
              <w:t>244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7C2C0C" w:rsidRDefault="00C16A22" w:rsidP="00F3777C">
            <w:pPr>
              <w:ind w:hanging="261"/>
              <w:jc w:val="center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C16A22" w:rsidRPr="001E554E">
        <w:trPr>
          <w:trHeight w:val="5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Подпрограмма "Газификация  муниципального образования"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25 2 00 00000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</w:tr>
      <w:tr w:rsidR="00C16A22" w:rsidRPr="001E554E">
        <w:trPr>
          <w:trHeight w:val="1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Основное мероприятие "Организация газоснабжения"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25 2 01 00000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45,0</w:t>
            </w: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Мероприятие по газификации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25 2 01 42480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45,0</w:t>
            </w:r>
          </w:p>
        </w:tc>
      </w:tr>
      <w:tr w:rsidR="00C16A22" w:rsidRPr="001E554E">
        <w:trPr>
          <w:trHeight w:val="4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25 2 01 42480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45,0</w:t>
            </w:r>
          </w:p>
        </w:tc>
      </w:tr>
      <w:tr w:rsidR="00C16A22" w:rsidRPr="001E554E">
        <w:trPr>
          <w:trHeight w:val="5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 xml:space="preserve">25 2 01 </w:t>
            </w:r>
            <w:r>
              <w:t>S</w:t>
            </w:r>
            <w:r w:rsidRPr="001E554E">
              <w:t>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 xml:space="preserve">25 2 01 </w:t>
            </w:r>
            <w:r>
              <w:t>S</w:t>
            </w:r>
            <w:r w:rsidRPr="001E554E">
              <w:t>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414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25 3 00 00000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170,1</w:t>
            </w:r>
          </w:p>
        </w:tc>
      </w:tr>
      <w:tr w:rsidR="00C16A22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Основное мероприятие "Обеспечение населения коммунальными ресурсами (услугами) холодного водоснабжения и водотведения"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25 3 01 00000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170,1</w:t>
            </w:r>
          </w:p>
        </w:tc>
      </w:tr>
      <w:tr w:rsidR="00C16A22" w:rsidRPr="001E554E">
        <w:trPr>
          <w:trHeight w:val="5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25 3 01 42490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170,1</w:t>
            </w:r>
          </w:p>
        </w:tc>
      </w:tr>
      <w:tr w:rsidR="00C16A22" w:rsidRPr="001E554E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25 3 01 42490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170,1</w:t>
            </w:r>
          </w:p>
        </w:tc>
      </w:tr>
      <w:tr w:rsidR="00C16A22" w:rsidRPr="001E554E">
        <w:trPr>
          <w:trHeight w:val="134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Подпрограмма "Поддержка преобразований в жилищно-коммунальной сфере на территории муниципального образования  в целях  обеспечения бытового обслуживания  населения, отвечающего стандартам качества бытового обслуживания"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25 4 00 00000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</w:tr>
      <w:tr w:rsidR="00C16A22" w:rsidRPr="001E554E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Основное мероприятие "Обеспечение бытового обслуживания населения"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25 4 01 00000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109,1</w:t>
            </w:r>
          </w:p>
        </w:tc>
      </w:tr>
      <w:tr w:rsidR="00C16A22" w:rsidRPr="001E554E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Субсидии юридическим лицам, оказывающим жилищно-коммунальные услуги, на компенсацию части затрат при оказании услуг  по тарифам не обеспечивающим возмещение издержек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25 4 01 46010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109,1</w:t>
            </w:r>
          </w:p>
        </w:tc>
      </w:tr>
      <w:tr w:rsidR="00C16A22" w:rsidRPr="001E554E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25 4 01 46010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810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109,1</w:t>
            </w:r>
          </w:p>
        </w:tc>
      </w:tr>
      <w:tr w:rsidR="00C16A22" w:rsidRPr="004F3B70">
        <w:trPr>
          <w:trHeight w:val="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4F3B70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4F3B70" w:rsidRDefault="00C16A22" w:rsidP="00B24D33">
            <w:pPr>
              <w:rPr>
                <w:b/>
                <w:bCs/>
              </w:rPr>
            </w:pPr>
            <w:r w:rsidRPr="004F3B70">
              <w:rPr>
                <w:b/>
                <w:bCs/>
              </w:rPr>
              <w:t>Благоустройство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4F3B70" w:rsidRDefault="00C16A22" w:rsidP="00B24D33">
            <w:pPr>
              <w:jc w:val="center"/>
              <w:rPr>
                <w:b/>
                <w:bCs/>
              </w:rPr>
            </w:pPr>
            <w:r w:rsidRPr="004F3B70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4F3B70" w:rsidRDefault="00C16A22" w:rsidP="00B24D33">
            <w:pPr>
              <w:jc w:val="center"/>
            </w:pPr>
            <w:r w:rsidRPr="004F3B70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4F3B70" w:rsidRDefault="00C16A22" w:rsidP="00B24D33">
            <w:pPr>
              <w:jc w:val="center"/>
            </w:pPr>
            <w:r w:rsidRPr="004F3B70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A22" w:rsidRPr="004F3B70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1122,9</w:t>
            </w:r>
          </w:p>
        </w:tc>
      </w:tr>
      <w:tr w:rsidR="00C16A22" w:rsidRPr="001E554E">
        <w:trPr>
          <w:trHeight w:val="5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"БЛАГОУСТРОЙСТВО ТЕРРИТОРИИ МУНИЦИПАЛЬНОГО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1122,9</w:t>
            </w:r>
          </w:p>
        </w:tc>
      </w:tr>
      <w:tr w:rsidR="00C16A22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A22" w:rsidRPr="001E554E" w:rsidRDefault="00C16A22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A22" w:rsidRPr="001E554E" w:rsidRDefault="00C16A22" w:rsidP="00B24D33">
            <w:r w:rsidRPr="001E554E"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26 0 01 00000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1122,9</w:t>
            </w: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 xml:space="preserve">Уличное освещение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26 0 01 42510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593,2</w:t>
            </w:r>
          </w:p>
        </w:tc>
      </w:tr>
      <w:tr w:rsidR="00C16A22" w:rsidRPr="001E554E">
        <w:trPr>
          <w:trHeight w:val="5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26 0 01 42510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593,2</w:t>
            </w: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Благоустройство и озеленение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26 0 01 42520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472,5</w:t>
            </w:r>
          </w:p>
        </w:tc>
      </w:tr>
      <w:tr w:rsidR="00C16A22" w:rsidRPr="001E554E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26 0 01 42520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472,5</w:t>
            </w: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 xml:space="preserve">Прочие мероприятия по благоустройству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26 0 01 42530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57,2</w:t>
            </w: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26 0 01 42530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57,2</w:t>
            </w: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Основное мероприятие "Охрана окружающей среды"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26 0 02 00000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Мероприятия по охране окружающей среды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26 0 02 42540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C16A22" w:rsidRPr="001E554E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26 0 02 42540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30 0 00 00000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30 1 00 00000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3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30 1 01 00000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Реализация областного закона от 14 декабря 2012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4390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4390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КУЛЬТУРА, КИНЕМАТОГРАФИЯ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1489,1</w:t>
            </w: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1489,1</w:t>
            </w:r>
          </w:p>
        </w:tc>
      </w:tr>
      <w:tr w:rsidR="00C16A22" w:rsidRPr="001E554E">
        <w:trPr>
          <w:trHeight w:val="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"РАЗВИТИЕ КУЛЬТУРЫ   И ФИЗИЧЕСКОЙ КУЛЬТУРЫ В МУНИЦИПАЛЬНОМ ОБРАЗОВАНИИ"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1489,1</w:t>
            </w:r>
          </w:p>
        </w:tc>
      </w:tr>
      <w:tr w:rsidR="00C16A22" w:rsidRPr="001E554E">
        <w:trPr>
          <w:trHeight w:val="4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1258,1</w:t>
            </w: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Основное мероприятие "Развитие культурно-досуговой деятельности"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1258,1</w:t>
            </w: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Обеспечение деятельности муниципальных казенных учреждений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23 1 01 22060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1258,1</w:t>
            </w:r>
          </w:p>
        </w:tc>
      </w:tr>
      <w:tr w:rsidR="00C16A22" w:rsidRPr="001E554E">
        <w:trPr>
          <w:trHeight w:val="1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 xml:space="preserve">Фонд оплаты труда казенных учреждений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23 1 01 22060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111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670,5</w:t>
            </w:r>
          </w:p>
        </w:tc>
      </w:tr>
      <w:tr w:rsidR="00C16A22" w:rsidRPr="001E554E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23 1 01 22060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119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184,7</w:t>
            </w:r>
          </w:p>
        </w:tc>
      </w:tr>
      <w:tr w:rsidR="00C16A22" w:rsidRPr="001E554E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23 1 01 22060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402,8</w:t>
            </w:r>
          </w:p>
        </w:tc>
      </w:tr>
      <w:tr w:rsidR="00C16A22" w:rsidRPr="001E554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Уплата прочих налогов, сборов и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23 1 01 22060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852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</w:p>
        </w:tc>
      </w:tr>
      <w:tr w:rsidR="00C16A22" w:rsidRPr="001E554E">
        <w:trPr>
          <w:trHeight w:val="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 xml:space="preserve">Подпрограмма "Развитие и модернизация библиотечного дела  в муниципальном образовании 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231,0</w:t>
            </w: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Основное мероприятие "Развитие и модернизация библиотечного дела в муниципальном образовании"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23 3 01 00000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231,0</w:t>
            </w: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Обеспечение деятельности муниципальных  казенных учреждений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23 3 01 22060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231,0</w:t>
            </w: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Фонд оплаты труда казенных учреждений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23 3 01 22060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111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147,3</w:t>
            </w: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23 3 01 22060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119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40,8</w:t>
            </w:r>
          </w:p>
        </w:tc>
      </w:tr>
      <w:tr w:rsidR="00C16A22" w:rsidRPr="001E554E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23 3 01 22060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42,9</w:t>
            </w: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СОЦИАЛЬНАЯ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176,2</w:t>
            </w:r>
          </w:p>
        </w:tc>
      </w:tr>
      <w:tr w:rsidR="00C16A22" w:rsidRPr="001E554E">
        <w:trPr>
          <w:trHeight w:val="2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Пенсионное обеспечение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176,2</w:t>
            </w:r>
          </w:p>
        </w:tc>
      </w:tr>
      <w:tr w:rsidR="00C16A22" w:rsidRPr="001E554E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176,2</w:t>
            </w:r>
          </w:p>
        </w:tc>
      </w:tr>
      <w:tr w:rsidR="00C16A22" w:rsidRPr="001E554E">
        <w:trPr>
          <w:trHeight w:val="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99"/>
              <w:jc w:val="center"/>
            </w:pPr>
            <w:r>
              <w:t>176,2</w:t>
            </w:r>
          </w:p>
        </w:tc>
      </w:tr>
      <w:tr w:rsidR="00C16A22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A22" w:rsidRDefault="00C16A22" w:rsidP="00F3777C">
            <w:pPr>
              <w:jc w:val="center"/>
            </w:pPr>
            <w:r>
              <w:t>176,2</w:t>
            </w:r>
          </w:p>
        </w:tc>
      </w:tr>
      <w:tr w:rsidR="00C16A22">
        <w:trPr>
          <w:trHeight w:val="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Пенсия за выслугу лет и доплата к пенсии лицам замещающим муниципальные должности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29 3 01 43010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Default="00C16A22" w:rsidP="00F3777C">
            <w:pPr>
              <w:jc w:val="center"/>
            </w:pPr>
            <w:r>
              <w:t>176,2</w:t>
            </w:r>
          </w:p>
        </w:tc>
      </w:tr>
      <w:tr w:rsidR="00C16A22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29 3 01 43010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321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Default="00C16A22" w:rsidP="00F3777C">
            <w:pPr>
              <w:jc w:val="center"/>
            </w:pPr>
            <w:r>
              <w:t>176,2</w:t>
            </w: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138,1</w:t>
            </w: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Физическая 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138,1</w:t>
            </w:r>
          </w:p>
        </w:tc>
      </w:tr>
      <w:tr w:rsidR="00C16A22" w:rsidRPr="001E554E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"РАЗВИТИЕ КУЛЬТУРЫ  И ФИЗИЧЕСКОЙ КУЛЬТУРЫ  В МУНИЦИПАЛЬНОМ ОБРАЗОВАНИИ"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138,1</w:t>
            </w:r>
          </w:p>
        </w:tc>
      </w:tr>
      <w:tr w:rsidR="00C16A22" w:rsidRPr="001E554E">
        <w:trPr>
          <w:trHeight w:val="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Подпрограмма "Развитие физической культуры в муниципальном образовании"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138,1</w:t>
            </w:r>
          </w:p>
        </w:tc>
      </w:tr>
      <w:tr w:rsidR="00C16A22" w:rsidRPr="001E554E">
        <w:trPr>
          <w:trHeight w:val="4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138,1</w:t>
            </w:r>
          </w:p>
        </w:tc>
      </w:tr>
      <w:tr w:rsidR="00C16A22" w:rsidRPr="001E554E">
        <w:trPr>
          <w:trHeight w:val="1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 xml:space="preserve">Обеспечение деятельности муниципальных  казенных учреждений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23 4 01 22060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138,1</w:t>
            </w:r>
          </w:p>
        </w:tc>
      </w:tr>
      <w:tr w:rsidR="00C16A22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Фонд оплаты труда казенных учреждений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23 4 01 22060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111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108,3</w:t>
            </w:r>
          </w:p>
        </w:tc>
      </w:tr>
      <w:tr w:rsidR="00C16A22" w:rsidRPr="001E554E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22" w:rsidRPr="001E554E" w:rsidRDefault="00C16A22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A22" w:rsidRPr="001E554E" w:rsidRDefault="00C16A22" w:rsidP="00B24D33">
            <w:r w:rsidRPr="001E554E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1101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23 4 01 22060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B24D33">
            <w:pPr>
              <w:jc w:val="center"/>
            </w:pPr>
            <w:r w:rsidRPr="001E554E">
              <w:t>119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A22" w:rsidRPr="001E554E" w:rsidRDefault="00C16A22" w:rsidP="00F3777C">
            <w:pPr>
              <w:ind w:hanging="261"/>
              <w:jc w:val="center"/>
            </w:pPr>
            <w:r>
              <w:t>29,8</w:t>
            </w:r>
          </w:p>
        </w:tc>
      </w:tr>
    </w:tbl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8048BE">
      <w:pPr>
        <w:rPr>
          <w:sz w:val="18"/>
          <w:szCs w:val="18"/>
        </w:rPr>
      </w:pPr>
    </w:p>
    <w:p w:rsidR="00C16A22" w:rsidRDefault="00C16A22" w:rsidP="008048BE">
      <w:pPr>
        <w:rPr>
          <w:sz w:val="18"/>
          <w:szCs w:val="18"/>
        </w:rPr>
      </w:pPr>
    </w:p>
    <w:p w:rsidR="00C16A22" w:rsidRDefault="00C16A22" w:rsidP="00272D89">
      <w:pPr>
        <w:jc w:val="right"/>
        <w:rPr>
          <w:sz w:val="18"/>
          <w:szCs w:val="18"/>
        </w:rPr>
      </w:pPr>
    </w:p>
    <w:p w:rsidR="00C16A22" w:rsidRDefault="00C16A22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C16A22" w:rsidRDefault="00C16A22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C16A22" w:rsidRDefault="00C16A22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C16A22" w:rsidRDefault="00C16A22" w:rsidP="00847C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07 июля 2016 года  №206 </w:t>
      </w: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tbl>
      <w:tblPr>
        <w:tblW w:w="979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0"/>
        <w:gridCol w:w="4226"/>
        <w:gridCol w:w="2115"/>
      </w:tblGrid>
      <w:tr w:rsidR="00C16A2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791" w:type="dxa"/>
            <w:gridSpan w:val="3"/>
          </w:tcPr>
          <w:p w:rsidR="00C16A22" w:rsidRPr="005A4DCB" w:rsidRDefault="00C16A22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Источники</w:t>
            </w:r>
          </w:p>
        </w:tc>
      </w:tr>
      <w:tr w:rsidR="00C16A2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91" w:type="dxa"/>
            <w:gridSpan w:val="3"/>
          </w:tcPr>
          <w:p w:rsidR="00C16A22" w:rsidRPr="005A4DCB" w:rsidRDefault="00C16A22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внутреннего финансирования дефицита бюджета</w:t>
            </w:r>
          </w:p>
        </w:tc>
      </w:tr>
      <w:tr w:rsidR="00C16A2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91" w:type="dxa"/>
            <w:gridSpan w:val="3"/>
          </w:tcPr>
          <w:p w:rsidR="00C16A22" w:rsidRPr="005A4DCB" w:rsidRDefault="00C16A22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муниципального образования Запорожское сельское поселение</w:t>
            </w:r>
          </w:p>
        </w:tc>
      </w:tr>
      <w:tr w:rsidR="00C16A2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91" w:type="dxa"/>
            <w:gridSpan w:val="3"/>
          </w:tcPr>
          <w:p w:rsidR="00C16A22" w:rsidRPr="005A4DCB" w:rsidRDefault="00C16A22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01.07</w:t>
            </w:r>
            <w:r w:rsidRPr="005A4DCB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5A4DCB">
              <w:rPr>
                <w:color w:val="000000"/>
              </w:rPr>
              <w:t xml:space="preserve"> года</w:t>
            </w:r>
          </w:p>
        </w:tc>
      </w:tr>
      <w:tr w:rsidR="00C16A2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50" w:type="dxa"/>
            <w:tcBorders>
              <w:right w:val="nil"/>
            </w:tcBorders>
          </w:tcPr>
          <w:p w:rsidR="00C16A22" w:rsidRPr="005A4DCB" w:rsidRDefault="00C16A22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26" w:type="dxa"/>
            <w:tcBorders>
              <w:left w:val="nil"/>
              <w:right w:val="nil"/>
            </w:tcBorders>
          </w:tcPr>
          <w:p w:rsidR="00C16A22" w:rsidRPr="005A4DCB" w:rsidRDefault="00C16A22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5" w:type="dxa"/>
            <w:tcBorders>
              <w:left w:val="nil"/>
            </w:tcBorders>
          </w:tcPr>
          <w:p w:rsidR="00C16A22" w:rsidRPr="005A4DCB" w:rsidRDefault="00C16A22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16A2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50" w:type="dxa"/>
            <w:tcBorders>
              <w:bottom w:val="single" w:sz="6" w:space="0" w:color="auto"/>
              <w:right w:val="nil"/>
            </w:tcBorders>
          </w:tcPr>
          <w:p w:rsidR="00C16A22" w:rsidRPr="005A4DCB" w:rsidRDefault="00C16A22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26" w:type="dxa"/>
            <w:tcBorders>
              <w:left w:val="nil"/>
              <w:bottom w:val="single" w:sz="6" w:space="0" w:color="auto"/>
              <w:right w:val="nil"/>
            </w:tcBorders>
          </w:tcPr>
          <w:p w:rsidR="00C16A22" w:rsidRPr="005A4DCB" w:rsidRDefault="00C16A22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15" w:type="dxa"/>
            <w:tcBorders>
              <w:left w:val="nil"/>
              <w:bottom w:val="single" w:sz="6" w:space="0" w:color="auto"/>
            </w:tcBorders>
          </w:tcPr>
          <w:p w:rsidR="00C16A22" w:rsidRPr="005A4DCB" w:rsidRDefault="00C16A22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16A2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A22" w:rsidRPr="005A4DCB" w:rsidRDefault="00C16A22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Код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A22" w:rsidRPr="005A4DCB" w:rsidRDefault="00C16A22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Наименование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22" w:rsidRPr="005A4DCB" w:rsidRDefault="00C16A22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Сумма</w:t>
            </w:r>
          </w:p>
        </w:tc>
      </w:tr>
      <w:tr w:rsidR="00C16A2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22" w:rsidRPr="005A4DCB" w:rsidRDefault="00C16A22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22" w:rsidRPr="005A4DCB" w:rsidRDefault="00C16A22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22" w:rsidRPr="005A4DCB" w:rsidRDefault="00C16A22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(тысяч рублей)</w:t>
            </w:r>
          </w:p>
        </w:tc>
      </w:tr>
      <w:tr w:rsidR="00C16A22" w:rsidRPr="00337F8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22" w:rsidRPr="005A4DCB" w:rsidRDefault="00C16A22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000 01 05 00 00 00 0000 000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22" w:rsidRPr="005A4DCB" w:rsidRDefault="00C16A22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22" w:rsidRPr="005A4DCB" w:rsidRDefault="00C16A22" w:rsidP="004A4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- 5238,8</w:t>
            </w:r>
          </w:p>
        </w:tc>
      </w:tr>
      <w:tr w:rsidR="00C16A2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22" w:rsidRPr="005A4DCB" w:rsidRDefault="00C16A22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22" w:rsidRPr="005A4DCB" w:rsidRDefault="00C16A22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22" w:rsidRPr="005A4DCB" w:rsidRDefault="00C16A22" w:rsidP="004A4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-5238,8</w:t>
            </w:r>
          </w:p>
        </w:tc>
      </w:tr>
    </w:tbl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B8017F">
      <w:pPr>
        <w:jc w:val="center"/>
        <w:rPr>
          <w:sz w:val="18"/>
          <w:szCs w:val="18"/>
        </w:rPr>
      </w:pPr>
    </w:p>
    <w:p w:rsidR="00C16A22" w:rsidRDefault="00C16A22" w:rsidP="00EB0895">
      <w:pPr>
        <w:rPr>
          <w:sz w:val="18"/>
          <w:szCs w:val="18"/>
        </w:rPr>
      </w:pPr>
    </w:p>
    <w:p w:rsidR="00C16A22" w:rsidRDefault="00C16A22" w:rsidP="00EB0895">
      <w:pPr>
        <w:rPr>
          <w:sz w:val="18"/>
          <w:szCs w:val="18"/>
        </w:rPr>
      </w:pPr>
    </w:p>
    <w:p w:rsidR="00C16A22" w:rsidRDefault="00C16A22" w:rsidP="00EB0895">
      <w:pPr>
        <w:rPr>
          <w:sz w:val="18"/>
          <w:szCs w:val="18"/>
        </w:rPr>
      </w:pPr>
    </w:p>
    <w:p w:rsidR="00C16A22" w:rsidRDefault="00C16A22" w:rsidP="007324FC">
      <w:pPr>
        <w:jc w:val="center"/>
        <w:rPr>
          <w:sz w:val="18"/>
          <w:szCs w:val="18"/>
        </w:rPr>
      </w:pPr>
    </w:p>
    <w:p w:rsidR="00C16A22" w:rsidRDefault="00C16A22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6</w:t>
      </w:r>
    </w:p>
    <w:p w:rsidR="00C16A22" w:rsidRDefault="00C16A22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C16A22" w:rsidRDefault="00C16A22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C16A22" w:rsidRDefault="00C16A22" w:rsidP="00847C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07 июля 2016 года  № 206  </w:t>
      </w:r>
    </w:p>
    <w:p w:rsidR="00C16A22" w:rsidRDefault="00C16A22" w:rsidP="002C1E9B">
      <w:pPr>
        <w:jc w:val="right"/>
        <w:rPr>
          <w:sz w:val="18"/>
          <w:szCs w:val="18"/>
        </w:rPr>
      </w:pPr>
    </w:p>
    <w:p w:rsidR="00C16A22" w:rsidRDefault="00C16A22" w:rsidP="002C1E9B">
      <w:pPr>
        <w:jc w:val="right"/>
        <w:rPr>
          <w:sz w:val="18"/>
          <w:szCs w:val="18"/>
        </w:rPr>
      </w:pPr>
    </w:p>
    <w:p w:rsidR="00C16A22" w:rsidRDefault="00C16A22" w:rsidP="00D955D1">
      <w:pPr>
        <w:jc w:val="center"/>
      </w:pPr>
      <w:r>
        <w:t xml:space="preserve">ОТЧЕТ </w:t>
      </w:r>
    </w:p>
    <w:p w:rsidR="00C16A22" w:rsidRDefault="00C16A22" w:rsidP="00D955D1">
      <w:pPr>
        <w:jc w:val="center"/>
      </w:pPr>
      <w:r>
        <w:t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C16A22" w:rsidRDefault="00C16A22" w:rsidP="00D955D1">
      <w:pPr>
        <w:jc w:val="center"/>
      </w:pPr>
      <w:r>
        <w:t>за 1 полугодие 2016 год.</w:t>
      </w:r>
    </w:p>
    <w:p w:rsidR="00C16A22" w:rsidRDefault="00C16A22" w:rsidP="002C1E9B">
      <w:pPr>
        <w:jc w:val="right"/>
        <w:rPr>
          <w:sz w:val="18"/>
          <w:szCs w:val="18"/>
        </w:rPr>
      </w:pPr>
    </w:p>
    <w:p w:rsidR="00C16A22" w:rsidRDefault="00C16A22" w:rsidP="002C1E9B">
      <w:pPr>
        <w:jc w:val="right"/>
        <w:rPr>
          <w:sz w:val="18"/>
          <w:szCs w:val="18"/>
        </w:rPr>
      </w:pPr>
    </w:p>
    <w:tbl>
      <w:tblPr>
        <w:tblStyle w:val="TableGrid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C16A22">
        <w:tc>
          <w:tcPr>
            <w:tcW w:w="2392" w:type="dxa"/>
          </w:tcPr>
          <w:p w:rsidR="00C16A22" w:rsidRDefault="00C16A22" w:rsidP="006C7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муниципального органа</w:t>
            </w:r>
          </w:p>
        </w:tc>
        <w:tc>
          <w:tcPr>
            <w:tcW w:w="2393" w:type="dxa"/>
          </w:tcPr>
          <w:p w:rsidR="00C16A22" w:rsidRDefault="00C16A22" w:rsidP="006C7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муниципальных служащих</w:t>
            </w:r>
          </w:p>
        </w:tc>
        <w:tc>
          <w:tcPr>
            <w:tcW w:w="2393" w:type="dxa"/>
          </w:tcPr>
          <w:p w:rsidR="00C16A22" w:rsidRDefault="00C16A22" w:rsidP="006C7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 не муниц. служащих и работников муниц. учреждений </w:t>
            </w:r>
          </w:p>
        </w:tc>
        <w:tc>
          <w:tcPr>
            <w:tcW w:w="2393" w:type="dxa"/>
          </w:tcPr>
          <w:p w:rsidR="00C16A22" w:rsidRDefault="00C16A22" w:rsidP="006C7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Фактические затраты на денежное содержание (тыс. Руб.)</w:t>
            </w:r>
          </w:p>
        </w:tc>
      </w:tr>
      <w:tr w:rsidR="00C16A22">
        <w:tc>
          <w:tcPr>
            <w:tcW w:w="2392" w:type="dxa"/>
          </w:tcPr>
          <w:p w:rsidR="00C16A22" w:rsidRDefault="00C16A22" w:rsidP="00551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Адм. МО Запорожское сельское поселение</w:t>
            </w:r>
          </w:p>
        </w:tc>
        <w:tc>
          <w:tcPr>
            <w:tcW w:w="2393" w:type="dxa"/>
          </w:tcPr>
          <w:p w:rsidR="00C16A22" w:rsidRPr="00337F86" w:rsidRDefault="00C16A22" w:rsidP="00551D57">
            <w:pPr>
              <w:jc w:val="center"/>
              <w:rPr>
                <w:sz w:val="18"/>
                <w:szCs w:val="18"/>
              </w:rPr>
            </w:pPr>
            <w:r w:rsidRPr="00337F86">
              <w:rPr>
                <w:sz w:val="18"/>
                <w:szCs w:val="18"/>
              </w:rPr>
              <w:t>9</w:t>
            </w:r>
          </w:p>
        </w:tc>
        <w:tc>
          <w:tcPr>
            <w:tcW w:w="2393" w:type="dxa"/>
          </w:tcPr>
          <w:p w:rsidR="00C16A22" w:rsidRPr="00337F86" w:rsidRDefault="00C16A22" w:rsidP="00551D57">
            <w:pPr>
              <w:jc w:val="center"/>
              <w:rPr>
                <w:sz w:val="18"/>
                <w:szCs w:val="18"/>
              </w:rPr>
            </w:pPr>
            <w:r w:rsidRPr="00337F86">
              <w:rPr>
                <w:sz w:val="18"/>
                <w:szCs w:val="18"/>
              </w:rPr>
              <w:t>2</w:t>
            </w:r>
          </w:p>
        </w:tc>
        <w:tc>
          <w:tcPr>
            <w:tcW w:w="2393" w:type="dxa"/>
          </w:tcPr>
          <w:p w:rsidR="00C16A22" w:rsidRDefault="00C16A22" w:rsidP="00675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2517,1</w:t>
            </w:r>
          </w:p>
        </w:tc>
      </w:tr>
      <w:tr w:rsidR="00C16A22">
        <w:tc>
          <w:tcPr>
            <w:tcW w:w="2392" w:type="dxa"/>
          </w:tcPr>
          <w:p w:rsidR="00C16A22" w:rsidRDefault="00C16A22" w:rsidP="00551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МУК Запорожское клубное объединение служащих</w:t>
            </w:r>
          </w:p>
        </w:tc>
        <w:tc>
          <w:tcPr>
            <w:tcW w:w="2393" w:type="dxa"/>
          </w:tcPr>
          <w:p w:rsidR="00C16A22" w:rsidRPr="00337F86" w:rsidRDefault="00C16A22" w:rsidP="00551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C16A22" w:rsidRPr="00337F86" w:rsidRDefault="00C16A22" w:rsidP="00551D57">
            <w:pPr>
              <w:jc w:val="center"/>
              <w:rPr>
                <w:sz w:val="18"/>
                <w:szCs w:val="18"/>
              </w:rPr>
            </w:pPr>
            <w:r w:rsidRPr="00337F8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393" w:type="dxa"/>
          </w:tcPr>
          <w:p w:rsidR="00C16A22" w:rsidRDefault="00C16A22" w:rsidP="00675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</w:tc>
      </w:tr>
      <w:tr w:rsidR="00C16A22">
        <w:tc>
          <w:tcPr>
            <w:tcW w:w="2392" w:type="dxa"/>
          </w:tcPr>
          <w:p w:rsidR="00C16A22" w:rsidRDefault="00C16A22" w:rsidP="00551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2393" w:type="dxa"/>
          </w:tcPr>
          <w:p w:rsidR="00C16A22" w:rsidRDefault="00C16A22" w:rsidP="00551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93" w:type="dxa"/>
          </w:tcPr>
          <w:p w:rsidR="00C16A22" w:rsidRDefault="00C16A22" w:rsidP="00551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393" w:type="dxa"/>
          </w:tcPr>
          <w:p w:rsidR="00C16A22" w:rsidRDefault="00C16A22" w:rsidP="00675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4144,2</w:t>
            </w:r>
          </w:p>
        </w:tc>
      </w:tr>
    </w:tbl>
    <w:p w:rsidR="00C16A22" w:rsidRDefault="00C16A22" w:rsidP="002C1E9B">
      <w:pPr>
        <w:jc w:val="right"/>
        <w:rPr>
          <w:sz w:val="18"/>
          <w:szCs w:val="18"/>
        </w:rPr>
      </w:pPr>
    </w:p>
    <w:p w:rsidR="00C16A22" w:rsidRPr="001B7BC6" w:rsidRDefault="00C16A22" w:rsidP="007324FC">
      <w:pPr>
        <w:jc w:val="center"/>
        <w:rPr>
          <w:sz w:val="18"/>
          <w:szCs w:val="18"/>
        </w:rPr>
      </w:pPr>
    </w:p>
    <w:sectPr w:rsidR="00C16A22" w:rsidRPr="001B7BC6" w:rsidSect="00B24D33">
      <w:pgSz w:w="11906" w:h="16838"/>
      <w:pgMar w:top="540" w:right="851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A5D"/>
    <w:rsid w:val="0000551D"/>
    <w:rsid w:val="00021FE3"/>
    <w:rsid w:val="0002444E"/>
    <w:rsid w:val="00036E8D"/>
    <w:rsid w:val="00037451"/>
    <w:rsid w:val="0004211E"/>
    <w:rsid w:val="0005620A"/>
    <w:rsid w:val="00056AD3"/>
    <w:rsid w:val="00060EC0"/>
    <w:rsid w:val="00067D6C"/>
    <w:rsid w:val="00082490"/>
    <w:rsid w:val="0009001C"/>
    <w:rsid w:val="000B42FE"/>
    <w:rsid w:val="000C0993"/>
    <w:rsid w:val="000C16F5"/>
    <w:rsid w:val="000D4D02"/>
    <w:rsid w:val="000D7E61"/>
    <w:rsid w:val="000E20F8"/>
    <w:rsid w:val="00100620"/>
    <w:rsid w:val="001021C3"/>
    <w:rsid w:val="001109FA"/>
    <w:rsid w:val="00135EC0"/>
    <w:rsid w:val="00137B50"/>
    <w:rsid w:val="00147E34"/>
    <w:rsid w:val="0015033C"/>
    <w:rsid w:val="00160917"/>
    <w:rsid w:val="00173444"/>
    <w:rsid w:val="00173E65"/>
    <w:rsid w:val="00175050"/>
    <w:rsid w:val="001779A3"/>
    <w:rsid w:val="001802A6"/>
    <w:rsid w:val="0018495C"/>
    <w:rsid w:val="0018784F"/>
    <w:rsid w:val="00192A8F"/>
    <w:rsid w:val="001A35F7"/>
    <w:rsid w:val="001B1237"/>
    <w:rsid w:val="001B7BC6"/>
    <w:rsid w:val="001D3B62"/>
    <w:rsid w:val="001D511C"/>
    <w:rsid w:val="001E554E"/>
    <w:rsid w:val="001F1645"/>
    <w:rsid w:val="00200FFF"/>
    <w:rsid w:val="002057D5"/>
    <w:rsid w:val="0020673F"/>
    <w:rsid w:val="00223243"/>
    <w:rsid w:val="00232E53"/>
    <w:rsid w:val="00245D79"/>
    <w:rsid w:val="0025457D"/>
    <w:rsid w:val="002607E8"/>
    <w:rsid w:val="002711BA"/>
    <w:rsid w:val="00272D89"/>
    <w:rsid w:val="0028108E"/>
    <w:rsid w:val="002A4826"/>
    <w:rsid w:val="002B54D0"/>
    <w:rsid w:val="002B7FB7"/>
    <w:rsid w:val="002C1E30"/>
    <w:rsid w:val="002C1E9B"/>
    <w:rsid w:val="002C5DFD"/>
    <w:rsid w:val="002C748E"/>
    <w:rsid w:val="002E2F08"/>
    <w:rsid w:val="0030250D"/>
    <w:rsid w:val="00304E8C"/>
    <w:rsid w:val="00307FEB"/>
    <w:rsid w:val="0031278F"/>
    <w:rsid w:val="00314CA1"/>
    <w:rsid w:val="00315A7A"/>
    <w:rsid w:val="00327C9D"/>
    <w:rsid w:val="00337F86"/>
    <w:rsid w:val="00350EE0"/>
    <w:rsid w:val="00363CD8"/>
    <w:rsid w:val="00365E33"/>
    <w:rsid w:val="00376BA7"/>
    <w:rsid w:val="00377FD3"/>
    <w:rsid w:val="00383D02"/>
    <w:rsid w:val="00385476"/>
    <w:rsid w:val="00387C9D"/>
    <w:rsid w:val="003967D4"/>
    <w:rsid w:val="003A5507"/>
    <w:rsid w:val="003B1D72"/>
    <w:rsid w:val="003B4C5D"/>
    <w:rsid w:val="003B5E1C"/>
    <w:rsid w:val="003C1A40"/>
    <w:rsid w:val="003C762F"/>
    <w:rsid w:val="003D7A90"/>
    <w:rsid w:val="003E75C3"/>
    <w:rsid w:val="003E78E8"/>
    <w:rsid w:val="003F390C"/>
    <w:rsid w:val="003F4018"/>
    <w:rsid w:val="0040617B"/>
    <w:rsid w:val="00406D11"/>
    <w:rsid w:val="00407C7A"/>
    <w:rsid w:val="004250FD"/>
    <w:rsid w:val="00426242"/>
    <w:rsid w:val="00432D76"/>
    <w:rsid w:val="00432F81"/>
    <w:rsid w:val="00453B79"/>
    <w:rsid w:val="00461B58"/>
    <w:rsid w:val="004631E1"/>
    <w:rsid w:val="00465E62"/>
    <w:rsid w:val="00472BD2"/>
    <w:rsid w:val="00474B28"/>
    <w:rsid w:val="00477C9A"/>
    <w:rsid w:val="0048764D"/>
    <w:rsid w:val="004A19D5"/>
    <w:rsid w:val="004A24DF"/>
    <w:rsid w:val="004A408F"/>
    <w:rsid w:val="004C391D"/>
    <w:rsid w:val="004D1F7D"/>
    <w:rsid w:val="004E136F"/>
    <w:rsid w:val="004E5DD0"/>
    <w:rsid w:val="004F3385"/>
    <w:rsid w:val="004F3B70"/>
    <w:rsid w:val="004F3DAA"/>
    <w:rsid w:val="004F57FE"/>
    <w:rsid w:val="00502070"/>
    <w:rsid w:val="005038ED"/>
    <w:rsid w:val="00504B41"/>
    <w:rsid w:val="005115A5"/>
    <w:rsid w:val="0051671A"/>
    <w:rsid w:val="00525193"/>
    <w:rsid w:val="00526D99"/>
    <w:rsid w:val="00536521"/>
    <w:rsid w:val="00537377"/>
    <w:rsid w:val="00540458"/>
    <w:rsid w:val="00540DB6"/>
    <w:rsid w:val="00550B34"/>
    <w:rsid w:val="00551D57"/>
    <w:rsid w:val="00557774"/>
    <w:rsid w:val="00561052"/>
    <w:rsid w:val="00566CCC"/>
    <w:rsid w:val="005679D0"/>
    <w:rsid w:val="00575019"/>
    <w:rsid w:val="00576A54"/>
    <w:rsid w:val="00576FF9"/>
    <w:rsid w:val="00577A54"/>
    <w:rsid w:val="005846A9"/>
    <w:rsid w:val="0058529D"/>
    <w:rsid w:val="00585400"/>
    <w:rsid w:val="0059023B"/>
    <w:rsid w:val="005A4DCB"/>
    <w:rsid w:val="005B08E7"/>
    <w:rsid w:val="005C7791"/>
    <w:rsid w:val="005D3561"/>
    <w:rsid w:val="005D7415"/>
    <w:rsid w:val="005E05C7"/>
    <w:rsid w:val="005E64E2"/>
    <w:rsid w:val="005F2725"/>
    <w:rsid w:val="005F5FE9"/>
    <w:rsid w:val="00646926"/>
    <w:rsid w:val="00651D1F"/>
    <w:rsid w:val="006577B0"/>
    <w:rsid w:val="006579B9"/>
    <w:rsid w:val="00675959"/>
    <w:rsid w:val="00682A36"/>
    <w:rsid w:val="00684A42"/>
    <w:rsid w:val="00685277"/>
    <w:rsid w:val="00686291"/>
    <w:rsid w:val="006A63A8"/>
    <w:rsid w:val="006C1CC5"/>
    <w:rsid w:val="006C7253"/>
    <w:rsid w:val="006D6A42"/>
    <w:rsid w:val="00701FAE"/>
    <w:rsid w:val="00723F52"/>
    <w:rsid w:val="00725E22"/>
    <w:rsid w:val="00726918"/>
    <w:rsid w:val="007305CA"/>
    <w:rsid w:val="007324FC"/>
    <w:rsid w:val="00737E82"/>
    <w:rsid w:val="00743933"/>
    <w:rsid w:val="00747DED"/>
    <w:rsid w:val="00762C48"/>
    <w:rsid w:val="00776083"/>
    <w:rsid w:val="0077734E"/>
    <w:rsid w:val="0077773B"/>
    <w:rsid w:val="00787202"/>
    <w:rsid w:val="00793F45"/>
    <w:rsid w:val="007956B9"/>
    <w:rsid w:val="007A275A"/>
    <w:rsid w:val="007A33C9"/>
    <w:rsid w:val="007A432F"/>
    <w:rsid w:val="007B1C86"/>
    <w:rsid w:val="007C2C0C"/>
    <w:rsid w:val="007C787E"/>
    <w:rsid w:val="007D30BA"/>
    <w:rsid w:val="007D5B81"/>
    <w:rsid w:val="007E7626"/>
    <w:rsid w:val="007F3781"/>
    <w:rsid w:val="008048BE"/>
    <w:rsid w:val="008056E9"/>
    <w:rsid w:val="00817421"/>
    <w:rsid w:val="00820ECF"/>
    <w:rsid w:val="0083007B"/>
    <w:rsid w:val="008309B2"/>
    <w:rsid w:val="00832838"/>
    <w:rsid w:val="0084503E"/>
    <w:rsid w:val="00847CF8"/>
    <w:rsid w:val="00856EC1"/>
    <w:rsid w:val="00860F5F"/>
    <w:rsid w:val="0086130C"/>
    <w:rsid w:val="0088515D"/>
    <w:rsid w:val="00886CB4"/>
    <w:rsid w:val="00890462"/>
    <w:rsid w:val="008A4ABA"/>
    <w:rsid w:val="008B2502"/>
    <w:rsid w:val="008B41F2"/>
    <w:rsid w:val="008C7EFC"/>
    <w:rsid w:val="008D3918"/>
    <w:rsid w:val="008D3EEC"/>
    <w:rsid w:val="008E2403"/>
    <w:rsid w:val="008F7364"/>
    <w:rsid w:val="009106D5"/>
    <w:rsid w:val="00923CDB"/>
    <w:rsid w:val="00924ED3"/>
    <w:rsid w:val="00947FBB"/>
    <w:rsid w:val="00950560"/>
    <w:rsid w:val="00956624"/>
    <w:rsid w:val="00966140"/>
    <w:rsid w:val="0098312A"/>
    <w:rsid w:val="009A00AC"/>
    <w:rsid w:val="009A06D2"/>
    <w:rsid w:val="009A176A"/>
    <w:rsid w:val="009A205A"/>
    <w:rsid w:val="009A5138"/>
    <w:rsid w:val="009A6F29"/>
    <w:rsid w:val="009B23E5"/>
    <w:rsid w:val="009B727D"/>
    <w:rsid w:val="009C4AB3"/>
    <w:rsid w:val="009E2147"/>
    <w:rsid w:val="009E32AC"/>
    <w:rsid w:val="009E601B"/>
    <w:rsid w:val="009F0CE4"/>
    <w:rsid w:val="009F21C9"/>
    <w:rsid w:val="009F7814"/>
    <w:rsid w:val="00A0033B"/>
    <w:rsid w:val="00A01BE1"/>
    <w:rsid w:val="00A06DF8"/>
    <w:rsid w:val="00A13104"/>
    <w:rsid w:val="00A13B7E"/>
    <w:rsid w:val="00A23888"/>
    <w:rsid w:val="00A24965"/>
    <w:rsid w:val="00A24A3E"/>
    <w:rsid w:val="00A27A90"/>
    <w:rsid w:val="00A405A0"/>
    <w:rsid w:val="00A440DB"/>
    <w:rsid w:val="00A53793"/>
    <w:rsid w:val="00A566F8"/>
    <w:rsid w:val="00A60AC2"/>
    <w:rsid w:val="00A73EC5"/>
    <w:rsid w:val="00A73F9A"/>
    <w:rsid w:val="00A75A55"/>
    <w:rsid w:val="00A8732E"/>
    <w:rsid w:val="00A87CFE"/>
    <w:rsid w:val="00A953B6"/>
    <w:rsid w:val="00AB5995"/>
    <w:rsid w:val="00AB7890"/>
    <w:rsid w:val="00AD0BD4"/>
    <w:rsid w:val="00AD385B"/>
    <w:rsid w:val="00AD4D06"/>
    <w:rsid w:val="00AE3183"/>
    <w:rsid w:val="00AE59AC"/>
    <w:rsid w:val="00AF01CF"/>
    <w:rsid w:val="00AF0919"/>
    <w:rsid w:val="00AF09B4"/>
    <w:rsid w:val="00AF1320"/>
    <w:rsid w:val="00B012D8"/>
    <w:rsid w:val="00B05681"/>
    <w:rsid w:val="00B058A3"/>
    <w:rsid w:val="00B1593F"/>
    <w:rsid w:val="00B241EA"/>
    <w:rsid w:val="00B24D33"/>
    <w:rsid w:val="00B257A4"/>
    <w:rsid w:val="00B26F98"/>
    <w:rsid w:val="00B50E08"/>
    <w:rsid w:val="00B517C3"/>
    <w:rsid w:val="00B551E1"/>
    <w:rsid w:val="00B645C7"/>
    <w:rsid w:val="00B74EC1"/>
    <w:rsid w:val="00B77EB1"/>
    <w:rsid w:val="00B8017F"/>
    <w:rsid w:val="00B82ABD"/>
    <w:rsid w:val="00B92217"/>
    <w:rsid w:val="00B94F85"/>
    <w:rsid w:val="00BA59AE"/>
    <w:rsid w:val="00BB0ECF"/>
    <w:rsid w:val="00BB3C0E"/>
    <w:rsid w:val="00BC659B"/>
    <w:rsid w:val="00BD4696"/>
    <w:rsid w:val="00BD6A18"/>
    <w:rsid w:val="00BD6A5D"/>
    <w:rsid w:val="00BE161B"/>
    <w:rsid w:val="00BE5DC6"/>
    <w:rsid w:val="00BF2822"/>
    <w:rsid w:val="00BF42C8"/>
    <w:rsid w:val="00C02851"/>
    <w:rsid w:val="00C0453C"/>
    <w:rsid w:val="00C16A22"/>
    <w:rsid w:val="00C21F78"/>
    <w:rsid w:val="00C30A2A"/>
    <w:rsid w:val="00C31921"/>
    <w:rsid w:val="00C34589"/>
    <w:rsid w:val="00C45DF9"/>
    <w:rsid w:val="00C52B1C"/>
    <w:rsid w:val="00C55DE8"/>
    <w:rsid w:val="00C66FB4"/>
    <w:rsid w:val="00C674B5"/>
    <w:rsid w:val="00C83FE1"/>
    <w:rsid w:val="00C86E76"/>
    <w:rsid w:val="00C90F5A"/>
    <w:rsid w:val="00C937DF"/>
    <w:rsid w:val="00C96C06"/>
    <w:rsid w:val="00CA215F"/>
    <w:rsid w:val="00CA48E6"/>
    <w:rsid w:val="00CB0446"/>
    <w:rsid w:val="00CB45C4"/>
    <w:rsid w:val="00CB4D4A"/>
    <w:rsid w:val="00CC00C4"/>
    <w:rsid w:val="00CC037E"/>
    <w:rsid w:val="00CC59F3"/>
    <w:rsid w:val="00CD2C37"/>
    <w:rsid w:val="00CD3402"/>
    <w:rsid w:val="00CE2099"/>
    <w:rsid w:val="00CF2D74"/>
    <w:rsid w:val="00CF2E4B"/>
    <w:rsid w:val="00D032D2"/>
    <w:rsid w:val="00D03484"/>
    <w:rsid w:val="00D0677D"/>
    <w:rsid w:val="00D136F5"/>
    <w:rsid w:val="00D17BCF"/>
    <w:rsid w:val="00D20E97"/>
    <w:rsid w:val="00D21ECD"/>
    <w:rsid w:val="00D23A03"/>
    <w:rsid w:val="00D33C80"/>
    <w:rsid w:val="00D37180"/>
    <w:rsid w:val="00D40C0A"/>
    <w:rsid w:val="00D47340"/>
    <w:rsid w:val="00D51640"/>
    <w:rsid w:val="00D727EA"/>
    <w:rsid w:val="00D766F7"/>
    <w:rsid w:val="00D805EE"/>
    <w:rsid w:val="00D806A1"/>
    <w:rsid w:val="00D92AF9"/>
    <w:rsid w:val="00D952A6"/>
    <w:rsid w:val="00D955D1"/>
    <w:rsid w:val="00DA0AD8"/>
    <w:rsid w:val="00DA1729"/>
    <w:rsid w:val="00DC25CD"/>
    <w:rsid w:val="00DD256F"/>
    <w:rsid w:val="00DD40D9"/>
    <w:rsid w:val="00DD5360"/>
    <w:rsid w:val="00DE06F1"/>
    <w:rsid w:val="00E052A4"/>
    <w:rsid w:val="00E12F9F"/>
    <w:rsid w:val="00E217FC"/>
    <w:rsid w:val="00E23055"/>
    <w:rsid w:val="00E24632"/>
    <w:rsid w:val="00E350F8"/>
    <w:rsid w:val="00E35CF1"/>
    <w:rsid w:val="00E43C4E"/>
    <w:rsid w:val="00E43DAB"/>
    <w:rsid w:val="00E45F83"/>
    <w:rsid w:val="00E547ED"/>
    <w:rsid w:val="00E57CB6"/>
    <w:rsid w:val="00E63DE4"/>
    <w:rsid w:val="00E676B1"/>
    <w:rsid w:val="00E94AB3"/>
    <w:rsid w:val="00EA4F57"/>
    <w:rsid w:val="00EA5007"/>
    <w:rsid w:val="00EB0895"/>
    <w:rsid w:val="00EB7D56"/>
    <w:rsid w:val="00ED787E"/>
    <w:rsid w:val="00EE52B6"/>
    <w:rsid w:val="00EE7534"/>
    <w:rsid w:val="00EE7D8A"/>
    <w:rsid w:val="00EF5183"/>
    <w:rsid w:val="00EF7C6D"/>
    <w:rsid w:val="00F030F8"/>
    <w:rsid w:val="00F12B3E"/>
    <w:rsid w:val="00F16043"/>
    <w:rsid w:val="00F20B32"/>
    <w:rsid w:val="00F20BD8"/>
    <w:rsid w:val="00F2727B"/>
    <w:rsid w:val="00F3777C"/>
    <w:rsid w:val="00F41B6E"/>
    <w:rsid w:val="00F42582"/>
    <w:rsid w:val="00F4771C"/>
    <w:rsid w:val="00F52EE7"/>
    <w:rsid w:val="00F66946"/>
    <w:rsid w:val="00F73C91"/>
    <w:rsid w:val="00F747C3"/>
    <w:rsid w:val="00F96BD1"/>
    <w:rsid w:val="00FA6ACF"/>
    <w:rsid w:val="00FB2BDD"/>
    <w:rsid w:val="00FB4E6A"/>
    <w:rsid w:val="00FB52FA"/>
    <w:rsid w:val="00FC6C65"/>
    <w:rsid w:val="00FD438B"/>
    <w:rsid w:val="00FD4B3F"/>
    <w:rsid w:val="00FD722E"/>
    <w:rsid w:val="00FD7B9C"/>
    <w:rsid w:val="00FF136C"/>
    <w:rsid w:val="00FF1A5D"/>
    <w:rsid w:val="00FF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A5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7F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7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4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31</Pages>
  <Words>10181</Words>
  <Characters>-32766</Characters>
  <Application>Microsoft Office Outlook</Application>
  <DocSecurity>0</DocSecurity>
  <Lines>0</Lines>
  <Paragraphs>0</Paragraphs>
  <ScaleCrop>false</ScaleCrop>
  <Company>Раздолье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</dc:creator>
  <cp:keywords/>
  <dc:description/>
  <cp:lastModifiedBy>Victor</cp:lastModifiedBy>
  <cp:revision>2</cp:revision>
  <cp:lastPrinted>2016-07-21T13:52:00Z</cp:lastPrinted>
  <dcterms:created xsi:type="dcterms:W3CDTF">2016-08-07T08:25:00Z</dcterms:created>
  <dcterms:modified xsi:type="dcterms:W3CDTF">2016-08-07T08:25:00Z</dcterms:modified>
</cp:coreProperties>
</file>