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B34" w:rsidRPr="00341AE3" w:rsidRDefault="00E42B34" w:rsidP="00E42B34">
      <w:pPr>
        <w:jc w:val="center"/>
        <w:rPr>
          <w:b/>
          <w:noProof/>
          <w:sz w:val="24"/>
          <w:szCs w:val="24"/>
        </w:rPr>
      </w:pPr>
      <w:r w:rsidRPr="00341AE3">
        <w:rPr>
          <w:b/>
          <w:noProof/>
          <w:sz w:val="24"/>
          <w:szCs w:val="24"/>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E42B34" w:rsidRPr="00341AE3" w:rsidRDefault="00E42B34" w:rsidP="00E42B34">
      <w:pPr>
        <w:jc w:val="center"/>
        <w:rPr>
          <w:b/>
          <w:sz w:val="24"/>
          <w:szCs w:val="24"/>
        </w:rPr>
      </w:pPr>
    </w:p>
    <w:p w:rsidR="00E42B34" w:rsidRPr="00341AE3" w:rsidRDefault="00E42B34" w:rsidP="001C1FA8">
      <w:pPr>
        <w:jc w:val="center"/>
        <w:rPr>
          <w:b/>
          <w:sz w:val="24"/>
          <w:szCs w:val="24"/>
        </w:rPr>
      </w:pPr>
      <w:r w:rsidRPr="00341AE3">
        <w:rPr>
          <w:b/>
          <w:sz w:val="24"/>
          <w:szCs w:val="24"/>
        </w:rPr>
        <w:t>ПОСТАНОВЛЕНИЕ</w:t>
      </w:r>
    </w:p>
    <w:p w:rsidR="00E42B34" w:rsidRPr="00341AE3" w:rsidRDefault="00E42B34" w:rsidP="00E42B34">
      <w:pPr>
        <w:jc w:val="both"/>
        <w:rPr>
          <w:b/>
          <w:sz w:val="24"/>
          <w:szCs w:val="24"/>
        </w:rPr>
      </w:pPr>
    </w:p>
    <w:p w:rsidR="00E42B34" w:rsidRPr="00341AE3" w:rsidRDefault="00E42B34" w:rsidP="00E42B34">
      <w:pPr>
        <w:jc w:val="both"/>
        <w:rPr>
          <w:sz w:val="24"/>
          <w:szCs w:val="24"/>
        </w:rPr>
      </w:pPr>
      <w:r w:rsidRPr="00341AE3">
        <w:rPr>
          <w:b/>
          <w:sz w:val="24"/>
          <w:szCs w:val="24"/>
        </w:rPr>
        <w:t xml:space="preserve"> </w:t>
      </w:r>
      <w:r w:rsidR="00A812F5">
        <w:rPr>
          <w:sz w:val="24"/>
          <w:szCs w:val="24"/>
        </w:rPr>
        <w:t>От 10</w:t>
      </w:r>
      <w:r w:rsidR="00765788" w:rsidRPr="00341AE3">
        <w:rPr>
          <w:sz w:val="24"/>
          <w:szCs w:val="24"/>
        </w:rPr>
        <w:t xml:space="preserve"> </w:t>
      </w:r>
      <w:r w:rsidR="00A812F5">
        <w:rPr>
          <w:sz w:val="24"/>
          <w:szCs w:val="24"/>
        </w:rPr>
        <w:t>января</w:t>
      </w:r>
      <w:r w:rsidR="00765788" w:rsidRPr="00341AE3">
        <w:rPr>
          <w:sz w:val="24"/>
          <w:szCs w:val="24"/>
        </w:rPr>
        <w:t xml:space="preserve"> </w:t>
      </w:r>
      <w:r w:rsidR="00A812F5">
        <w:rPr>
          <w:sz w:val="24"/>
          <w:szCs w:val="24"/>
        </w:rPr>
        <w:t>2018</w:t>
      </w:r>
      <w:r w:rsidR="00765788" w:rsidRPr="00341AE3">
        <w:rPr>
          <w:sz w:val="24"/>
          <w:szCs w:val="24"/>
        </w:rPr>
        <w:t xml:space="preserve"> года</w:t>
      </w:r>
      <w:r w:rsidR="00765788" w:rsidRPr="00341AE3">
        <w:rPr>
          <w:sz w:val="24"/>
          <w:szCs w:val="24"/>
        </w:rPr>
        <w:tab/>
      </w:r>
      <w:r w:rsidR="00765788" w:rsidRPr="00341AE3">
        <w:rPr>
          <w:sz w:val="24"/>
          <w:szCs w:val="24"/>
        </w:rPr>
        <w:tab/>
      </w:r>
      <w:r w:rsidR="00765788" w:rsidRPr="00341AE3">
        <w:rPr>
          <w:sz w:val="24"/>
          <w:szCs w:val="24"/>
        </w:rPr>
        <w:tab/>
        <w:t xml:space="preserve"> </w:t>
      </w:r>
      <w:r w:rsidR="001C1FA8">
        <w:rPr>
          <w:sz w:val="24"/>
          <w:szCs w:val="24"/>
        </w:rPr>
        <w:t xml:space="preserve">     </w:t>
      </w:r>
      <w:r w:rsidR="00765788" w:rsidRPr="00341AE3">
        <w:rPr>
          <w:sz w:val="24"/>
          <w:szCs w:val="24"/>
        </w:rPr>
        <w:t xml:space="preserve">   №</w:t>
      </w:r>
      <w:r w:rsidRPr="00341AE3">
        <w:rPr>
          <w:sz w:val="24"/>
          <w:szCs w:val="24"/>
        </w:rPr>
        <w:t xml:space="preserve"> </w:t>
      </w:r>
      <w:r w:rsidR="0065786E">
        <w:rPr>
          <w:sz w:val="24"/>
          <w:szCs w:val="24"/>
        </w:rPr>
        <w:t>06</w:t>
      </w:r>
    </w:p>
    <w:p w:rsidR="00E42B34" w:rsidRPr="00341AE3" w:rsidRDefault="00E42B34" w:rsidP="00E42B34">
      <w:pPr>
        <w:jc w:val="both"/>
        <w:rPr>
          <w:sz w:val="24"/>
          <w:szCs w:val="24"/>
        </w:rPr>
      </w:pPr>
    </w:p>
    <w:p w:rsidR="00E42B34" w:rsidRPr="00341AE3" w:rsidRDefault="00E42B34" w:rsidP="00E42B34">
      <w:pPr>
        <w:jc w:val="both"/>
        <w:rPr>
          <w:sz w:val="24"/>
          <w:szCs w:val="24"/>
        </w:rPr>
      </w:pPr>
    </w:p>
    <w:p w:rsidR="00E42B34" w:rsidRPr="00341AE3" w:rsidRDefault="00A812F5" w:rsidP="00765788">
      <w:pPr>
        <w:tabs>
          <w:tab w:val="left" w:pos="5529"/>
        </w:tabs>
        <w:ind w:right="4110"/>
        <w:jc w:val="both"/>
        <w:rPr>
          <w:sz w:val="24"/>
          <w:szCs w:val="24"/>
        </w:rPr>
      </w:pPr>
      <w:r w:rsidRPr="00591135">
        <w:rPr>
          <w:sz w:val="24"/>
          <w:szCs w:val="24"/>
        </w:rPr>
        <w:t>О</w:t>
      </w:r>
      <w:r w:rsidR="00B92774">
        <w:rPr>
          <w:sz w:val="24"/>
          <w:szCs w:val="24"/>
        </w:rPr>
        <w:t xml:space="preserve"> внесении изменений</w:t>
      </w:r>
      <w:r w:rsidRPr="00591135">
        <w:rPr>
          <w:sz w:val="24"/>
          <w:szCs w:val="24"/>
        </w:rPr>
        <w:t xml:space="preserve"> в </w:t>
      </w:r>
      <w:r w:rsidR="00C00185">
        <w:rPr>
          <w:sz w:val="24"/>
          <w:szCs w:val="24"/>
        </w:rPr>
        <w:t>постановление № 425</w:t>
      </w:r>
      <w:r w:rsidRPr="00591135">
        <w:rPr>
          <w:sz w:val="24"/>
          <w:szCs w:val="24"/>
        </w:rPr>
        <w:t xml:space="preserve"> от 20.12.2016 об утверждении административного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w:t>
      </w:r>
      <w:r>
        <w:rPr>
          <w:sz w:val="24"/>
          <w:szCs w:val="24"/>
        </w:rPr>
        <w:t xml:space="preserve"> </w:t>
      </w:r>
      <w:r w:rsidR="00E42B34" w:rsidRPr="00341AE3">
        <w:rPr>
          <w:sz w:val="24"/>
          <w:szCs w:val="24"/>
        </w:rPr>
        <w:t>«</w:t>
      </w:r>
      <w:r w:rsidR="00197B1E" w:rsidRPr="00341AE3">
        <w:rPr>
          <w:sz w:val="24"/>
          <w:szCs w:val="24"/>
        </w:rPr>
        <w:t>Выдача разрешений на захоронение и подзахоронен</w:t>
      </w:r>
      <w:r w:rsidR="00BD0506">
        <w:rPr>
          <w:sz w:val="24"/>
          <w:szCs w:val="24"/>
        </w:rPr>
        <w:t>и</w:t>
      </w:r>
      <w:r w:rsidR="00197B1E" w:rsidRPr="00341AE3">
        <w:rPr>
          <w:sz w:val="24"/>
          <w:szCs w:val="24"/>
        </w:rPr>
        <w:t>е на общественных кладбищах муниципального образования</w:t>
      </w:r>
      <w:r w:rsidR="00E42B34" w:rsidRPr="00341AE3">
        <w:rPr>
          <w:sz w:val="24"/>
          <w:szCs w:val="24"/>
        </w:rPr>
        <w:t>»</w:t>
      </w:r>
    </w:p>
    <w:p w:rsidR="00E42B34" w:rsidRPr="00341AE3" w:rsidRDefault="00E42B34" w:rsidP="00E42B34">
      <w:pPr>
        <w:ind w:right="4536"/>
        <w:jc w:val="both"/>
        <w:rPr>
          <w:sz w:val="24"/>
          <w:szCs w:val="24"/>
        </w:rPr>
      </w:pPr>
    </w:p>
    <w:p w:rsidR="00A812F5" w:rsidRDefault="0008064E" w:rsidP="00A812F5">
      <w:pPr>
        <w:ind w:left="113" w:firstLine="709"/>
        <w:contextualSpacing/>
        <w:jc w:val="both"/>
        <w:rPr>
          <w:b/>
          <w:spacing w:val="50"/>
          <w:sz w:val="24"/>
          <w:szCs w:val="24"/>
        </w:rPr>
      </w:pPr>
      <w:r w:rsidRPr="00341AE3">
        <w:rPr>
          <w:sz w:val="24"/>
          <w:szCs w:val="24"/>
        </w:rPr>
        <w:t xml:space="preserve">  </w:t>
      </w:r>
      <w:r w:rsidR="00A812F5" w:rsidRPr="00591135">
        <w:rPr>
          <w:sz w:val="24"/>
          <w:szCs w:val="24"/>
        </w:rPr>
        <w:t>В</w:t>
      </w:r>
      <w:r w:rsidR="00A812F5" w:rsidRPr="00591135">
        <w:rPr>
          <w:caps/>
          <w:sz w:val="24"/>
          <w:szCs w:val="24"/>
        </w:rPr>
        <w:t xml:space="preserve"> </w:t>
      </w:r>
      <w:r w:rsidR="00A812F5" w:rsidRPr="00591135">
        <w:rPr>
          <w:sz w:val="24"/>
          <w:szCs w:val="24"/>
        </w:rPr>
        <w:t>целях приведения принятого нормативного правового акта в соответствие с действующим законодательством Российской Федерации, в соответствии с п. 21 Протокола от 20 декабря 2017 года заседания комиссии по повышению качества и доступности предоставления государственных и муниципальных услуг в Ленинградской области, на основании Федерального закона от 27 июля 2010 года № 210-ФЗ «Об организации предоставления государственных и муниципальных услуг»,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A812F5" w:rsidRPr="00591135">
        <w:rPr>
          <w:b/>
          <w:sz w:val="24"/>
          <w:szCs w:val="24"/>
        </w:rPr>
        <w:t xml:space="preserve"> ПОСТАНОВЛЯЕТ</w:t>
      </w:r>
      <w:r w:rsidR="00A812F5" w:rsidRPr="00591135">
        <w:rPr>
          <w:b/>
          <w:spacing w:val="50"/>
          <w:sz w:val="24"/>
          <w:szCs w:val="24"/>
        </w:rPr>
        <w:t>:</w:t>
      </w:r>
    </w:p>
    <w:p w:rsidR="00E42B34" w:rsidRPr="00341AE3" w:rsidRDefault="00E42B34" w:rsidP="0008064E">
      <w:pPr>
        <w:ind w:left="113" w:firstLine="709"/>
        <w:contextualSpacing/>
        <w:jc w:val="both"/>
        <w:rPr>
          <w:b/>
          <w:spacing w:val="50"/>
          <w:sz w:val="24"/>
          <w:szCs w:val="24"/>
        </w:rPr>
      </w:pPr>
    </w:p>
    <w:p w:rsidR="00303FC0" w:rsidRPr="00591135" w:rsidRDefault="00303FC0" w:rsidP="00303FC0">
      <w:pPr>
        <w:pStyle w:val="a4"/>
        <w:numPr>
          <w:ilvl w:val="0"/>
          <w:numId w:val="2"/>
        </w:numPr>
        <w:ind w:left="113" w:firstLine="709"/>
        <w:jc w:val="both"/>
        <w:rPr>
          <w:sz w:val="24"/>
          <w:szCs w:val="24"/>
        </w:rPr>
      </w:pPr>
      <w:r w:rsidRPr="00591135">
        <w:rPr>
          <w:sz w:val="24"/>
          <w:szCs w:val="24"/>
        </w:rPr>
        <w:t>Внести изменения в приложение № 1 постановления № 426 от 20.12.2016 об утверждении административного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00C00185">
        <w:rPr>
          <w:sz w:val="24"/>
          <w:szCs w:val="24"/>
        </w:rPr>
        <w:t xml:space="preserve">выдача разрешений на захоронение </w:t>
      </w:r>
      <w:r w:rsidR="0065786E">
        <w:rPr>
          <w:sz w:val="24"/>
          <w:szCs w:val="24"/>
        </w:rPr>
        <w:t>и подзахоронение на общественных кладбищах муниципального образования</w:t>
      </w:r>
      <w:r w:rsidRPr="00591135">
        <w:rPr>
          <w:sz w:val="24"/>
          <w:szCs w:val="24"/>
        </w:rPr>
        <w:t>»:</w:t>
      </w:r>
    </w:p>
    <w:p w:rsidR="00303FC0" w:rsidRPr="00591135" w:rsidRDefault="00303FC0" w:rsidP="00303FC0">
      <w:pPr>
        <w:pStyle w:val="a4"/>
        <w:ind w:left="822"/>
        <w:jc w:val="both"/>
        <w:rPr>
          <w:sz w:val="24"/>
          <w:szCs w:val="24"/>
        </w:rPr>
      </w:pPr>
      <w:r w:rsidRPr="00591135">
        <w:rPr>
          <w:sz w:val="24"/>
          <w:szCs w:val="24"/>
        </w:rPr>
        <w:t>1.1 - В п.6 исключить подпункт 6.7 «Исчерпывающий перечень случаев, в которых ответ на жалобу не дается, регулируется Федеральным законом № 210 ФЗ»;</w:t>
      </w:r>
    </w:p>
    <w:p w:rsidR="00303FC0" w:rsidRPr="00591135" w:rsidRDefault="00303FC0" w:rsidP="00303FC0">
      <w:pPr>
        <w:tabs>
          <w:tab w:val="left" w:pos="-3060"/>
        </w:tabs>
        <w:autoSpaceDE w:val="0"/>
        <w:autoSpaceDN w:val="0"/>
        <w:jc w:val="both"/>
        <w:rPr>
          <w:sz w:val="24"/>
          <w:szCs w:val="24"/>
        </w:rPr>
      </w:pPr>
      <w:r w:rsidRPr="00591135">
        <w:rPr>
          <w:sz w:val="24"/>
          <w:szCs w:val="24"/>
        </w:rPr>
        <w:t xml:space="preserve">            2.   Опубликовать данное постановление на сайте «Информационного агентства «Областные Вести» (ЛЕНОБЛИНФОРМ) и разместить на сайте муниципального образования Запорожское сельское поселение в сети Интернет по адресу: </w:t>
      </w:r>
      <w:hyperlink r:id="rId5" w:history="1">
        <w:r w:rsidRPr="00591135">
          <w:rPr>
            <w:rStyle w:val="a3"/>
            <w:sz w:val="24"/>
            <w:szCs w:val="24"/>
            <w:lang w:val="en-US"/>
          </w:rPr>
          <w:t>www</w:t>
        </w:r>
        <w:r w:rsidRPr="00591135">
          <w:rPr>
            <w:rStyle w:val="a3"/>
            <w:sz w:val="24"/>
            <w:szCs w:val="24"/>
          </w:rPr>
          <w:t>.</w:t>
        </w:r>
        <w:proofErr w:type="spellStart"/>
        <w:r w:rsidRPr="00591135">
          <w:rPr>
            <w:rStyle w:val="a3"/>
            <w:sz w:val="24"/>
            <w:szCs w:val="24"/>
            <w:lang w:val="en-US"/>
          </w:rPr>
          <w:t>zaporojskoe</w:t>
        </w:r>
        <w:proofErr w:type="spellEnd"/>
        <w:r w:rsidRPr="00591135">
          <w:rPr>
            <w:rStyle w:val="a3"/>
            <w:sz w:val="24"/>
            <w:szCs w:val="24"/>
          </w:rPr>
          <w:t>.</w:t>
        </w:r>
        <w:proofErr w:type="spellStart"/>
        <w:r w:rsidRPr="00591135">
          <w:rPr>
            <w:rStyle w:val="a3"/>
            <w:sz w:val="24"/>
            <w:szCs w:val="24"/>
            <w:lang w:val="en-US"/>
          </w:rPr>
          <w:t>spblenobl</w:t>
        </w:r>
        <w:proofErr w:type="spellEnd"/>
        <w:r w:rsidRPr="00591135">
          <w:rPr>
            <w:rStyle w:val="a3"/>
            <w:sz w:val="24"/>
            <w:szCs w:val="24"/>
          </w:rPr>
          <w:t>.</w:t>
        </w:r>
        <w:proofErr w:type="spellStart"/>
        <w:r w:rsidRPr="00591135">
          <w:rPr>
            <w:rStyle w:val="a3"/>
            <w:sz w:val="24"/>
            <w:szCs w:val="24"/>
            <w:lang w:val="en-US"/>
          </w:rPr>
          <w:t>ru</w:t>
        </w:r>
        <w:proofErr w:type="spellEnd"/>
      </w:hyperlink>
      <w:r w:rsidRPr="00591135">
        <w:rPr>
          <w:sz w:val="24"/>
          <w:szCs w:val="24"/>
        </w:rPr>
        <w:t xml:space="preserve"> в разделе «административные регламенты». </w:t>
      </w:r>
    </w:p>
    <w:p w:rsidR="00303FC0" w:rsidRPr="00591135" w:rsidRDefault="00303FC0" w:rsidP="00303FC0">
      <w:pPr>
        <w:ind w:firstLine="709"/>
        <w:jc w:val="both"/>
        <w:rPr>
          <w:sz w:val="24"/>
          <w:szCs w:val="24"/>
        </w:rPr>
      </w:pPr>
      <w:r w:rsidRPr="00591135">
        <w:rPr>
          <w:sz w:val="24"/>
          <w:szCs w:val="24"/>
        </w:rPr>
        <w:t xml:space="preserve">  3.  Решение вступает в силу со дня его опубликования в СМИ.</w:t>
      </w:r>
    </w:p>
    <w:p w:rsidR="00303FC0" w:rsidRPr="00591135" w:rsidRDefault="00303FC0" w:rsidP="00303FC0">
      <w:pPr>
        <w:pStyle w:val="a4"/>
        <w:ind w:left="822"/>
        <w:jc w:val="both"/>
        <w:rPr>
          <w:sz w:val="24"/>
          <w:szCs w:val="24"/>
        </w:rPr>
      </w:pPr>
      <w:r w:rsidRPr="00591135">
        <w:rPr>
          <w:sz w:val="24"/>
          <w:szCs w:val="24"/>
        </w:rPr>
        <w:t>4. Контроль за исполнением данного постановления осуществляет глава администрации МО Запорожское сельское поселение</w:t>
      </w:r>
    </w:p>
    <w:p w:rsidR="00303FC0" w:rsidRPr="00591135" w:rsidRDefault="00303FC0" w:rsidP="00303FC0">
      <w:pPr>
        <w:rPr>
          <w:sz w:val="24"/>
          <w:szCs w:val="24"/>
        </w:rPr>
      </w:pPr>
    </w:p>
    <w:p w:rsidR="00E42B34" w:rsidRPr="00341AE3" w:rsidRDefault="00E42B34" w:rsidP="00E42B34">
      <w:pPr>
        <w:rPr>
          <w:sz w:val="24"/>
          <w:szCs w:val="24"/>
        </w:rPr>
      </w:pPr>
    </w:p>
    <w:p w:rsidR="0008064E" w:rsidRDefault="00CF7EA0" w:rsidP="00CF7EA0">
      <w:pPr>
        <w:rPr>
          <w:sz w:val="24"/>
          <w:szCs w:val="24"/>
        </w:rPr>
      </w:pPr>
      <w:proofErr w:type="spellStart"/>
      <w:r>
        <w:rPr>
          <w:sz w:val="24"/>
          <w:szCs w:val="24"/>
        </w:rPr>
        <w:t>И.о</w:t>
      </w:r>
      <w:proofErr w:type="spellEnd"/>
      <w:r>
        <w:rPr>
          <w:sz w:val="24"/>
          <w:szCs w:val="24"/>
        </w:rPr>
        <w:t xml:space="preserve">. </w:t>
      </w:r>
      <w:r w:rsidR="00E42B34" w:rsidRPr="00341AE3">
        <w:rPr>
          <w:sz w:val="24"/>
          <w:szCs w:val="24"/>
        </w:rPr>
        <w:t>Глав</w:t>
      </w:r>
      <w:r>
        <w:rPr>
          <w:sz w:val="24"/>
          <w:szCs w:val="24"/>
        </w:rPr>
        <w:t>ы</w:t>
      </w:r>
      <w:r w:rsidR="00E42B34" w:rsidRPr="00341AE3">
        <w:rPr>
          <w:sz w:val="24"/>
          <w:szCs w:val="24"/>
        </w:rPr>
        <w:t xml:space="preserve"> администрации</w:t>
      </w:r>
      <w:r w:rsidR="00E42B34" w:rsidRPr="00341AE3">
        <w:rPr>
          <w:sz w:val="24"/>
          <w:szCs w:val="24"/>
        </w:rPr>
        <w:tab/>
      </w:r>
      <w:r w:rsidR="00E42B34" w:rsidRPr="00341AE3">
        <w:rPr>
          <w:sz w:val="24"/>
          <w:szCs w:val="24"/>
        </w:rPr>
        <w:tab/>
      </w:r>
      <w:r w:rsidR="00E42B34" w:rsidRPr="00341AE3">
        <w:rPr>
          <w:sz w:val="24"/>
          <w:szCs w:val="24"/>
        </w:rPr>
        <w:tab/>
      </w:r>
      <w:r>
        <w:rPr>
          <w:sz w:val="24"/>
          <w:szCs w:val="24"/>
        </w:rPr>
        <w:t xml:space="preserve">                                    </w:t>
      </w:r>
      <w:r w:rsidR="00E42B34" w:rsidRPr="00341AE3">
        <w:rPr>
          <w:sz w:val="24"/>
          <w:szCs w:val="24"/>
        </w:rPr>
        <w:tab/>
      </w:r>
      <w:r w:rsidR="00E42B34" w:rsidRPr="00341AE3">
        <w:rPr>
          <w:sz w:val="24"/>
          <w:szCs w:val="24"/>
        </w:rPr>
        <w:tab/>
      </w:r>
      <w:r w:rsidR="00E42B34" w:rsidRPr="00341AE3">
        <w:rPr>
          <w:sz w:val="24"/>
          <w:szCs w:val="24"/>
        </w:rPr>
        <w:tab/>
      </w:r>
      <w:r>
        <w:rPr>
          <w:sz w:val="24"/>
          <w:szCs w:val="24"/>
        </w:rPr>
        <w:t>А.Г. Подрезов</w:t>
      </w:r>
    </w:p>
    <w:p w:rsidR="00CF7EA0" w:rsidRDefault="00CF7EA0" w:rsidP="00CF7EA0">
      <w:pPr>
        <w:rPr>
          <w:sz w:val="24"/>
          <w:szCs w:val="24"/>
        </w:rPr>
      </w:pPr>
    </w:p>
    <w:p w:rsidR="00CF7EA0" w:rsidRDefault="00CF7EA0" w:rsidP="00CF7EA0">
      <w:pPr>
        <w:rPr>
          <w:sz w:val="24"/>
          <w:szCs w:val="24"/>
        </w:rPr>
      </w:pPr>
    </w:p>
    <w:p w:rsidR="00CF7EA0" w:rsidRDefault="00CF7EA0" w:rsidP="00CF7EA0">
      <w:pPr>
        <w:rPr>
          <w:sz w:val="24"/>
          <w:szCs w:val="24"/>
        </w:rPr>
      </w:pPr>
    </w:p>
    <w:p w:rsidR="00CF7EA0" w:rsidRPr="00341AE3" w:rsidRDefault="00CF7EA0" w:rsidP="00CF7EA0">
      <w:pPr>
        <w:rPr>
          <w:sz w:val="24"/>
          <w:szCs w:val="24"/>
        </w:rPr>
      </w:pPr>
    </w:p>
    <w:p w:rsidR="0008064E" w:rsidRPr="00341AE3" w:rsidRDefault="0008064E" w:rsidP="00E42B34">
      <w:pPr>
        <w:rPr>
          <w:sz w:val="24"/>
          <w:szCs w:val="24"/>
        </w:rPr>
      </w:pPr>
    </w:p>
    <w:p w:rsidR="0008064E" w:rsidRPr="00341AE3" w:rsidRDefault="0008064E" w:rsidP="00E42B34">
      <w:pPr>
        <w:rPr>
          <w:sz w:val="24"/>
          <w:szCs w:val="24"/>
        </w:rPr>
      </w:pPr>
    </w:p>
    <w:p w:rsidR="0008064E" w:rsidRPr="00341AE3" w:rsidRDefault="0008064E" w:rsidP="00E42B34">
      <w:pPr>
        <w:rPr>
          <w:sz w:val="24"/>
          <w:szCs w:val="24"/>
        </w:rPr>
      </w:pPr>
    </w:p>
    <w:p w:rsidR="00CF7EA0" w:rsidRDefault="00CF7EA0" w:rsidP="00CF7EA0">
      <w:r>
        <w:t>Исп.</w:t>
      </w:r>
      <w:r w:rsidRPr="000518FF">
        <w:t>:</w:t>
      </w:r>
      <w:r>
        <w:t xml:space="preserve">  </w:t>
      </w:r>
      <w:proofErr w:type="spellStart"/>
      <w:r>
        <w:t>О.Л.Агонен</w:t>
      </w:r>
      <w:proofErr w:type="spellEnd"/>
      <w:r>
        <w:t>; 8(813 79)66-319</w:t>
      </w:r>
    </w:p>
    <w:p w:rsidR="00CF7EA0" w:rsidRDefault="00CF7EA0" w:rsidP="00CF7EA0">
      <w:pPr>
        <w:tabs>
          <w:tab w:val="left" w:pos="3469"/>
        </w:tabs>
        <w:rPr>
          <w:b/>
          <w:sz w:val="28"/>
          <w:szCs w:val="28"/>
        </w:rPr>
      </w:pPr>
      <w:r>
        <w:t xml:space="preserve">Разослано: дело – 2; прокуратура -1; </w:t>
      </w:r>
      <w:proofErr w:type="spellStart"/>
      <w:r>
        <w:t>Приозерские</w:t>
      </w:r>
      <w:proofErr w:type="spellEnd"/>
      <w:r>
        <w:t xml:space="preserve"> ведомости-1.</w:t>
      </w:r>
      <w:r>
        <w:tab/>
      </w:r>
    </w:p>
    <w:p w:rsidR="00E035D3" w:rsidRPr="00341AE3" w:rsidRDefault="00E035D3" w:rsidP="00E42B34">
      <w:pPr>
        <w:tabs>
          <w:tab w:val="left" w:pos="3469"/>
        </w:tabs>
        <w:rPr>
          <w:sz w:val="24"/>
          <w:szCs w:val="24"/>
        </w:rPr>
      </w:pPr>
    </w:p>
    <w:p w:rsidR="0008064E" w:rsidRPr="00341AE3" w:rsidRDefault="0008064E" w:rsidP="0008064E">
      <w:pPr>
        <w:framePr w:w="4621" w:h="1435" w:hSpace="180" w:wrap="around" w:vAnchor="text" w:hAnchor="page" w:x="6076" w:y="1"/>
        <w:jc w:val="center"/>
        <w:rPr>
          <w:b/>
          <w:sz w:val="24"/>
          <w:szCs w:val="24"/>
        </w:rPr>
      </w:pPr>
      <w:r w:rsidRPr="00341AE3">
        <w:rPr>
          <w:b/>
          <w:sz w:val="24"/>
          <w:szCs w:val="24"/>
        </w:rPr>
        <w:t>ПРИЛОЖЕНИЕ №1</w:t>
      </w:r>
    </w:p>
    <w:p w:rsidR="0008064E" w:rsidRPr="00341AE3" w:rsidRDefault="0008064E" w:rsidP="0008064E">
      <w:pPr>
        <w:framePr w:w="4621" w:h="1435" w:hSpace="180" w:wrap="around" w:vAnchor="text" w:hAnchor="page" w:x="6076" w:y="1"/>
        <w:jc w:val="center"/>
        <w:rPr>
          <w:b/>
          <w:sz w:val="24"/>
          <w:szCs w:val="24"/>
        </w:rPr>
      </w:pPr>
      <w:r w:rsidRPr="00341AE3">
        <w:rPr>
          <w:b/>
          <w:sz w:val="24"/>
          <w:szCs w:val="24"/>
        </w:rPr>
        <w:t>УТВЕРЖДЕНО</w:t>
      </w:r>
    </w:p>
    <w:p w:rsidR="0008064E" w:rsidRPr="00341AE3" w:rsidRDefault="0008064E" w:rsidP="0008064E">
      <w:pPr>
        <w:framePr w:w="4621" w:h="1435" w:hSpace="180" w:wrap="around" w:vAnchor="text" w:hAnchor="page" w:x="6076" w:y="1"/>
        <w:jc w:val="both"/>
        <w:rPr>
          <w:sz w:val="24"/>
          <w:szCs w:val="24"/>
          <w:lang w:eastAsia="en-US"/>
        </w:rPr>
      </w:pPr>
      <w:r w:rsidRPr="00341AE3">
        <w:rPr>
          <w:sz w:val="24"/>
          <w:szCs w:val="24"/>
        </w:rPr>
        <w:t>Постановлением администрации муниципального образования Запорожское сельское поселение муниципального образования Приозерский муниципальный район Ленингра</w:t>
      </w:r>
      <w:r w:rsidR="00765788" w:rsidRPr="00341AE3">
        <w:rPr>
          <w:sz w:val="24"/>
          <w:szCs w:val="24"/>
        </w:rPr>
        <w:t>дской области от 20.12.2016 № 425</w:t>
      </w:r>
    </w:p>
    <w:p w:rsidR="0008064E" w:rsidRPr="00341AE3" w:rsidRDefault="0008064E" w:rsidP="00E42B34">
      <w:pPr>
        <w:tabs>
          <w:tab w:val="left" w:pos="3469"/>
        </w:tabs>
        <w:rPr>
          <w:sz w:val="24"/>
          <w:szCs w:val="24"/>
        </w:rPr>
      </w:pPr>
    </w:p>
    <w:p w:rsidR="0008064E" w:rsidRPr="00341AE3" w:rsidRDefault="0008064E" w:rsidP="0008064E">
      <w:pPr>
        <w:rPr>
          <w:sz w:val="24"/>
          <w:szCs w:val="24"/>
        </w:rPr>
      </w:pPr>
    </w:p>
    <w:p w:rsidR="0008064E" w:rsidRPr="00341AE3" w:rsidRDefault="0008064E" w:rsidP="0008064E">
      <w:pPr>
        <w:rPr>
          <w:sz w:val="24"/>
          <w:szCs w:val="24"/>
        </w:rPr>
      </w:pPr>
    </w:p>
    <w:p w:rsidR="0008064E" w:rsidRPr="00341AE3" w:rsidRDefault="0008064E" w:rsidP="0008064E">
      <w:pPr>
        <w:rPr>
          <w:sz w:val="24"/>
          <w:szCs w:val="24"/>
        </w:rPr>
      </w:pPr>
    </w:p>
    <w:p w:rsidR="0008064E" w:rsidRPr="00341AE3" w:rsidRDefault="0008064E" w:rsidP="0008064E">
      <w:pPr>
        <w:rPr>
          <w:sz w:val="24"/>
          <w:szCs w:val="24"/>
        </w:rPr>
      </w:pPr>
    </w:p>
    <w:p w:rsidR="0008064E" w:rsidRPr="00341AE3" w:rsidRDefault="0008064E" w:rsidP="0008064E">
      <w:pPr>
        <w:rPr>
          <w:sz w:val="24"/>
          <w:szCs w:val="24"/>
        </w:rPr>
      </w:pPr>
    </w:p>
    <w:p w:rsidR="0008064E" w:rsidRPr="00341AE3" w:rsidRDefault="0008064E" w:rsidP="0008064E">
      <w:pPr>
        <w:rPr>
          <w:sz w:val="24"/>
          <w:szCs w:val="24"/>
        </w:rPr>
      </w:pPr>
    </w:p>
    <w:p w:rsidR="0008064E" w:rsidRPr="00341AE3" w:rsidRDefault="0008064E" w:rsidP="0008064E">
      <w:pPr>
        <w:rPr>
          <w:sz w:val="24"/>
          <w:szCs w:val="24"/>
        </w:rPr>
      </w:pPr>
    </w:p>
    <w:p w:rsidR="0008064E" w:rsidRPr="00341AE3" w:rsidRDefault="0008064E" w:rsidP="0008064E">
      <w:pPr>
        <w:rPr>
          <w:sz w:val="24"/>
          <w:szCs w:val="24"/>
        </w:rPr>
      </w:pPr>
    </w:p>
    <w:p w:rsidR="0008064E" w:rsidRPr="00341AE3" w:rsidRDefault="0008064E" w:rsidP="0008064E">
      <w:pPr>
        <w:rPr>
          <w:sz w:val="24"/>
          <w:szCs w:val="24"/>
        </w:rPr>
      </w:pPr>
    </w:p>
    <w:p w:rsidR="0008064E" w:rsidRPr="00341AE3" w:rsidRDefault="0008064E" w:rsidP="0008064E">
      <w:pPr>
        <w:widowControl w:val="0"/>
        <w:autoSpaceDE w:val="0"/>
        <w:autoSpaceDN w:val="0"/>
        <w:adjustRightInd w:val="0"/>
        <w:jc w:val="center"/>
        <w:rPr>
          <w:b/>
          <w:sz w:val="24"/>
          <w:szCs w:val="24"/>
        </w:rPr>
      </w:pPr>
      <w:r w:rsidRPr="00341AE3">
        <w:rPr>
          <w:sz w:val="24"/>
          <w:szCs w:val="24"/>
        </w:rPr>
        <w:tab/>
      </w:r>
      <w:r w:rsidRPr="00341AE3">
        <w:rPr>
          <w:b/>
          <w:sz w:val="24"/>
          <w:szCs w:val="24"/>
        </w:rPr>
        <w:t>Административный регламент по предоставлению муниципальной услуги</w:t>
      </w:r>
      <w:bookmarkStart w:id="0" w:name="Par29"/>
      <w:bookmarkEnd w:id="0"/>
      <w:r w:rsidRPr="00341AE3">
        <w:rPr>
          <w:b/>
          <w:sz w:val="24"/>
          <w:szCs w:val="24"/>
        </w:rPr>
        <w:t xml:space="preserve"> по выдаче разрешений на захоронение и подзахоронение на общественных кладбищах муниципального образования</w:t>
      </w:r>
    </w:p>
    <w:p w:rsidR="0008064E" w:rsidRPr="00341AE3" w:rsidRDefault="0008064E" w:rsidP="0008064E">
      <w:pPr>
        <w:widowControl w:val="0"/>
        <w:autoSpaceDE w:val="0"/>
        <w:autoSpaceDN w:val="0"/>
        <w:adjustRightInd w:val="0"/>
        <w:jc w:val="center"/>
        <w:rPr>
          <w:sz w:val="24"/>
          <w:szCs w:val="24"/>
        </w:rPr>
      </w:pPr>
    </w:p>
    <w:p w:rsidR="0008064E" w:rsidRPr="00341AE3" w:rsidRDefault="0008064E" w:rsidP="00225AF5">
      <w:pPr>
        <w:widowControl w:val="0"/>
        <w:autoSpaceDE w:val="0"/>
        <w:autoSpaceDN w:val="0"/>
        <w:adjustRightInd w:val="0"/>
        <w:jc w:val="center"/>
        <w:outlineLvl w:val="1"/>
        <w:rPr>
          <w:sz w:val="24"/>
          <w:szCs w:val="24"/>
        </w:rPr>
      </w:pPr>
      <w:bookmarkStart w:id="1" w:name="Par33"/>
      <w:bookmarkEnd w:id="1"/>
      <w:r w:rsidRPr="00341AE3">
        <w:rPr>
          <w:sz w:val="24"/>
          <w:szCs w:val="24"/>
        </w:rPr>
        <w:t>1. Общие положения</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1.1. Наименование муниципальной услуги: «Выдача разрешений на захоронение и подзахоронение на общественных кладбищах муниципального образования» (далее – муниципальная услуга).</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1.2.1. Муниципальную услугу предоставляет администрация МО Запорожское сельское поселение муниципального образования Приозерский муниципальный </w:t>
      </w:r>
      <w:r w:rsidRPr="00341AE3">
        <w:rPr>
          <w:sz w:val="24"/>
          <w:szCs w:val="24"/>
          <w:u w:val="single"/>
        </w:rPr>
        <w:t xml:space="preserve">район Ленинградской области </w:t>
      </w:r>
      <w:r w:rsidRPr="00341AE3">
        <w:rPr>
          <w:sz w:val="24"/>
          <w:szCs w:val="24"/>
        </w:rPr>
        <w:t xml:space="preserve">(далее – Администрация).  </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Предоставление муниципальной услуги «Выдача разрешений на захоронение и подзахоронение на общественных кладбищах муниципального образования» осуществляется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 (далее – орган местного самоуправления, предоставляющий муниципальную услугу).</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1.3. Информация о месте нахождения и графике работы Администрации, указана в приложении № 1.</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1.4.</w:t>
      </w:r>
      <w:r w:rsidRPr="00341AE3">
        <w:rPr>
          <w:b/>
          <w:sz w:val="24"/>
          <w:szCs w:val="24"/>
        </w:rPr>
        <w:t xml:space="preserve"> </w:t>
      </w:r>
      <w:r w:rsidRPr="00341AE3">
        <w:rPr>
          <w:sz w:val="24"/>
          <w:szCs w:val="24"/>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1.5. В предоставлении услуги не участвуют многофункциональные центры предоставления государственных и муниципальных услуг (далее - МФЦ).</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1.6. Адрес портала государственных и муниципальных услуг Ленинградской области в сети Интернет (ПГУ ЛО): </w:t>
      </w:r>
      <w:hyperlink r:id="rId6" w:history="1">
        <w:r w:rsidRPr="00341AE3">
          <w:rPr>
            <w:rStyle w:val="a3"/>
            <w:sz w:val="24"/>
            <w:szCs w:val="24"/>
          </w:rPr>
          <w:t>www.gu.lenobl.ru</w:t>
        </w:r>
      </w:hyperlink>
      <w:r w:rsidRPr="00341AE3">
        <w:rPr>
          <w:sz w:val="24"/>
          <w:szCs w:val="24"/>
        </w:rPr>
        <w:t>.</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Адрес Единого Портала государственных и муниципальных услуг (функций) в сети Интернет (ЕПГУ</w:t>
      </w:r>
      <w:r w:rsidR="00225AF5" w:rsidRPr="00341AE3">
        <w:rPr>
          <w:sz w:val="24"/>
          <w:szCs w:val="24"/>
        </w:rPr>
        <w:t>): www.gosuslugi.ru</w:t>
      </w:r>
      <w:r w:rsidRPr="00341AE3">
        <w:rPr>
          <w:sz w:val="24"/>
          <w:szCs w:val="24"/>
        </w:rPr>
        <w:t>.</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Адрес официального сайта Администрации Запорожское сельское поселение муниципального образования Приозерский муниципальный район в сети Интернет: www.zaporojskoe.spblenobl.ru.</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1.7. Информация по вопросам предоставления муниципальной услуги, в том числе о ходе ее предоставления, может быть получена:</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а) устно - по адресу, указанному </w:t>
      </w:r>
      <w:hyperlink w:anchor="sub_103" w:history="1">
        <w:r w:rsidRPr="00341AE3">
          <w:rPr>
            <w:rStyle w:val="a3"/>
            <w:sz w:val="24"/>
            <w:szCs w:val="24"/>
          </w:rPr>
          <w:t>в пункте 1.3</w:t>
        </w:r>
      </w:hyperlink>
      <w:r w:rsidRPr="00341AE3">
        <w:rPr>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341AE3">
          <w:rPr>
            <w:rStyle w:val="a3"/>
            <w:sz w:val="24"/>
            <w:szCs w:val="24"/>
          </w:rPr>
          <w:t>пункте 1.</w:t>
        </w:r>
      </w:hyperlink>
      <w:r w:rsidRPr="00341AE3">
        <w:rPr>
          <w:sz w:val="24"/>
          <w:szCs w:val="24"/>
        </w:rPr>
        <w:t>3 настоящего Административного регламента).</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Приём заявителей в Отделе осуществляет: </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lastRenderedPageBreak/>
        <w:t xml:space="preserve">- </w:t>
      </w:r>
      <w:r w:rsidRPr="00341AE3">
        <w:rPr>
          <w:sz w:val="24"/>
          <w:szCs w:val="24"/>
          <w:u w:val="single"/>
        </w:rPr>
        <w:t>ведущий специалист Администрации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Время консультирования при личном обращении не должно превышать 15 минут.</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б) письменно - путем направления почтового отправления по адресу, указанному в </w:t>
      </w:r>
      <w:hyperlink w:anchor="sub_103" w:history="1">
        <w:r w:rsidRPr="00341AE3">
          <w:rPr>
            <w:rStyle w:val="a3"/>
            <w:sz w:val="24"/>
            <w:szCs w:val="24"/>
          </w:rPr>
          <w:t>пункте 1.3</w:t>
        </w:r>
      </w:hyperlink>
      <w:r w:rsidRPr="00341AE3">
        <w:rPr>
          <w:sz w:val="24"/>
          <w:szCs w:val="24"/>
        </w:rPr>
        <w:t xml:space="preserve"> настоящего Административного регламента (ответ направляется по адресу, указанному в запросе).</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в) по справочному телефону, указанному в пункте 1.3. настоящего Административного регламента, указанному в приложении № 1.</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При ответах на телефонные звонки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В случае если должностное лицо администрации не уполномочено давать консультации заявителю сообщается номер телефона, по которому можно получить необходимую информацию.</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г) по электронной почте путем направления запроса по адресу электронной почты, указанному в </w:t>
      </w:r>
      <w:hyperlink w:anchor="sub_104" w:history="1">
        <w:r w:rsidRPr="00341AE3">
          <w:rPr>
            <w:rStyle w:val="a3"/>
            <w:sz w:val="24"/>
            <w:szCs w:val="24"/>
          </w:rPr>
          <w:t>пункте 1.</w:t>
        </w:r>
      </w:hyperlink>
      <w:r w:rsidRPr="00341AE3">
        <w:rPr>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1.8. Текстовая информация, указанная в </w:t>
      </w:r>
      <w:hyperlink w:anchor="sub_103" w:history="1">
        <w:r w:rsidRPr="00341AE3">
          <w:rPr>
            <w:rStyle w:val="a3"/>
            <w:sz w:val="24"/>
            <w:szCs w:val="24"/>
          </w:rPr>
          <w:t>пунктах 1.3 - 1.</w:t>
        </w:r>
      </w:hyperlink>
      <w:r w:rsidRPr="00341AE3">
        <w:rPr>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1.9. Заявителями, обратившимися за получением муниципальной услуги, являются физические лица.</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1.9.1. Представлять интересы заявителя от имени физических лиц о выдаче разрешений на захоронение и подзахоронение на общественных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 </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От имени физических лиц могут выступать представители, действующие на основании доверенности или договоре.</w:t>
      </w:r>
    </w:p>
    <w:p w:rsidR="0008064E" w:rsidRPr="00341AE3" w:rsidRDefault="0008064E" w:rsidP="0008064E">
      <w:pPr>
        <w:widowControl w:val="0"/>
        <w:autoSpaceDE w:val="0"/>
        <w:autoSpaceDN w:val="0"/>
        <w:adjustRightInd w:val="0"/>
        <w:ind w:firstLine="709"/>
        <w:jc w:val="both"/>
        <w:rPr>
          <w:strike/>
          <w:color w:val="FF0000"/>
          <w:sz w:val="24"/>
          <w:szCs w:val="24"/>
        </w:rPr>
      </w:pPr>
    </w:p>
    <w:p w:rsidR="0008064E" w:rsidRPr="00341AE3" w:rsidRDefault="0008064E" w:rsidP="00225AF5">
      <w:pPr>
        <w:widowControl w:val="0"/>
        <w:autoSpaceDE w:val="0"/>
        <w:autoSpaceDN w:val="0"/>
        <w:adjustRightInd w:val="0"/>
        <w:ind w:firstLine="540"/>
        <w:jc w:val="center"/>
        <w:outlineLvl w:val="1"/>
        <w:rPr>
          <w:b/>
          <w:sz w:val="24"/>
          <w:szCs w:val="24"/>
        </w:rPr>
      </w:pPr>
      <w:bookmarkStart w:id="2" w:name="Par104"/>
      <w:bookmarkEnd w:id="2"/>
      <w:r w:rsidRPr="00341AE3">
        <w:rPr>
          <w:b/>
          <w:sz w:val="24"/>
          <w:szCs w:val="24"/>
        </w:rPr>
        <w:t>2. Стандарт предоставления муниципальной услуги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2.1. Наименование муниципальной услуги: «Выдача разрешений на захоронение и подзахоронение на общественны кладбищах муниципального образования».</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2.2. Наименование органа предоставляющего муниципальную услугу.</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Услугу предоставляет администрация МО Запорожское сельское поселение</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2.3. Результатом предоставления муниципальной услуги является:</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выдача разрешения на захоронение умершего в могилу (на помещение урны с прахом в могилу);</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отказ в предоставлении муниципальной услуги.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2.4. Срок предоставления муниципальной услуги.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Предоставление муниципальной услуги осуществляется в день обращения с запросом о предоставлении муниципальной услуги.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2.5. Правовые основания для предоставления муниципальной услуги:</w:t>
      </w:r>
    </w:p>
    <w:p w:rsidR="0008064E" w:rsidRPr="00341AE3" w:rsidRDefault="00C35DD1" w:rsidP="0008064E">
      <w:pPr>
        <w:widowControl w:val="0"/>
        <w:autoSpaceDE w:val="0"/>
        <w:autoSpaceDN w:val="0"/>
        <w:adjustRightInd w:val="0"/>
        <w:ind w:firstLine="709"/>
        <w:jc w:val="both"/>
        <w:rPr>
          <w:sz w:val="24"/>
          <w:szCs w:val="24"/>
        </w:rPr>
      </w:pPr>
      <w:hyperlink r:id="rId7" w:history="1">
        <w:r w:rsidR="0008064E" w:rsidRPr="00341AE3">
          <w:rPr>
            <w:sz w:val="24"/>
            <w:szCs w:val="24"/>
          </w:rPr>
          <w:t>Конституция</w:t>
        </w:r>
      </w:hyperlink>
      <w:r w:rsidR="0008064E" w:rsidRPr="00341AE3">
        <w:rPr>
          <w:sz w:val="24"/>
          <w:szCs w:val="24"/>
        </w:rPr>
        <w:t xml:space="preserve"> Российской Федерации от 12.12.1993 («Российская газета», №237, 25.12.1993);</w:t>
      </w:r>
    </w:p>
    <w:p w:rsidR="0008064E" w:rsidRPr="00341AE3" w:rsidRDefault="0008064E" w:rsidP="0008064E">
      <w:pPr>
        <w:widowControl w:val="0"/>
        <w:autoSpaceDE w:val="0"/>
        <w:autoSpaceDN w:val="0"/>
        <w:adjustRightInd w:val="0"/>
        <w:ind w:firstLine="709"/>
        <w:jc w:val="both"/>
        <w:rPr>
          <w:i/>
          <w:sz w:val="24"/>
          <w:szCs w:val="24"/>
        </w:rPr>
      </w:pPr>
      <w:r w:rsidRPr="00341AE3">
        <w:rPr>
          <w:sz w:val="24"/>
          <w:szCs w:val="24"/>
        </w:rPr>
        <w:lastRenderedPageBreak/>
        <w:t xml:space="preserve">Гражданский </w:t>
      </w:r>
      <w:hyperlink r:id="rId8" w:history="1">
        <w:r w:rsidRPr="00341AE3">
          <w:rPr>
            <w:sz w:val="24"/>
            <w:szCs w:val="24"/>
          </w:rPr>
          <w:t>кодекс</w:t>
        </w:r>
      </w:hyperlink>
      <w:r w:rsidRPr="00341AE3">
        <w:rPr>
          <w:sz w:val="24"/>
          <w:szCs w:val="24"/>
        </w:rPr>
        <w:t xml:space="preserve"> Российской Федерации (часть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Федеральный </w:t>
      </w:r>
      <w:hyperlink r:id="rId9" w:history="1">
        <w:r w:rsidRPr="00341AE3">
          <w:rPr>
            <w:rStyle w:val="a3"/>
            <w:sz w:val="24"/>
            <w:szCs w:val="24"/>
          </w:rPr>
          <w:t>закон</w:t>
        </w:r>
      </w:hyperlink>
      <w:r w:rsidRPr="00341AE3">
        <w:rPr>
          <w:sz w:val="24"/>
          <w:szCs w:val="24"/>
        </w:rPr>
        <w:t xml:space="preserve"> от 12.01.1996 № 8-ФЗ «О погребении и похоронном деле»;</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Федеральный закон от 27.07.2006 № 152-ФЗ «О персональных данных» («Российская газета», № 165, 29.07.2006);</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08064E" w:rsidRPr="00341AE3" w:rsidRDefault="00C35DD1" w:rsidP="0008064E">
      <w:pPr>
        <w:widowControl w:val="0"/>
        <w:autoSpaceDE w:val="0"/>
        <w:autoSpaceDN w:val="0"/>
        <w:adjustRightInd w:val="0"/>
        <w:ind w:firstLine="709"/>
        <w:jc w:val="both"/>
        <w:rPr>
          <w:sz w:val="24"/>
          <w:szCs w:val="24"/>
        </w:rPr>
      </w:pPr>
      <w:hyperlink r:id="rId10" w:history="1">
        <w:r w:rsidR="0008064E" w:rsidRPr="00341AE3">
          <w:rPr>
            <w:sz w:val="24"/>
            <w:szCs w:val="24"/>
          </w:rPr>
          <w:t>постановление</w:t>
        </w:r>
      </w:hyperlink>
      <w:r w:rsidR="0008064E" w:rsidRPr="00341AE3">
        <w:rPr>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 иные правовые акты. </w:t>
      </w:r>
    </w:p>
    <w:p w:rsidR="0008064E" w:rsidRPr="00341AE3" w:rsidRDefault="0008064E" w:rsidP="0008064E">
      <w:pPr>
        <w:widowControl w:val="0"/>
        <w:autoSpaceDE w:val="0"/>
        <w:autoSpaceDN w:val="0"/>
        <w:adjustRightInd w:val="0"/>
        <w:ind w:firstLine="709"/>
        <w:jc w:val="both"/>
        <w:rPr>
          <w:sz w:val="24"/>
          <w:szCs w:val="24"/>
        </w:rPr>
      </w:pPr>
      <w:bookmarkStart w:id="3" w:name="Par131"/>
      <w:bookmarkEnd w:id="3"/>
      <w:r w:rsidRPr="00341AE3">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08064E" w:rsidRPr="00341AE3" w:rsidRDefault="0008064E" w:rsidP="0008064E">
      <w:pPr>
        <w:widowControl w:val="0"/>
        <w:autoSpaceDE w:val="0"/>
        <w:autoSpaceDN w:val="0"/>
        <w:adjustRightInd w:val="0"/>
        <w:ind w:firstLine="709"/>
        <w:jc w:val="both"/>
        <w:rPr>
          <w:sz w:val="24"/>
          <w:szCs w:val="24"/>
        </w:rPr>
      </w:pPr>
      <w:bookmarkStart w:id="4" w:name="Par133"/>
      <w:bookmarkEnd w:id="4"/>
      <w:r w:rsidRPr="00341AE3">
        <w:rPr>
          <w:sz w:val="24"/>
          <w:szCs w:val="24"/>
        </w:rPr>
        <w:t>а) для получения разрешения на захоронение умершего в могилу (на помещение урны с прахом в могилу):</w:t>
      </w:r>
    </w:p>
    <w:p w:rsidR="0008064E" w:rsidRPr="00341AE3" w:rsidRDefault="0008064E" w:rsidP="0008064E">
      <w:pPr>
        <w:widowControl w:val="0"/>
        <w:autoSpaceDE w:val="0"/>
        <w:autoSpaceDN w:val="0"/>
        <w:adjustRightInd w:val="0"/>
        <w:ind w:firstLine="709"/>
        <w:jc w:val="both"/>
        <w:rPr>
          <w:sz w:val="24"/>
          <w:szCs w:val="24"/>
        </w:rPr>
      </w:pPr>
      <w:bookmarkStart w:id="5" w:name="Par134"/>
      <w:bookmarkEnd w:id="5"/>
      <w:r w:rsidRPr="00341AE3">
        <w:rPr>
          <w:sz w:val="24"/>
          <w:szCs w:val="24"/>
        </w:rPr>
        <w:t xml:space="preserve">1) </w:t>
      </w:r>
      <w:hyperlink w:anchor="Par332" w:history="1">
        <w:r w:rsidRPr="00341AE3">
          <w:rPr>
            <w:sz w:val="24"/>
            <w:szCs w:val="24"/>
          </w:rPr>
          <w:t>заявление</w:t>
        </w:r>
      </w:hyperlink>
      <w:r w:rsidRPr="00341AE3">
        <w:rPr>
          <w:sz w:val="24"/>
          <w:szCs w:val="24"/>
        </w:rPr>
        <w:t xml:space="preserve"> о выдаче разрешения на захоронение умершего в могилу (на помещение урны с прахом в могилу) (приложение № 2 к настоящему Административному регламенту);</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2) свидетельство о смерти лица, в отношении которого подается заявление о выдаче разрешения на захоронение (перезахоронение);</w:t>
      </w:r>
    </w:p>
    <w:p w:rsidR="0008064E" w:rsidRPr="00341AE3" w:rsidRDefault="0008064E" w:rsidP="0008064E">
      <w:pPr>
        <w:widowControl w:val="0"/>
        <w:autoSpaceDE w:val="0"/>
        <w:autoSpaceDN w:val="0"/>
        <w:adjustRightInd w:val="0"/>
        <w:ind w:firstLine="709"/>
        <w:jc w:val="both"/>
        <w:rPr>
          <w:sz w:val="24"/>
          <w:szCs w:val="24"/>
        </w:rPr>
      </w:pPr>
      <w:bookmarkStart w:id="6" w:name="Par136"/>
      <w:bookmarkEnd w:id="6"/>
      <w:r w:rsidRPr="00341AE3">
        <w:rPr>
          <w:sz w:val="24"/>
          <w:szCs w:val="24"/>
        </w:rPr>
        <w:t>3) документ, удостоверяющий личность лица, осуществляющего организацию погребения (не требуется в случае организации погребения агентами);</w:t>
      </w:r>
    </w:p>
    <w:p w:rsidR="0008064E" w:rsidRPr="00341AE3" w:rsidRDefault="0008064E" w:rsidP="0008064E">
      <w:pPr>
        <w:widowControl w:val="0"/>
        <w:autoSpaceDE w:val="0"/>
        <w:autoSpaceDN w:val="0"/>
        <w:adjustRightInd w:val="0"/>
        <w:ind w:firstLine="709"/>
        <w:jc w:val="both"/>
        <w:rPr>
          <w:sz w:val="24"/>
          <w:szCs w:val="24"/>
        </w:rPr>
      </w:pPr>
      <w:bookmarkStart w:id="7" w:name="Par137"/>
      <w:bookmarkEnd w:id="7"/>
      <w:r w:rsidRPr="00341AE3">
        <w:rPr>
          <w:sz w:val="24"/>
          <w:szCs w:val="24"/>
        </w:rPr>
        <w:t>4) документ, удостоверяющий право на организацию погребения (договор на оказание услуг по погребению либо доверенность - для агентов);</w:t>
      </w:r>
    </w:p>
    <w:p w:rsidR="0008064E" w:rsidRPr="00341AE3" w:rsidRDefault="0008064E" w:rsidP="0008064E">
      <w:pPr>
        <w:widowControl w:val="0"/>
        <w:autoSpaceDE w:val="0"/>
        <w:autoSpaceDN w:val="0"/>
        <w:adjustRightInd w:val="0"/>
        <w:ind w:firstLine="709"/>
        <w:jc w:val="both"/>
        <w:rPr>
          <w:sz w:val="24"/>
          <w:szCs w:val="24"/>
        </w:rPr>
      </w:pPr>
      <w:bookmarkStart w:id="8" w:name="Par138"/>
      <w:bookmarkStart w:id="9" w:name="Par139"/>
      <w:bookmarkEnd w:id="8"/>
      <w:bookmarkEnd w:id="9"/>
      <w:r w:rsidRPr="00341AE3">
        <w:rPr>
          <w:sz w:val="24"/>
          <w:szCs w:val="24"/>
        </w:rPr>
        <w:t>5) справка о кремации (предоставляется в случае обращения за разрешением на помещение урны с прахом в могилу);</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6) согласие на обработку персональных данных.</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Документ, указанный в </w:t>
      </w:r>
      <w:hyperlink w:anchor="Par133" w:history="1">
        <w:proofErr w:type="spellStart"/>
        <w:r w:rsidRPr="00341AE3">
          <w:rPr>
            <w:sz w:val="24"/>
            <w:szCs w:val="24"/>
          </w:rPr>
          <w:t>пп</w:t>
        </w:r>
        <w:proofErr w:type="spellEnd"/>
        <w:r w:rsidRPr="00341AE3">
          <w:rPr>
            <w:sz w:val="24"/>
            <w:szCs w:val="24"/>
          </w:rPr>
          <w:t xml:space="preserve">. </w:t>
        </w:r>
      </w:hyperlink>
      <w:r w:rsidRPr="00341AE3">
        <w:rPr>
          <w:sz w:val="24"/>
          <w:szCs w:val="24"/>
        </w:rPr>
        <w:t>1, составляется заявителем самостоятельно.</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Документы, указанные в </w:t>
      </w:r>
      <w:hyperlink w:anchor="Par134" w:history="1">
        <w:proofErr w:type="spellStart"/>
        <w:r w:rsidRPr="00341AE3">
          <w:rPr>
            <w:sz w:val="24"/>
            <w:szCs w:val="24"/>
          </w:rPr>
          <w:t>пп</w:t>
        </w:r>
        <w:proofErr w:type="spellEnd"/>
        <w:r w:rsidRPr="00341AE3">
          <w:rPr>
            <w:sz w:val="24"/>
            <w:szCs w:val="24"/>
          </w:rPr>
          <w:t xml:space="preserve">. </w:t>
        </w:r>
      </w:hyperlink>
      <w:r w:rsidRPr="00341AE3">
        <w:rPr>
          <w:sz w:val="24"/>
          <w:szCs w:val="24"/>
        </w:rPr>
        <w:t xml:space="preserve">2 - </w:t>
      </w:r>
      <w:hyperlink w:anchor="Par136" w:history="1">
        <w:r w:rsidRPr="00341AE3">
          <w:rPr>
            <w:sz w:val="24"/>
            <w:szCs w:val="24"/>
          </w:rPr>
          <w:t>4</w:t>
        </w:r>
      </w:hyperlink>
      <w:r w:rsidRPr="00341AE3">
        <w:rPr>
          <w:sz w:val="24"/>
          <w:szCs w:val="24"/>
        </w:rPr>
        <w:t xml:space="preserve">, являются документами, включенными в перечень документов </w:t>
      </w:r>
      <w:hyperlink r:id="rId11" w:history="1">
        <w:r w:rsidRPr="00341AE3">
          <w:rPr>
            <w:sz w:val="24"/>
            <w:szCs w:val="24"/>
          </w:rPr>
          <w:t>пункта 6 статьи 7</w:t>
        </w:r>
      </w:hyperlink>
      <w:r w:rsidRPr="00341AE3">
        <w:rPr>
          <w:sz w:val="24"/>
          <w:szCs w:val="24"/>
        </w:rPr>
        <w:t xml:space="preserve"> Федерального закона от 27.07.2010 № 210-ФЗ «Об организации предоставления государственных и муниципальных услуг».</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Документ, указанный в </w:t>
      </w:r>
      <w:hyperlink w:anchor="Par138" w:history="1">
        <w:proofErr w:type="spellStart"/>
        <w:r w:rsidRPr="00341AE3">
          <w:rPr>
            <w:sz w:val="24"/>
            <w:szCs w:val="24"/>
          </w:rPr>
          <w:t>пп</w:t>
        </w:r>
        <w:proofErr w:type="spellEnd"/>
        <w:r w:rsidRPr="00341AE3">
          <w:rPr>
            <w:sz w:val="24"/>
            <w:szCs w:val="24"/>
          </w:rPr>
          <w:t>.</w:t>
        </w:r>
      </w:hyperlink>
      <w:r w:rsidRPr="00341AE3">
        <w:rPr>
          <w:sz w:val="24"/>
          <w:szCs w:val="24"/>
        </w:rPr>
        <w:t xml:space="preserve"> 5,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Документ, указанный в </w:t>
      </w:r>
      <w:proofErr w:type="spellStart"/>
      <w:r w:rsidRPr="00341AE3">
        <w:rPr>
          <w:sz w:val="24"/>
          <w:szCs w:val="24"/>
        </w:rPr>
        <w:t>пп</w:t>
      </w:r>
      <w:proofErr w:type="spellEnd"/>
      <w:r w:rsidRPr="00341AE3">
        <w:rPr>
          <w:sz w:val="24"/>
          <w:szCs w:val="24"/>
        </w:rPr>
        <w:t>. 6 настоящего подпункта, передается заявителю субъектом персональных данных.</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08064E" w:rsidRPr="00341AE3" w:rsidRDefault="0008064E" w:rsidP="0008064E">
      <w:pPr>
        <w:widowControl w:val="0"/>
        <w:autoSpaceDE w:val="0"/>
        <w:autoSpaceDN w:val="0"/>
        <w:adjustRightInd w:val="0"/>
        <w:ind w:firstLine="709"/>
        <w:jc w:val="both"/>
        <w:rPr>
          <w:sz w:val="24"/>
          <w:szCs w:val="24"/>
        </w:rPr>
      </w:pPr>
      <w:bookmarkStart w:id="10" w:name="Par147"/>
      <w:bookmarkEnd w:id="10"/>
      <w:r w:rsidRPr="00341AE3">
        <w:rPr>
          <w:sz w:val="24"/>
          <w:szCs w:val="24"/>
        </w:rPr>
        <w:t xml:space="preserve">1)  </w:t>
      </w:r>
      <w:hyperlink w:anchor="Par372" w:history="1">
        <w:r w:rsidRPr="00341AE3">
          <w:rPr>
            <w:sz w:val="24"/>
            <w:szCs w:val="24"/>
          </w:rPr>
          <w:t>заявление</w:t>
        </w:r>
      </w:hyperlink>
      <w:r w:rsidRPr="00341AE3">
        <w:rPr>
          <w:sz w:val="24"/>
          <w:szCs w:val="24"/>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 3 к </w:t>
      </w:r>
      <w:r w:rsidRPr="00341AE3">
        <w:rPr>
          <w:sz w:val="24"/>
          <w:szCs w:val="24"/>
        </w:rPr>
        <w:lastRenderedPageBreak/>
        <w:t>настоящему Административному регламенту);</w:t>
      </w:r>
    </w:p>
    <w:p w:rsidR="0008064E" w:rsidRPr="00341AE3" w:rsidRDefault="0008064E" w:rsidP="0008064E">
      <w:pPr>
        <w:widowControl w:val="0"/>
        <w:autoSpaceDE w:val="0"/>
        <w:autoSpaceDN w:val="0"/>
        <w:adjustRightInd w:val="0"/>
        <w:ind w:firstLine="709"/>
        <w:jc w:val="both"/>
        <w:rPr>
          <w:sz w:val="24"/>
          <w:szCs w:val="24"/>
        </w:rPr>
      </w:pPr>
      <w:bookmarkStart w:id="11" w:name="Par148"/>
      <w:bookmarkEnd w:id="11"/>
      <w:r w:rsidRPr="00341AE3">
        <w:rPr>
          <w:sz w:val="24"/>
          <w:szCs w:val="24"/>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08064E" w:rsidRPr="00341AE3" w:rsidRDefault="0008064E" w:rsidP="0008064E">
      <w:pPr>
        <w:widowControl w:val="0"/>
        <w:autoSpaceDE w:val="0"/>
        <w:autoSpaceDN w:val="0"/>
        <w:adjustRightInd w:val="0"/>
        <w:ind w:firstLine="709"/>
        <w:jc w:val="both"/>
        <w:rPr>
          <w:sz w:val="24"/>
          <w:szCs w:val="24"/>
        </w:rPr>
      </w:pPr>
      <w:bookmarkStart w:id="12" w:name="Par149"/>
      <w:bookmarkEnd w:id="12"/>
      <w:r w:rsidRPr="00341AE3">
        <w:rPr>
          <w:sz w:val="24"/>
          <w:szCs w:val="24"/>
        </w:rPr>
        <w:t>3) свидетельство о смерти лица, ранее захороненного в родственном месте захоронения;</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4) документы, подтверждающие факт родственных отношений между умершим и лицом, ранее захороненным в родственном месте захоронения;</w:t>
      </w:r>
    </w:p>
    <w:p w:rsidR="0008064E" w:rsidRPr="00341AE3" w:rsidRDefault="00225AF5" w:rsidP="0008064E">
      <w:pPr>
        <w:widowControl w:val="0"/>
        <w:autoSpaceDE w:val="0"/>
        <w:autoSpaceDN w:val="0"/>
        <w:adjustRightInd w:val="0"/>
        <w:ind w:firstLine="709"/>
        <w:jc w:val="both"/>
        <w:rPr>
          <w:sz w:val="24"/>
          <w:szCs w:val="24"/>
        </w:rPr>
      </w:pPr>
      <w:r w:rsidRPr="00341AE3">
        <w:rPr>
          <w:sz w:val="24"/>
          <w:szCs w:val="24"/>
        </w:rPr>
        <w:t>5) документ</w:t>
      </w:r>
      <w:r w:rsidR="0008064E" w:rsidRPr="00341AE3">
        <w:rPr>
          <w:sz w:val="24"/>
          <w:szCs w:val="24"/>
        </w:rPr>
        <w:t>, удостоверяющий личность лица, осуществляющего организацию погребения (не требуется в случае организации погребения агентами);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6) документ, удостоверяющий право на организацию погребения (договор на оказание услуг по погребению либо доверенность - для агентов);</w:t>
      </w:r>
    </w:p>
    <w:p w:rsidR="0008064E" w:rsidRPr="00341AE3" w:rsidRDefault="0008064E" w:rsidP="0008064E">
      <w:pPr>
        <w:widowControl w:val="0"/>
        <w:autoSpaceDE w:val="0"/>
        <w:autoSpaceDN w:val="0"/>
        <w:adjustRightInd w:val="0"/>
        <w:ind w:firstLine="709"/>
        <w:jc w:val="both"/>
        <w:rPr>
          <w:sz w:val="24"/>
          <w:szCs w:val="24"/>
        </w:rPr>
      </w:pPr>
      <w:bookmarkStart w:id="13" w:name="Par153"/>
      <w:bookmarkEnd w:id="13"/>
      <w:r w:rsidRPr="00341AE3">
        <w:rPr>
          <w:sz w:val="24"/>
          <w:szCs w:val="24"/>
        </w:rPr>
        <w:t>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08064E" w:rsidRPr="00341AE3" w:rsidRDefault="0008064E" w:rsidP="0008064E">
      <w:pPr>
        <w:widowControl w:val="0"/>
        <w:autoSpaceDE w:val="0"/>
        <w:autoSpaceDN w:val="0"/>
        <w:adjustRightInd w:val="0"/>
        <w:ind w:firstLine="709"/>
        <w:jc w:val="both"/>
        <w:rPr>
          <w:sz w:val="24"/>
          <w:szCs w:val="24"/>
        </w:rPr>
      </w:pPr>
      <w:bookmarkStart w:id="14" w:name="Par154"/>
      <w:bookmarkEnd w:id="14"/>
      <w:r w:rsidRPr="00341AE3">
        <w:rPr>
          <w:sz w:val="24"/>
          <w:szCs w:val="24"/>
        </w:rPr>
        <w:t>8) справка о кремации (в случае обращения за разрешением на помещение урны с прахом в родственное место захоронения);</w:t>
      </w:r>
    </w:p>
    <w:p w:rsidR="0008064E" w:rsidRPr="00341AE3" w:rsidRDefault="0008064E" w:rsidP="0008064E">
      <w:pPr>
        <w:widowControl w:val="0"/>
        <w:autoSpaceDE w:val="0"/>
        <w:autoSpaceDN w:val="0"/>
        <w:adjustRightInd w:val="0"/>
        <w:ind w:firstLine="709"/>
        <w:jc w:val="both"/>
        <w:rPr>
          <w:sz w:val="24"/>
          <w:szCs w:val="24"/>
        </w:rPr>
      </w:pPr>
      <w:bookmarkStart w:id="15" w:name="Par155"/>
      <w:bookmarkEnd w:id="15"/>
      <w:r w:rsidRPr="00341AE3">
        <w:rPr>
          <w:sz w:val="24"/>
          <w:szCs w:val="24"/>
        </w:rPr>
        <w:t>9) согласие на обработку персональных данных.</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Документ, указанный в </w:t>
      </w:r>
      <w:hyperlink w:anchor="Par147" w:history="1">
        <w:r w:rsidRPr="00341AE3">
          <w:rPr>
            <w:sz w:val="24"/>
            <w:szCs w:val="24"/>
          </w:rPr>
          <w:t>абзаце 2</w:t>
        </w:r>
      </w:hyperlink>
      <w:r w:rsidRPr="00341AE3">
        <w:rPr>
          <w:sz w:val="24"/>
          <w:szCs w:val="24"/>
        </w:rPr>
        <w:t xml:space="preserve"> настоящего подпункта, составляется заявителем самостоятельно.</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Документы, указанные в </w:t>
      </w:r>
      <w:hyperlink w:anchor="Par148" w:history="1">
        <w:r w:rsidRPr="00341AE3">
          <w:rPr>
            <w:sz w:val="24"/>
            <w:szCs w:val="24"/>
          </w:rPr>
          <w:t>абзацах 3</w:t>
        </w:r>
      </w:hyperlink>
      <w:r w:rsidRPr="00341AE3">
        <w:rPr>
          <w:sz w:val="24"/>
          <w:szCs w:val="24"/>
        </w:rPr>
        <w:t xml:space="preserve"> - </w:t>
      </w:r>
      <w:hyperlink w:anchor="Par149" w:history="1">
        <w:r w:rsidRPr="00341AE3">
          <w:rPr>
            <w:sz w:val="24"/>
            <w:szCs w:val="24"/>
          </w:rPr>
          <w:t>7</w:t>
        </w:r>
      </w:hyperlink>
      <w:r w:rsidRPr="00341AE3">
        <w:rPr>
          <w:sz w:val="24"/>
          <w:szCs w:val="24"/>
        </w:rPr>
        <w:t xml:space="preserve"> настоящего подпункта, являются документами, включенными в перечень документов </w:t>
      </w:r>
      <w:hyperlink r:id="rId12" w:history="1">
        <w:r w:rsidRPr="00341AE3">
          <w:rPr>
            <w:sz w:val="24"/>
            <w:szCs w:val="24"/>
          </w:rPr>
          <w:t>пункта 6 статьи 7</w:t>
        </w:r>
      </w:hyperlink>
      <w:r w:rsidRPr="00341AE3">
        <w:rPr>
          <w:sz w:val="24"/>
          <w:szCs w:val="24"/>
        </w:rPr>
        <w:t xml:space="preserve"> Федерального закона от 27.07.2010 № 210-ФЗ «Об организации предоставления государственных и муниципальных услуг».</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Документ, указанный в </w:t>
      </w:r>
      <w:hyperlink w:anchor="Par153" w:history="1">
        <w:r w:rsidRPr="00341AE3">
          <w:rPr>
            <w:sz w:val="24"/>
            <w:szCs w:val="24"/>
          </w:rPr>
          <w:t>абзаце 8</w:t>
        </w:r>
      </w:hyperlink>
      <w:r w:rsidRPr="00341AE3">
        <w:rPr>
          <w:sz w:val="24"/>
          <w:szCs w:val="24"/>
        </w:rPr>
        <w:t xml:space="preserve"> настоящего подпункта, передается заявителю лицом, ответственным за захоронение.</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Документ, указанный в </w:t>
      </w:r>
      <w:hyperlink w:anchor="Par154" w:history="1">
        <w:r w:rsidRPr="00341AE3">
          <w:rPr>
            <w:sz w:val="24"/>
            <w:szCs w:val="24"/>
          </w:rPr>
          <w:t>абзаце 9</w:t>
        </w:r>
      </w:hyperlink>
      <w:r w:rsidRPr="00341AE3">
        <w:rPr>
          <w:sz w:val="24"/>
          <w:szCs w:val="24"/>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Документ, указанный в </w:t>
      </w:r>
      <w:hyperlink w:anchor="Par155" w:history="1">
        <w:r w:rsidRPr="00341AE3">
          <w:rPr>
            <w:sz w:val="24"/>
            <w:szCs w:val="24"/>
          </w:rPr>
          <w:t>абзаце 10</w:t>
        </w:r>
      </w:hyperlink>
      <w:r w:rsidRPr="00341AE3">
        <w:rPr>
          <w:sz w:val="24"/>
          <w:szCs w:val="24"/>
        </w:rPr>
        <w:t xml:space="preserve"> настоящего подпункта, передается заявителю субъектом персональных данных.</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2.7. </w:t>
      </w:r>
      <w:r w:rsidRPr="00341AE3">
        <w:rPr>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2.9. Основания для приостановления предоставления муниципальной услуги не предусмотрены.</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2.10. Исчерпывающий перечень оснований для отказа в приеме документов, необходимых для предоставления муниципальной услуги: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несоблюдения установленных </w:t>
      </w:r>
      <w:hyperlink r:id="rId13" w:history="1">
        <w:r w:rsidRPr="00341AE3">
          <w:rPr>
            <w:rStyle w:val="a3"/>
            <w:sz w:val="24"/>
            <w:szCs w:val="24"/>
          </w:rPr>
          <w:t>статьей 11</w:t>
        </w:r>
      </w:hyperlink>
      <w:r w:rsidRPr="00341AE3">
        <w:rPr>
          <w:sz w:val="24"/>
          <w:szCs w:val="24"/>
        </w:rPr>
        <w:t xml:space="preserve">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2.11. Исчерпывающий перечень оснований для отказа в предоставлении муниципальной услуги:</w:t>
      </w:r>
    </w:p>
    <w:p w:rsidR="0008064E" w:rsidRPr="00341AE3" w:rsidRDefault="0008064E" w:rsidP="0008064E">
      <w:pPr>
        <w:widowControl w:val="0"/>
        <w:autoSpaceDE w:val="0"/>
        <w:autoSpaceDN w:val="0"/>
        <w:adjustRightInd w:val="0"/>
        <w:ind w:firstLine="709"/>
        <w:jc w:val="both"/>
        <w:rPr>
          <w:sz w:val="24"/>
          <w:szCs w:val="24"/>
        </w:rPr>
      </w:pPr>
      <w:bookmarkStart w:id="16" w:name="Par169"/>
      <w:bookmarkEnd w:id="16"/>
      <w:r w:rsidRPr="00341AE3">
        <w:rPr>
          <w:sz w:val="24"/>
          <w:szCs w:val="24"/>
        </w:rPr>
        <w:t xml:space="preserve">- непредставление всех требующихся документов или сведений, указанных в </w:t>
      </w:r>
      <w:hyperlink w:anchor="Par132" w:history="1">
        <w:r w:rsidRPr="00341AE3">
          <w:rPr>
            <w:rStyle w:val="a3"/>
            <w:sz w:val="24"/>
            <w:szCs w:val="24"/>
          </w:rPr>
          <w:t>пункте 2.6</w:t>
        </w:r>
      </w:hyperlink>
      <w:r w:rsidRPr="00341AE3">
        <w:rPr>
          <w:sz w:val="24"/>
          <w:szCs w:val="24"/>
        </w:rPr>
        <w:t xml:space="preserve"> настоящего Административного регламента;</w:t>
      </w:r>
    </w:p>
    <w:p w:rsidR="0008064E" w:rsidRPr="00341AE3" w:rsidRDefault="0008064E" w:rsidP="0008064E">
      <w:pPr>
        <w:widowControl w:val="0"/>
        <w:autoSpaceDE w:val="0"/>
        <w:autoSpaceDN w:val="0"/>
        <w:adjustRightInd w:val="0"/>
        <w:ind w:firstLine="709"/>
        <w:jc w:val="both"/>
        <w:rPr>
          <w:sz w:val="24"/>
          <w:szCs w:val="24"/>
        </w:rPr>
      </w:pPr>
      <w:bookmarkStart w:id="17" w:name="Par170"/>
      <w:bookmarkEnd w:id="17"/>
      <w:r w:rsidRPr="00341AE3">
        <w:rPr>
          <w:sz w:val="24"/>
          <w:szCs w:val="24"/>
        </w:rPr>
        <w:t xml:space="preserve">- тексты документов написаны неразборчиво, в документах имеются подчистки, приписки, </w:t>
      </w:r>
      <w:r w:rsidRPr="00341AE3">
        <w:rPr>
          <w:sz w:val="24"/>
          <w:szCs w:val="24"/>
        </w:rPr>
        <w:lastRenderedPageBreak/>
        <w:t>зачеркнутые слова и иные неоговоренные исправления, не позволяющие однозначно истолковать их содержание;</w:t>
      </w:r>
    </w:p>
    <w:p w:rsidR="0008064E" w:rsidRPr="00341AE3" w:rsidRDefault="0008064E" w:rsidP="0008064E">
      <w:pPr>
        <w:widowControl w:val="0"/>
        <w:autoSpaceDE w:val="0"/>
        <w:autoSpaceDN w:val="0"/>
        <w:adjustRightInd w:val="0"/>
        <w:ind w:firstLine="709"/>
        <w:jc w:val="both"/>
        <w:rPr>
          <w:sz w:val="24"/>
          <w:szCs w:val="24"/>
        </w:rPr>
      </w:pPr>
      <w:bookmarkStart w:id="18" w:name="Par171"/>
      <w:bookmarkEnd w:id="18"/>
      <w:r w:rsidRPr="00341AE3">
        <w:rPr>
          <w:sz w:val="24"/>
          <w:szCs w:val="24"/>
        </w:rPr>
        <w:t>- документы поданы лицом, не уполномоченным заявителем на осуществление таких действий.</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При выявлении оснований для отказа в предоставлении муниципальной услуги, предусмотренных </w:t>
      </w:r>
      <w:hyperlink w:anchor="Par169" w:history="1">
        <w:r w:rsidRPr="00341AE3">
          <w:rPr>
            <w:rStyle w:val="a3"/>
            <w:sz w:val="24"/>
            <w:szCs w:val="24"/>
          </w:rPr>
          <w:t>абзацами два</w:t>
        </w:r>
      </w:hyperlink>
      <w:r w:rsidRPr="00341AE3">
        <w:rPr>
          <w:sz w:val="24"/>
          <w:szCs w:val="24"/>
        </w:rPr>
        <w:t xml:space="preserve">, </w:t>
      </w:r>
      <w:hyperlink w:anchor="Par170" w:history="1">
        <w:r w:rsidRPr="00341AE3">
          <w:rPr>
            <w:rStyle w:val="a3"/>
            <w:sz w:val="24"/>
            <w:szCs w:val="24"/>
          </w:rPr>
          <w:t>три</w:t>
        </w:r>
      </w:hyperlink>
      <w:r w:rsidRPr="00341AE3">
        <w:rPr>
          <w:sz w:val="24"/>
          <w:szCs w:val="24"/>
        </w:rPr>
        <w:t xml:space="preserve"> настоящего пункта, заявителю разъясняется о необходимости устранить недостатки.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При выявлении оснований для отказа в предоставлении муниципальной услуги, предусмотренных </w:t>
      </w:r>
      <w:hyperlink w:anchor="Par171" w:history="1">
        <w:r w:rsidRPr="00341AE3">
          <w:rPr>
            <w:rStyle w:val="a3"/>
            <w:sz w:val="24"/>
            <w:szCs w:val="24"/>
          </w:rPr>
          <w:t>абзацем четыре</w:t>
        </w:r>
      </w:hyperlink>
      <w:r w:rsidRPr="00341AE3">
        <w:rPr>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2.12. Муниципальная услуга предоставляется Администрацией бесплатно.</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2.14. Срок регистрации запроса заявителя о предоставлении муниципальной услуги. </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Запрос заявителя о предоставлении муниципальной услуги регистрируется в Администрации: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при личном обращении – в день поступления запроса.</w:t>
      </w:r>
    </w:p>
    <w:p w:rsidR="0008064E" w:rsidRPr="00341AE3" w:rsidRDefault="0008064E" w:rsidP="0008064E">
      <w:pPr>
        <w:tabs>
          <w:tab w:val="left" w:pos="142"/>
          <w:tab w:val="left" w:pos="284"/>
        </w:tabs>
        <w:ind w:firstLine="709"/>
        <w:jc w:val="both"/>
        <w:rPr>
          <w:sz w:val="24"/>
          <w:szCs w:val="24"/>
        </w:rPr>
      </w:pPr>
      <w:r w:rsidRPr="00341AE3">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8064E" w:rsidRPr="00341AE3" w:rsidRDefault="0008064E" w:rsidP="0008064E">
      <w:pPr>
        <w:tabs>
          <w:tab w:val="left" w:pos="142"/>
          <w:tab w:val="left" w:pos="284"/>
        </w:tabs>
        <w:ind w:firstLine="709"/>
        <w:jc w:val="both"/>
        <w:rPr>
          <w:sz w:val="24"/>
          <w:szCs w:val="24"/>
        </w:rPr>
      </w:pPr>
      <w:r w:rsidRPr="00341AE3">
        <w:rPr>
          <w:sz w:val="24"/>
          <w:szCs w:val="24"/>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08064E" w:rsidRPr="00341AE3" w:rsidRDefault="0008064E" w:rsidP="0008064E">
      <w:pPr>
        <w:tabs>
          <w:tab w:val="left" w:pos="142"/>
          <w:tab w:val="left" w:pos="284"/>
        </w:tabs>
        <w:ind w:firstLine="709"/>
        <w:jc w:val="both"/>
        <w:rPr>
          <w:sz w:val="24"/>
          <w:szCs w:val="24"/>
        </w:rPr>
      </w:pPr>
      <w:r w:rsidRPr="00341AE3">
        <w:rPr>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8064E" w:rsidRPr="00341AE3" w:rsidRDefault="0008064E" w:rsidP="0008064E">
      <w:pPr>
        <w:tabs>
          <w:tab w:val="left" w:pos="142"/>
          <w:tab w:val="left" w:pos="284"/>
        </w:tabs>
        <w:ind w:firstLine="709"/>
        <w:jc w:val="both"/>
        <w:rPr>
          <w:sz w:val="24"/>
          <w:szCs w:val="24"/>
        </w:rPr>
      </w:pPr>
      <w:r w:rsidRPr="00341AE3">
        <w:rPr>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8064E" w:rsidRPr="00341AE3" w:rsidRDefault="0008064E" w:rsidP="0008064E">
      <w:pPr>
        <w:tabs>
          <w:tab w:val="left" w:pos="142"/>
          <w:tab w:val="left" w:pos="284"/>
        </w:tabs>
        <w:ind w:firstLine="709"/>
        <w:jc w:val="both"/>
        <w:rPr>
          <w:strike/>
          <w:color w:val="FF0000"/>
          <w:sz w:val="24"/>
          <w:szCs w:val="24"/>
        </w:rPr>
      </w:pPr>
      <w:r w:rsidRPr="00341AE3">
        <w:rPr>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08064E" w:rsidRPr="00341AE3" w:rsidRDefault="0008064E" w:rsidP="0008064E">
      <w:pPr>
        <w:tabs>
          <w:tab w:val="left" w:pos="142"/>
          <w:tab w:val="left" w:pos="284"/>
        </w:tabs>
        <w:ind w:firstLine="709"/>
        <w:jc w:val="both"/>
        <w:rPr>
          <w:sz w:val="24"/>
          <w:szCs w:val="24"/>
        </w:rPr>
      </w:pPr>
      <w:r w:rsidRPr="00341AE3">
        <w:rPr>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8064E" w:rsidRPr="00341AE3" w:rsidRDefault="0008064E" w:rsidP="0008064E">
      <w:pPr>
        <w:tabs>
          <w:tab w:val="left" w:pos="142"/>
          <w:tab w:val="left" w:pos="284"/>
        </w:tabs>
        <w:ind w:firstLine="709"/>
        <w:jc w:val="both"/>
        <w:rPr>
          <w:sz w:val="24"/>
          <w:szCs w:val="24"/>
        </w:rPr>
      </w:pPr>
      <w:r w:rsidRPr="00341AE3">
        <w:rPr>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08064E" w:rsidRPr="00341AE3" w:rsidRDefault="0008064E" w:rsidP="0008064E">
      <w:pPr>
        <w:tabs>
          <w:tab w:val="left" w:pos="142"/>
          <w:tab w:val="left" w:pos="284"/>
        </w:tabs>
        <w:ind w:firstLine="709"/>
        <w:jc w:val="both"/>
        <w:rPr>
          <w:sz w:val="24"/>
          <w:szCs w:val="24"/>
        </w:rPr>
      </w:pPr>
      <w:r w:rsidRPr="00341AE3">
        <w:rPr>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8064E" w:rsidRPr="00341AE3" w:rsidRDefault="0008064E" w:rsidP="0008064E">
      <w:pPr>
        <w:tabs>
          <w:tab w:val="left" w:pos="142"/>
          <w:tab w:val="left" w:pos="284"/>
        </w:tabs>
        <w:ind w:firstLine="709"/>
        <w:jc w:val="both"/>
        <w:rPr>
          <w:sz w:val="24"/>
          <w:szCs w:val="24"/>
        </w:rPr>
      </w:pPr>
      <w:r w:rsidRPr="00341AE3">
        <w:rPr>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8064E" w:rsidRPr="00341AE3" w:rsidRDefault="0008064E" w:rsidP="0008064E">
      <w:pPr>
        <w:tabs>
          <w:tab w:val="left" w:pos="142"/>
          <w:tab w:val="left" w:pos="284"/>
        </w:tabs>
        <w:ind w:firstLine="709"/>
        <w:jc w:val="both"/>
        <w:rPr>
          <w:sz w:val="24"/>
          <w:szCs w:val="24"/>
        </w:rPr>
      </w:pPr>
      <w:r w:rsidRPr="00341AE3">
        <w:rPr>
          <w:sz w:val="24"/>
          <w:szCs w:val="24"/>
        </w:rPr>
        <w:lastRenderedPageBreak/>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8064E" w:rsidRPr="00341AE3" w:rsidRDefault="0008064E" w:rsidP="0008064E">
      <w:pPr>
        <w:tabs>
          <w:tab w:val="left" w:pos="142"/>
          <w:tab w:val="left" w:pos="284"/>
        </w:tabs>
        <w:ind w:firstLine="709"/>
        <w:jc w:val="both"/>
        <w:rPr>
          <w:sz w:val="24"/>
          <w:szCs w:val="24"/>
        </w:rPr>
      </w:pPr>
      <w:r w:rsidRPr="00341AE3">
        <w:rPr>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8064E" w:rsidRPr="00341AE3" w:rsidRDefault="0008064E" w:rsidP="0008064E">
      <w:pPr>
        <w:tabs>
          <w:tab w:val="left" w:pos="142"/>
          <w:tab w:val="left" w:pos="284"/>
        </w:tabs>
        <w:ind w:firstLine="709"/>
        <w:jc w:val="both"/>
        <w:rPr>
          <w:sz w:val="24"/>
          <w:szCs w:val="24"/>
        </w:rPr>
      </w:pPr>
      <w:r w:rsidRPr="00341AE3">
        <w:rPr>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08064E" w:rsidRPr="00341AE3" w:rsidRDefault="0008064E" w:rsidP="0008064E">
      <w:pPr>
        <w:tabs>
          <w:tab w:val="left" w:pos="142"/>
          <w:tab w:val="left" w:pos="284"/>
        </w:tabs>
        <w:ind w:firstLine="709"/>
        <w:jc w:val="both"/>
        <w:rPr>
          <w:sz w:val="24"/>
          <w:szCs w:val="24"/>
        </w:rPr>
      </w:pPr>
      <w:r w:rsidRPr="00341AE3">
        <w:rPr>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8064E" w:rsidRPr="00341AE3" w:rsidRDefault="0008064E" w:rsidP="0008064E">
      <w:pPr>
        <w:tabs>
          <w:tab w:val="left" w:pos="142"/>
          <w:tab w:val="left" w:pos="284"/>
        </w:tabs>
        <w:ind w:firstLine="709"/>
        <w:jc w:val="both"/>
        <w:rPr>
          <w:sz w:val="24"/>
          <w:szCs w:val="24"/>
        </w:rPr>
      </w:pPr>
      <w:r w:rsidRPr="00341AE3">
        <w:rPr>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8064E" w:rsidRPr="00341AE3" w:rsidRDefault="0008064E" w:rsidP="0008064E">
      <w:pPr>
        <w:tabs>
          <w:tab w:val="left" w:pos="142"/>
          <w:tab w:val="left" w:pos="284"/>
        </w:tabs>
        <w:ind w:firstLine="709"/>
        <w:jc w:val="both"/>
        <w:rPr>
          <w:sz w:val="24"/>
          <w:szCs w:val="24"/>
        </w:rPr>
      </w:pPr>
      <w:r w:rsidRPr="00341AE3">
        <w:rPr>
          <w:sz w:val="24"/>
          <w:szCs w:val="24"/>
        </w:rPr>
        <w:t>2.16. Показатели доступности и качества муниципальной услуги.</w:t>
      </w:r>
    </w:p>
    <w:p w:rsidR="0008064E" w:rsidRPr="00341AE3" w:rsidRDefault="0008064E" w:rsidP="0008064E">
      <w:pPr>
        <w:tabs>
          <w:tab w:val="left" w:pos="142"/>
          <w:tab w:val="left" w:pos="284"/>
        </w:tabs>
        <w:ind w:firstLine="709"/>
        <w:jc w:val="both"/>
        <w:rPr>
          <w:color w:val="FF0000"/>
          <w:sz w:val="24"/>
          <w:szCs w:val="24"/>
        </w:rPr>
      </w:pPr>
      <w:r w:rsidRPr="00341AE3">
        <w:rPr>
          <w:sz w:val="24"/>
          <w:szCs w:val="24"/>
        </w:rPr>
        <w:t>2.16.1. Показатели доступности муниципальной услуги (общие, применимые в отношении всех заявителей):</w:t>
      </w:r>
    </w:p>
    <w:p w:rsidR="0008064E" w:rsidRPr="00341AE3" w:rsidRDefault="0008064E" w:rsidP="0008064E">
      <w:pPr>
        <w:ind w:firstLine="709"/>
        <w:jc w:val="both"/>
        <w:rPr>
          <w:sz w:val="24"/>
          <w:szCs w:val="24"/>
        </w:rPr>
      </w:pPr>
      <w:r w:rsidRPr="00341AE3">
        <w:rPr>
          <w:sz w:val="24"/>
          <w:szCs w:val="24"/>
        </w:rPr>
        <w:t>1) равные права и возможности при получении муниципальной услуги для заявителей;</w:t>
      </w:r>
    </w:p>
    <w:p w:rsidR="0008064E" w:rsidRPr="00341AE3" w:rsidRDefault="0008064E" w:rsidP="0008064E">
      <w:pPr>
        <w:tabs>
          <w:tab w:val="left" w:pos="142"/>
          <w:tab w:val="left" w:pos="284"/>
        </w:tabs>
        <w:ind w:firstLine="709"/>
        <w:jc w:val="both"/>
        <w:rPr>
          <w:sz w:val="24"/>
          <w:szCs w:val="24"/>
        </w:rPr>
      </w:pPr>
      <w:r w:rsidRPr="00341AE3">
        <w:rPr>
          <w:sz w:val="24"/>
          <w:szCs w:val="24"/>
        </w:rPr>
        <w:t>2) транспортная доступность к месту предоставления муниципальной услуги;</w:t>
      </w:r>
    </w:p>
    <w:p w:rsidR="0008064E" w:rsidRPr="00341AE3" w:rsidRDefault="0008064E" w:rsidP="0008064E">
      <w:pPr>
        <w:ind w:firstLine="709"/>
        <w:jc w:val="both"/>
        <w:rPr>
          <w:sz w:val="24"/>
          <w:szCs w:val="24"/>
        </w:rPr>
      </w:pPr>
      <w:r w:rsidRPr="00341AE3">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08064E" w:rsidRPr="00341AE3" w:rsidRDefault="0008064E" w:rsidP="0008064E">
      <w:pPr>
        <w:tabs>
          <w:tab w:val="left" w:pos="142"/>
          <w:tab w:val="left" w:pos="284"/>
        </w:tabs>
        <w:ind w:firstLine="709"/>
        <w:jc w:val="both"/>
        <w:rPr>
          <w:sz w:val="24"/>
          <w:szCs w:val="24"/>
        </w:rPr>
      </w:pPr>
      <w:r w:rsidRPr="00341AE3">
        <w:rPr>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08064E" w:rsidRPr="00341AE3" w:rsidRDefault="0008064E" w:rsidP="0008064E">
      <w:pPr>
        <w:ind w:firstLine="709"/>
        <w:jc w:val="both"/>
        <w:rPr>
          <w:sz w:val="24"/>
          <w:szCs w:val="24"/>
        </w:rPr>
      </w:pPr>
      <w:r w:rsidRPr="00341AE3">
        <w:rPr>
          <w:sz w:val="24"/>
          <w:szCs w:val="24"/>
        </w:rPr>
        <w:t>2.16.2. Показатели доступности муниципальной услуги (специальные, применимые в отношении инвалидов):</w:t>
      </w:r>
    </w:p>
    <w:p w:rsidR="0008064E" w:rsidRPr="00341AE3" w:rsidRDefault="0008064E" w:rsidP="0008064E">
      <w:pPr>
        <w:ind w:firstLine="709"/>
        <w:jc w:val="both"/>
        <w:rPr>
          <w:sz w:val="24"/>
          <w:szCs w:val="24"/>
        </w:rPr>
      </w:pPr>
      <w:r w:rsidRPr="00341AE3">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8064E" w:rsidRPr="00341AE3" w:rsidRDefault="0008064E" w:rsidP="0008064E">
      <w:pPr>
        <w:ind w:firstLine="709"/>
        <w:jc w:val="both"/>
        <w:rPr>
          <w:sz w:val="24"/>
          <w:szCs w:val="24"/>
        </w:rPr>
      </w:pPr>
      <w:r w:rsidRPr="00341AE3">
        <w:rPr>
          <w:sz w:val="24"/>
          <w:szCs w:val="24"/>
        </w:rPr>
        <w:t>2) обеспечение беспрепятственного доступа инвалидов к помещениям, в которых предоставляется муниципальная услуга;</w:t>
      </w:r>
    </w:p>
    <w:p w:rsidR="0008064E" w:rsidRPr="00341AE3" w:rsidRDefault="0008064E" w:rsidP="0008064E">
      <w:pPr>
        <w:ind w:firstLine="709"/>
        <w:jc w:val="both"/>
        <w:rPr>
          <w:sz w:val="24"/>
          <w:szCs w:val="24"/>
        </w:rPr>
      </w:pPr>
      <w:r w:rsidRPr="00341AE3">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8064E" w:rsidRPr="00341AE3" w:rsidRDefault="0008064E" w:rsidP="0008064E">
      <w:pPr>
        <w:ind w:firstLine="709"/>
        <w:jc w:val="both"/>
        <w:rPr>
          <w:sz w:val="24"/>
          <w:szCs w:val="24"/>
        </w:rPr>
      </w:pPr>
      <w:r w:rsidRPr="00341AE3">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8064E" w:rsidRPr="00341AE3" w:rsidRDefault="0008064E" w:rsidP="0008064E">
      <w:pPr>
        <w:ind w:firstLine="709"/>
        <w:jc w:val="both"/>
        <w:rPr>
          <w:sz w:val="24"/>
          <w:szCs w:val="24"/>
        </w:rPr>
      </w:pPr>
      <w:r w:rsidRPr="00341AE3">
        <w:rPr>
          <w:sz w:val="24"/>
          <w:szCs w:val="24"/>
        </w:rPr>
        <w:t>2.16.3. Показатели качества муниципальной услуги:</w:t>
      </w:r>
    </w:p>
    <w:p w:rsidR="0008064E" w:rsidRPr="00341AE3" w:rsidRDefault="0008064E" w:rsidP="0008064E">
      <w:pPr>
        <w:tabs>
          <w:tab w:val="left" w:pos="142"/>
          <w:tab w:val="left" w:pos="284"/>
        </w:tabs>
        <w:ind w:firstLine="709"/>
        <w:jc w:val="both"/>
        <w:rPr>
          <w:sz w:val="24"/>
          <w:szCs w:val="24"/>
        </w:rPr>
      </w:pPr>
      <w:r w:rsidRPr="00341AE3">
        <w:rPr>
          <w:sz w:val="24"/>
          <w:szCs w:val="24"/>
        </w:rPr>
        <w:t>1) соблюдение срока предоставления муниципальной услуги;</w:t>
      </w:r>
    </w:p>
    <w:p w:rsidR="0008064E" w:rsidRPr="00341AE3" w:rsidRDefault="0008064E" w:rsidP="0008064E">
      <w:pPr>
        <w:tabs>
          <w:tab w:val="left" w:pos="142"/>
          <w:tab w:val="left" w:pos="284"/>
        </w:tabs>
        <w:ind w:firstLine="709"/>
        <w:jc w:val="both"/>
        <w:rPr>
          <w:sz w:val="24"/>
          <w:szCs w:val="24"/>
        </w:rPr>
      </w:pPr>
      <w:r w:rsidRPr="00341AE3">
        <w:rPr>
          <w:sz w:val="24"/>
          <w:szCs w:val="24"/>
        </w:rPr>
        <w:t>2) соблюдение требований стандарта предоставления муниципальной услуги;</w:t>
      </w:r>
    </w:p>
    <w:p w:rsidR="0008064E" w:rsidRPr="00341AE3" w:rsidRDefault="0008064E" w:rsidP="0008064E">
      <w:pPr>
        <w:tabs>
          <w:tab w:val="left" w:pos="142"/>
          <w:tab w:val="left" w:pos="284"/>
        </w:tabs>
        <w:ind w:firstLine="709"/>
        <w:jc w:val="both"/>
        <w:rPr>
          <w:sz w:val="24"/>
          <w:szCs w:val="24"/>
        </w:rPr>
      </w:pPr>
      <w:r w:rsidRPr="00341AE3">
        <w:rPr>
          <w:sz w:val="24"/>
          <w:szCs w:val="24"/>
        </w:rPr>
        <w:t>3) удовлетворенность заявителя профессионализмом должностных лиц Администрации при предоставлении услуги;</w:t>
      </w:r>
    </w:p>
    <w:p w:rsidR="0008064E" w:rsidRPr="00341AE3" w:rsidRDefault="0008064E" w:rsidP="0008064E">
      <w:pPr>
        <w:autoSpaceDE w:val="0"/>
        <w:autoSpaceDN w:val="0"/>
        <w:adjustRightInd w:val="0"/>
        <w:ind w:firstLine="709"/>
        <w:jc w:val="both"/>
        <w:rPr>
          <w:sz w:val="24"/>
          <w:szCs w:val="24"/>
        </w:rPr>
      </w:pPr>
      <w:r w:rsidRPr="00341AE3">
        <w:rPr>
          <w:sz w:val="24"/>
          <w:szCs w:val="24"/>
        </w:rPr>
        <w:t xml:space="preserve">4) соблюдение времени ожидания в очереди при подаче запроса и получении результата; </w:t>
      </w:r>
    </w:p>
    <w:p w:rsidR="0008064E" w:rsidRPr="00341AE3" w:rsidRDefault="0008064E" w:rsidP="0008064E">
      <w:pPr>
        <w:autoSpaceDE w:val="0"/>
        <w:autoSpaceDN w:val="0"/>
        <w:adjustRightInd w:val="0"/>
        <w:ind w:firstLine="709"/>
        <w:jc w:val="both"/>
        <w:rPr>
          <w:sz w:val="24"/>
          <w:szCs w:val="24"/>
        </w:rPr>
      </w:pPr>
      <w:r w:rsidRPr="00341AE3">
        <w:rPr>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08064E" w:rsidRPr="00341AE3" w:rsidRDefault="0008064E" w:rsidP="0008064E">
      <w:pPr>
        <w:tabs>
          <w:tab w:val="left" w:pos="142"/>
          <w:tab w:val="left" w:pos="284"/>
        </w:tabs>
        <w:ind w:firstLine="709"/>
        <w:jc w:val="both"/>
        <w:rPr>
          <w:sz w:val="24"/>
          <w:szCs w:val="24"/>
        </w:rPr>
      </w:pPr>
      <w:r w:rsidRPr="00341AE3">
        <w:rPr>
          <w:sz w:val="24"/>
          <w:szCs w:val="24"/>
        </w:rPr>
        <w:t>6) отсутствие жалоб на действия или бездействия должностных лиц Администрации, поданных в установленном порядке.</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w:t>
      </w:r>
      <w:r w:rsidRPr="00341AE3">
        <w:rPr>
          <w:sz w:val="24"/>
          <w:szCs w:val="24"/>
        </w:rPr>
        <w:lastRenderedPageBreak/>
        <w:t>электронной форме.</w:t>
      </w:r>
    </w:p>
    <w:p w:rsidR="0008064E" w:rsidRPr="00341AE3" w:rsidRDefault="0008064E" w:rsidP="0008064E">
      <w:pPr>
        <w:widowControl w:val="0"/>
        <w:tabs>
          <w:tab w:val="left" w:pos="142"/>
          <w:tab w:val="left" w:pos="284"/>
        </w:tabs>
        <w:autoSpaceDE w:val="0"/>
        <w:autoSpaceDN w:val="0"/>
        <w:adjustRightInd w:val="0"/>
        <w:ind w:firstLine="709"/>
        <w:jc w:val="both"/>
        <w:rPr>
          <w:sz w:val="24"/>
          <w:szCs w:val="24"/>
        </w:rPr>
      </w:pPr>
      <w:r w:rsidRPr="00341AE3">
        <w:rPr>
          <w:sz w:val="24"/>
          <w:szCs w:val="24"/>
        </w:rPr>
        <w:t>2.17.1. Предоставление услуги посредством МФЦ не предусмотрено.</w:t>
      </w:r>
    </w:p>
    <w:p w:rsidR="0008064E" w:rsidRPr="00341AE3" w:rsidRDefault="0008064E" w:rsidP="0008064E">
      <w:pPr>
        <w:widowControl w:val="0"/>
        <w:tabs>
          <w:tab w:val="left" w:pos="142"/>
          <w:tab w:val="left" w:pos="284"/>
        </w:tabs>
        <w:autoSpaceDE w:val="0"/>
        <w:autoSpaceDN w:val="0"/>
        <w:adjustRightInd w:val="0"/>
        <w:ind w:firstLine="709"/>
        <w:jc w:val="both"/>
        <w:rPr>
          <w:sz w:val="24"/>
          <w:szCs w:val="24"/>
        </w:rPr>
      </w:pPr>
      <w:r w:rsidRPr="00341AE3">
        <w:rPr>
          <w:sz w:val="24"/>
          <w:szCs w:val="24"/>
        </w:rPr>
        <w:t>2.17.2. Предоставление услуги в электронной форме не предусмотрено.</w:t>
      </w:r>
    </w:p>
    <w:p w:rsidR="0008064E" w:rsidRPr="00341AE3" w:rsidRDefault="0008064E" w:rsidP="0008064E">
      <w:pPr>
        <w:widowControl w:val="0"/>
        <w:tabs>
          <w:tab w:val="left" w:pos="142"/>
          <w:tab w:val="left" w:pos="284"/>
        </w:tabs>
        <w:autoSpaceDE w:val="0"/>
        <w:autoSpaceDN w:val="0"/>
        <w:adjustRightInd w:val="0"/>
        <w:ind w:firstLine="709"/>
        <w:jc w:val="center"/>
        <w:rPr>
          <w:sz w:val="24"/>
          <w:szCs w:val="24"/>
        </w:rPr>
      </w:pPr>
    </w:p>
    <w:p w:rsidR="0008064E" w:rsidRPr="00341AE3" w:rsidRDefault="0008064E" w:rsidP="0008064E">
      <w:pPr>
        <w:widowControl w:val="0"/>
        <w:tabs>
          <w:tab w:val="left" w:pos="142"/>
          <w:tab w:val="left" w:pos="284"/>
        </w:tabs>
        <w:autoSpaceDE w:val="0"/>
        <w:autoSpaceDN w:val="0"/>
        <w:adjustRightInd w:val="0"/>
        <w:ind w:firstLine="709"/>
        <w:jc w:val="center"/>
        <w:rPr>
          <w:b/>
          <w:sz w:val="24"/>
          <w:szCs w:val="24"/>
        </w:rPr>
      </w:pPr>
      <w:r w:rsidRPr="00341AE3">
        <w:rPr>
          <w:b/>
          <w:sz w:val="24"/>
          <w:szCs w:val="24"/>
        </w:rPr>
        <w:t xml:space="preserve">3. Перечень услуг, которые являются необходимыми и обязательными </w:t>
      </w:r>
    </w:p>
    <w:p w:rsidR="0008064E" w:rsidRPr="00341AE3" w:rsidRDefault="0008064E" w:rsidP="00225AF5">
      <w:pPr>
        <w:widowControl w:val="0"/>
        <w:tabs>
          <w:tab w:val="left" w:pos="142"/>
          <w:tab w:val="left" w:pos="284"/>
        </w:tabs>
        <w:autoSpaceDE w:val="0"/>
        <w:autoSpaceDN w:val="0"/>
        <w:adjustRightInd w:val="0"/>
        <w:ind w:firstLine="709"/>
        <w:jc w:val="center"/>
        <w:rPr>
          <w:b/>
          <w:sz w:val="24"/>
          <w:szCs w:val="24"/>
        </w:rPr>
      </w:pPr>
      <w:r w:rsidRPr="00341AE3">
        <w:rPr>
          <w:b/>
          <w:sz w:val="24"/>
          <w:szCs w:val="24"/>
        </w:rPr>
        <w:t>для предоставления муниципальной услуги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3.1. Услуги, являющиеся необходимыми и обязательными для предоставления муниципальной услуги: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подготовка и выдача подлинной справки о кремации (в случае обращения за разрешением на помещение урны с прахом в могилу);</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08064E" w:rsidRPr="00341AE3" w:rsidRDefault="0008064E" w:rsidP="0008064E">
      <w:pPr>
        <w:widowControl w:val="0"/>
        <w:autoSpaceDE w:val="0"/>
        <w:autoSpaceDN w:val="0"/>
        <w:adjustRightInd w:val="0"/>
        <w:ind w:firstLine="709"/>
        <w:jc w:val="both"/>
        <w:rPr>
          <w:sz w:val="24"/>
          <w:szCs w:val="24"/>
        </w:rPr>
      </w:pPr>
    </w:p>
    <w:p w:rsidR="0008064E" w:rsidRPr="00341AE3" w:rsidRDefault="0008064E" w:rsidP="0008064E">
      <w:pPr>
        <w:widowControl w:val="0"/>
        <w:autoSpaceDE w:val="0"/>
        <w:autoSpaceDN w:val="0"/>
        <w:adjustRightInd w:val="0"/>
        <w:ind w:firstLine="540"/>
        <w:jc w:val="center"/>
        <w:outlineLvl w:val="1"/>
        <w:rPr>
          <w:b/>
          <w:sz w:val="24"/>
          <w:szCs w:val="24"/>
        </w:rPr>
      </w:pPr>
      <w:bookmarkStart w:id="19" w:name="Par224"/>
      <w:bookmarkEnd w:id="19"/>
      <w:r w:rsidRPr="00341AE3">
        <w:rPr>
          <w:b/>
          <w:sz w:val="24"/>
          <w:szCs w:val="24"/>
        </w:rPr>
        <w:t>4. Состав, последовательность и сроки выполнения</w:t>
      </w:r>
    </w:p>
    <w:p w:rsidR="0008064E" w:rsidRPr="00341AE3" w:rsidRDefault="0008064E" w:rsidP="00225AF5">
      <w:pPr>
        <w:widowControl w:val="0"/>
        <w:autoSpaceDE w:val="0"/>
        <w:autoSpaceDN w:val="0"/>
        <w:adjustRightInd w:val="0"/>
        <w:ind w:firstLine="540"/>
        <w:jc w:val="center"/>
        <w:rPr>
          <w:b/>
          <w:sz w:val="24"/>
          <w:szCs w:val="24"/>
        </w:rPr>
      </w:pPr>
      <w:r w:rsidRPr="00341AE3">
        <w:rPr>
          <w:b/>
          <w:sz w:val="24"/>
          <w:szCs w:val="24"/>
        </w:rPr>
        <w:t>административных процедур, требования к порядку их выполнения</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4.1. Предоставление муниципальной услуги включает в себя следующие административные процедуры:</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1) прием и регистрация заявления с необходимыми документами;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2) рассмотрение заявления и приложенных документов;</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3)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захоронение, на участке в пределах ограды родственного места захоронения.</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08064E" w:rsidRPr="00341AE3" w:rsidRDefault="0008064E" w:rsidP="0008064E">
      <w:pPr>
        <w:ind w:firstLine="709"/>
        <w:jc w:val="both"/>
        <w:rPr>
          <w:sz w:val="24"/>
          <w:szCs w:val="24"/>
        </w:rPr>
      </w:pPr>
      <w:r w:rsidRPr="00341AE3">
        <w:rPr>
          <w:sz w:val="24"/>
          <w:szCs w:val="24"/>
        </w:rPr>
        <w:t>4.1.1. Администрации и его должностным лицам запрещено требовать от заявителя при осуществлении административных процедур:</w:t>
      </w:r>
    </w:p>
    <w:p w:rsidR="0008064E" w:rsidRPr="00341AE3" w:rsidRDefault="0008064E" w:rsidP="0008064E">
      <w:pPr>
        <w:ind w:firstLine="709"/>
        <w:jc w:val="both"/>
        <w:rPr>
          <w:sz w:val="24"/>
          <w:szCs w:val="24"/>
        </w:rPr>
      </w:pPr>
      <w:r w:rsidRPr="00341AE3">
        <w:rPr>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064E" w:rsidRPr="00341AE3" w:rsidRDefault="0008064E" w:rsidP="0008064E">
      <w:pPr>
        <w:ind w:firstLine="709"/>
        <w:jc w:val="both"/>
        <w:rPr>
          <w:sz w:val="24"/>
          <w:szCs w:val="24"/>
        </w:rPr>
      </w:pPr>
      <w:r w:rsidRPr="00341AE3">
        <w:rPr>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08064E" w:rsidRPr="00341AE3" w:rsidRDefault="0008064E" w:rsidP="0008064E">
      <w:pPr>
        <w:ind w:firstLine="709"/>
        <w:jc w:val="both"/>
        <w:rPr>
          <w:sz w:val="24"/>
          <w:szCs w:val="24"/>
        </w:rPr>
      </w:pPr>
      <w:r w:rsidRPr="00341AE3">
        <w:rPr>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4.2. Прием и регистрация заявления с необходимыми документами.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Основанием для начала административного действия является получение ответственным органом заявления по утвержденной форме (приложение № 2 или </w:t>
      </w:r>
      <w:hyperlink w:anchor="Par372" w:history="1">
        <w:r w:rsidRPr="00341AE3">
          <w:rPr>
            <w:sz w:val="24"/>
            <w:szCs w:val="24"/>
          </w:rPr>
          <w:t xml:space="preserve">приложение № </w:t>
        </w:r>
      </w:hyperlink>
      <w:r w:rsidRPr="00341AE3">
        <w:rPr>
          <w:sz w:val="24"/>
          <w:szCs w:val="24"/>
        </w:rPr>
        <w:t xml:space="preserve">3 к настоящему Административному регламенту) и приложением комплекта документов, указанных в </w:t>
      </w:r>
      <w:hyperlink w:anchor="Par131" w:history="1">
        <w:r w:rsidRPr="00341AE3">
          <w:rPr>
            <w:sz w:val="24"/>
            <w:szCs w:val="24"/>
          </w:rPr>
          <w:t>пункте 2.6</w:t>
        </w:r>
      </w:hyperlink>
      <w:r w:rsidRPr="00341AE3">
        <w:rPr>
          <w:sz w:val="24"/>
          <w:szCs w:val="24"/>
        </w:rPr>
        <w:t xml:space="preserve"> настоящего Административного регламента, необходимых для предоставления муниципальной услуги.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w:t>
      </w:r>
      <w:r w:rsidRPr="00341AE3">
        <w:rPr>
          <w:sz w:val="24"/>
          <w:szCs w:val="24"/>
        </w:rPr>
        <w:lastRenderedPageBreak/>
        <w:t>приеме запроса: должность, фамилия, инициалы, подпись, дата приема запроса.</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Прием и регистрация документов </w:t>
      </w:r>
      <w:proofErr w:type="gramStart"/>
      <w:r w:rsidRPr="00341AE3">
        <w:rPr>
          <w:sz w:val="24"/>
          <w:szCs w:val="24"/>
        </w:rPr>
        <w:t>осуществляется</w:t>
      </w:r>
      <w:proofErr w:type="gramEnd"/>
      <w:r w:rsidRPr="00341AE3">
        <w:rPr>
          <w:sz w:val="24"/>
          <w:szCs w:val="24"/>
        </w:rPr>
        <w:t xml:space="preserve"> в день их поступления в ответственный орган в Книге регистрации захоронений и передаются на исполнение исполнителям.</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4.3. Рассмотрение заявления и приложенных документов.</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Рассмотрение заявления и приложенных документов осуществляет специалист ответственного органа в день их поступления.</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341AE3">
          <w:rPr>
            <w:sz w:val="24"/>
            <w:szCs w:val="24"/>
          </w:rPr>
          <w:t>пунктом 2.</w:t>
        </w:r>
      </w:hyperlink>
      <w:r w:rsidRPr="00341AE3">
        <w:rPr>
          <w:sz w:val="24"/>
          <w:szCs w:val="24"/>
        </w:rPr>
        <w:t>11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сведения о наличии свободного места для осуществления захоронения в родственном месте захоронения;</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сведения об истечении срока кладбищенского периода.</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4.4.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08064E" w:rsidRPr="00341AE3" w:rsidRDefault="0008064E" w:rsidP="0008064E">
      <w:pPr>
        <w:widowControl w:val="0"/>
        <w:autoSpaceDE w:val="0"/>
        <w:autoSpaceDN w:val="0"/>
        <w:adjustRightInd w:val="0"/>
        <w:ind w:firstLine="540"/>
        <w:jc w:val="both"/>
        <w:rPr>
          <w:sz w:val="24"/>
          <w:szCs w:val="24"/>
        </w:rPr>
      </w:pPr>
    </w:p>
    <w:p w:rsidR="0008064E" w:rsidRPr="00341AE3" w:rsidRDefault="0008064E" w:rsidP="00225AF5">
      <w:pPr>
        <w:widowControl w:val="0"/>
        <w:autoSpaceDE w:val="0"/>
        <w:autoSpaceDN w:val="0"/>
        <w:adjustRightInd w:val="0"/>
        <w:ind w:firstLine="540"/>
        <w:jc w:val="center"/>
        <w:outlineLvl w:val="1"/>
        <w:rPr>
          <w:b/>
          <w:sz w:val="24"/>
          <w:szCs w:val="24"/>
        </w:rPr>
      </w:pPr>
      <w:bookmarkStart w:id="20" w:name="Par259"/>
      <w:bookmarkEnd w:id="20"/>
      <w:r w:rsidRPr="00341AE3">
        <w:rPr>
          <w:b/>
          <w:sz w:val="24"/>
          <w:szCs w:val="24"/>
        </w:rPr>
        <w:t>5. Формы контроля за исполнением административного регламента</w:t>
      </w:r>
    </w:p>
    <w:p w:rsidR="0008064E" w:rsidRPr="00341AE3" w:rsidRDefault="0008064E" w:rsidP="0008064E">
      <w:pPr>
        <w:autoSpaceDE w:val="0"/>
        <w:autoSpaceDN w:val="0"/>
        <w:adjustRightInd w:val="0"/>
        <w:ind w:firstLine="709"/>
        <w:jc w:val="both"/>
        <w:rPr>
          <w:sz w:val="24"/>
          <w:szCs w:val="24"/>
        </w:rPr>
      </w:pPr>
      <w:bookmarkStart w:id="21" w:name="Par269"/>
      <w:bookmarkEnd w:id="21"/>
      <w:r w:rsidRPr="00341AE3">
        <w:rPr>
          <w:sz w:val="24"/>
          <w:szCs w:val="24"/>
        </w:rPr>
        <w:t xml:space="preserve">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341AE3">
        <w:rPr>
          <w:sz w:val="24"/>
          <w:szCs w:val="24"/>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064E" w:rsidRPr="00341AE3" w:rsidRDefault="0008064E" w:rsidP="0008064E">
      <w:pPr>
        <w:autoSpaceDE w:val="0"/>
        <w:autoSpaceDN w:val="0"/>
        <w:adjustRightInd w:val="0"/>
        <w:ind w:firstLine="709"/>
        <w:jc w:val="both"/>
        <w:rPr>
          <w:sz w:val="24"/>
          <w:szCs w:val="24"/>
        </w:rPr>
      </w:pPr>
      <w:r w:rsidRPr="00341AE3">
        <w:rPr>
          <w:sz w:val="24"/>
          <w:szCs w:val="24"/>
        </w:rPr>
        <w:t>Контроль за предоставлением муниципальной услуги осуществляет глава администрации Запорожское сельское поселение.</w:t>
      </w:r>
    </w:p>
    <w:p w:rsidR="0008064E" w:rsidRPr="00341AE3" w:rsidRDefault="0008064E" w:rsidP="0008064E">
      <w:pPr>
        <w:autoSpaceDE w:val="0"/>
        <w:autoSpaceDN w:val="0"/>
        <w:adjustRightInd w:val="0"/>
        <w:ind w:firstLine="709"/>
        <w:jc w:val="both"/>
        <w:rPr>
          <w:sz w:val="24"/>
          <w:szCs w:val="24"/>
        </w:rPr>
      </w:pPr>
      <w:r w:rsidRPr="00341AE3">
        <w:rPr>
          <w:sz w:val="24"/>
          <w:szCs w:val="24"/>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41AE3">
        <w:rPr>
          <w:bCs/>
          <w:sz w:val="24"/>
          <w:szCs w:val="24"/>
        </w:rPr>
        <w:t>, регулирующих вопросы предоставления муниципальной услуги.</w:t>
      </w:r>
    </w:p>
    <w:p w:rsidR="0008064E" w:rsidRPr="00341AE3" w:rsidRDefault="0008064E" w:rsidP="0008064E">
      <w:pPr>
        <w:autoSpaceDE w:val="0"/>
        <w:autoSpaceDN w:val="0"/>
        <w:adjustRightInd w:val="0"/>
        <w:ind w:firstLine="709"/>
        <w:jc w:val="both"/>
        <w:rPr>
          <w:sz w:val="24"/>
          <w:szCs w:val="24"/>
        </w:rPr>
      </w:pPr>
      <w:r w:rsidRPr="00341AE3">
        <w:rPr>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8064E" w:rsidRPr="00341AE3" w:rsidRDefault="0008064E" w:rsidP="0008064E">
      <w:pPr>
        <w:autoSpaceDE w:val="0"/>
        <w:autoSpaceDN w:val="0"/>
        <w:adjustRightInd w:val="0"/>
        <w:ind w:firstLine="709"/>
        <w:jc w:val="both"/>
        <w:rPr>
          <w:sz w:val="24"/>
          <w:szCs w:val="24"/>
        </w:rPr>
      </w:pPr>
      <w:r w:rsidRPr="00341AE3">
        <w:rPr>
          <w:sz w:val="24"/>
          <w:szCs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08064E" w:rsidRPr="00341AE3" w:rsidRDefault="0008064E" w:rsidP="0008064E">
      <w:pPr>
        <w:autoSpaceDE w:val="0"/>
        <w:autoSpaceDN w:val="0"/>
        <w:adjustRightInd w:val="0"/>
        <w:ind w:firstLine="709"/>
        <w:jc w:val="both"/>
        <w:rPr>
          <w:sz w:val="24"/>
          <w:szCs w:val="24"/>
        </w:rPr>
      </w:pPr>
      <w:r w:rsidRPr="00341AE3">
        <w:rPr>
          <w:sz w:val="24"/>
          <w:szCs w:val="24"/>
        </w:rPr>
        <w:t>Контроль за полнотой и качеством предоставления муниципальной услуги осуществляется в формах:</w:t>
      </w:r>
    </w:p>
    <w:p w:rsidR="0008064E" w:rsidRPr="00341AE3" w:rsidRDefault="0008064E" w:rsidP="0008064E">
      <w:pPr>
        <w:autoSpaceDE w:val="0"/>
        <w:autoSpaceDN w:val="0"/>
        <w:adjustRightInd w:val="0"/>
        <w:ind w:firstLine="709"/>
        <w:jc w:val="both"/>
        <w:rPr>
          <w:sz w:val="24"/>
          <w:szCs w:val="24"/>
        </w:rPr>
      </w:pPr>
      <w:r w:rsidRPr="00341AE3">
        <w:rPr>
          <w:sz w:val="24"/>
          <w:szCs w:val="24"/>
        </w:rPr>
        <w:t>1) проведения проверок;</w:t>
      </w:r>
    </w:p>
    <w:p w:rsidR="0008064E" w:rsidRPr="00341AE3" w:rsidRDefault="0008064E" w:rsidP="0008064E">
      <w:pPr>
        <w:autoSpaceDE w:val="0"/>
        <w:autoSpaceDN w:val="0"/>
        <w:adjustRightInd w:val="0"/>
        <w:ind w:firstLine="709"/>
        <w:jc w:val="both"/>
        <w:rPr>
          <w:sz w:val="24"/>
          <w:szCs w:val="24"/>
        </w:rPr>
      </w:pPr>
      <w:r w:rsidRPr="00341AE3">
        <w:rPr>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08064E" w:rsidRPr="00341AE3" w:rsidRDefault="0008064E" w:rsidP="0008064E">
      <w:pPr>
        <w:autoSpaceDE w:val="0"/>
        <w:autoSpaceDN w:val="0"/>
        <w:adjustRightInd w:val="0"/>
        <w:ind w:firstLine="709"/>
        <w:jc w:val="both"/>
        <w:rPr>
          <w:sz w:val="24"/>
          <w:szCs w:val="24"/>
        </w:rPr>
      </w:pPr>
      <w:r w:rsidRPr="00341AE3">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08064E" w:rsidRPr="00341AE3" w:rsidRDefault="0008064E" w:rsidP="0008064E">
      <w:pPr>
        <w:autoSpaceDE w:val="0"/>
        <w:autoSpaceDN w:val="0"/>
        <w:adjustRightInd w:val="0"/>
        <w:ind w:firstLine="709"/>
        <w:jc w:val="both"/>
        <w:rPr>
          <w:sz w:val="24"/>
          <w:szCs w:val="24"/>
        </w:rPr>
      </w:pPr>
      <w:r w:rsidRPr="00341AE3">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8064E" w:rsidRPr="00341AE3" w:rsidRDefault="0008064E" w:rsidP="0008064E">
      <w:pPr>
        <w:autoSpaceDE w:val="0"/>
        <w:autoSpaceDN w:val="0"/>
        <w:adjustRightInd w:val="0"/>
        <w:ind w:firstLine="709"/>
        <w:jc w:val="both"/>
        <w:rPr>
          <w:sz w:val="24"/>
          <w:szCs w:val="24"/>
        </w:rPr>
      </w:pPr>
      <w:r w:rsidRPr="00341AE3">
        <w:rPr>
          <w:sz w:val="24"/>
          <w:szCs w:val="24"/>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08064E" w:rsidRPr="00341AE3" w:rsidRDefault="0008064E" w:rsidP="0008064E">
      <w:pPr>
        <w:autoSpaceDE w:val="0"/>
        <w:autoSpaceDN w:val="0"/>
        <w:adjustRightInd w:val="0"/>
        <w:ind w:firstLine="709"/>
        <w:jc w:val="both"/>
        <w:rPr>
          <w:sz w:val="24"/>
          <w:szCs w:val="24"/>
        </w:rPr>
      </w:pPr>
      <w:r w:rsidRPr="00341AE3">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8064E" w:rsidRPr="00341AE3" w:rsidRDefault="0008064E" w:rsidP="0008064E">
      <w:pPr>
        <w:autoSpaceDE w:val="0"/>
        <w:autoSpaceDN w:val="0"/>
        <w:adjustRightInd w:val="0"/>
        <w:ind w:firstLine="709"/>
        <w:jc w:val="both"/>
        <w:rPr>
          <w:sz w:val="24"/>
          <w:szCs w:val="24"/>
        </w:rPr>
      </w:pPr>
      <w:r w:rsidRPr="00341AE3">
        <w:rPr>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8064E" w:rsidRPr="00341AE3" w:rsidRDefault="0008064E" w:rsidP="0008064E">
      <w:pPr>
        <w:autoSpaceDE w:val="0"/>
        <w:autoSpaceDN w:val="0"/>
        <w:adjustRightInd w:val="0"/>
        <w:ind w:firstLine="709"/>
        <w:jc w:val="both"/>
        <w:rPr>
          <w:sz w:val="24"/>
          <w:szCs w:val="24"/>
        </w:rPr>
      </w:pPr>
      <w:r w:rsidRPr="00341AE3">
        <w:rPr>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8064E" w:rsidRPr="00341AE3" w:rsidRDefault="0008064E" w:rsidP="0008064E">
      <w:pPr>
        <w:autoSpaceDE w:val="0"/>
        <w:autoSpaceDN w:val="0"/>
        <w:adjustRightInd w:val="0"/>
        <w:ind w:firstLine="709"/>
        <w:jc w:val="both"/>
        <w:rPr>
          <w:sz w:val="24"/>
          <w:szCs w:val="24"/>
        </w:rPr>
      </w:pPr>
      <w:r w:rsidRPr="00341AE3">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064E" w:rsidRPr="00341AE3" w:rsidRDefault="0008064E" w:rsidP="0008064E">
      <w:pPr>
        <w:autoSpaceDE w:val="0"/>
        <w:autoSpaceDN w:val="0"/>
        <w:adjustRightInd w:val="0"/>
        <w:ind w:firstLine="709"/>
        <w:jc w:val="both"/>
        <w:rPr>
          <w:sz w:val="24"/>
          <w:szCs w:val="24"/>
        </w:rPr>
      </w:pPr>
      <w:r w:rsidRPr="00341AE3">
        <w:rPr>
          <w:sz w:val="24"/>
          <w:szCs w:val="24"/>
        </w:rPr>
        <w:t xml:space="preserve">5.3. Ответственность должностных лиц за решения и действия (бездействие), принимаемые (осуществляемые) в ходе предоставления </w:t>
      </w:r>
      <w:r w:rsidR="00225AF5" w:rsidRPr="00341AE3">
        <w:rPr>
          <w:sz w:val="24"/>
          <w:szCs w:val="24"/>
        </w:rPr>
        <w:t>муниципальной услуги</w:t>
      </w:r>
      <w:r w:rsidRPr="00341AE3">
        <w:rPr>
          <w:sz w:val="24"/>
          <w:szCs w:val="24"/>
        </w:rPr>
        <w:t>.</w:t>
      </w:r>
    </w:p>
    <w:p w:rsidR="0008064E" w:rsidRPr="00341AE3" w:rsidRDefault="0008064E" w:rsidP="0008064E">
      <w:pPr>
        <w:autoSpaceDE w:val="0"/>
        <w:autoSpaceDN w:val="0"/>
        <w:adjustRightInd w:val="0"/>
        <w:ind w:firstLine="709"/>
        <w:jc w:val="both"/>
        <w:rPr>
          <w:sz w:val="24"/>
          <w:szCs w:val="24"/>
        </w:rPr>
      </w:pPr>
      <w:r w:rsidRPr="00341AE3">
        <w:rPr>
          <w:sz w:val="24"/>
          <w:szCs w:val="24"/>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225AF5" w:rsidRPr="00341AE3">
        <w:rPr>
          <w:sz w:val="24"/>
          <w:szCs w:val="24"/>
        </w:rPr>
        <w:t>требований,</w:t>
      </w:r>
      <w:r w:rsidRPr="00341AE3">
        <w:rPr>
          <w:sz w:val="24"/>
          <w:szCs w:val="24"/>
        </w:rPr>
        <w:t xml:space="preserve"> действующих нормативных правовых актов, в том </w:t>
      </w:r>
      <w:r w:rsidRPr="00341AE3">
        <w:rPr>
          <w:sz w:val="24"/>
          <w:szCs w:val="24"/>
        </w:rPr>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8064E" w:rsidRPr="00341AE3" w:rsidRDefault="0008064E" w:rsidP="0008064E">
      <w:pPr>
        <w:autoSpaceDE w:val="0"/>
        <w:autoSpaceDN w:val="0"/>
        <w:adjustRightInd w:val="0"/>
        <w:ind w:firstLine="709"/>
        <w:jc w:val="both"/>
        <w:rPr>
          <w:sz w:val="24"/>
          <w:szCs w:val="24"/>
        </w:rPr>
      </w:pPr>
      <w:r w:rsidRPr="00341AE3">
        <w:rPr>
          <w:sz w:val="24"/>
          <w:szCs w:val="24"/>
        </w:rPr>
        <w:t>Руководитель Администрации несет персональную ответственность за обеспечение предоставления муниципальной услуги.</w:t>
      </w:r>
    </w:p>
    <w:p w:rsidR="0008064E" w:rsidRPr="00341AE3" w:rsidRDefault="0008064E" w:rsidP="0008064E">
      <w:pPr>
        <w:autoSpaceDE w:val="0"/>
        <w:autoSpaceDN w:val="0"/>
        <w:adjustRightInd w:val="0"/>
        <w:ind w:firstLine="709"/>
        <w:jc w:val="both"/>
        <w:rPr>
          <w:sz w:val="24"/>
          <w:szCs w:val="24"/>
        </w:rPr>
      </w:pPr>
      <w:r w:rsidRPr="00341AE3">
        <w:rPr>
          <w:sz w:val="24"/>
          <w:szCs w:val="24"/>
        </w:rPr>
        <w:t>Работники администрации при предоставлении муниципальной услуги несут персональную ответственность:</w:t>
      </w:r>
    </w:p>
    <w:p w:rsidR="0008064E" w:rsidRPr="00341AE3" w:rsidRDefault="0008064E" w:rsidP="0008064E">
      <w:pPr>
        <w:autoSpaceDE w:val="0"/>
        <w:autoSpaceDN w:val="0"/>
        <w:adjustRightInd w:val="0"/>
        <w:ind w:firstLine="709"/>
        <w:jc w:val="both"/>
        <w:rPr>
          <w:sz w:val="24"/>
          <w:szCs w:val="24"/>
        </w:rPr>
      </w:pPr>
      <w:r w:rsidRPr="00341AE3">
        <w:rPr>
          <w:sz w:val="24"/>
          <w:szCs w:val="24"/>
        </w:rPr>
        <w:t>- за неисполнение или ненадлежащее исполнение административных процедур при предоставлении муниципальной услуги;</w:t>
      </w:r>
    </w:p>
    <w:p w:rsidR="0008064E" w:rsidRPr="00341AE3" w:rsidRDefault="0008064E" w:rsidP="0008064E">
      <w:pPr>
        <w:autoSpaceDE w:val="0"/>
        <w:autoSpaceDN w:val="0"/>
        <w:adjustRightInd w:val="0"/>
        <w:ind w:firstLine="709"/>
        <w:jc w:val="both"/>
        <w:rPr>
          <w:sz w:val="24"/>
          <w:szCs w:val="24"/>
        </w:rPr>
      </w:pPr>
      <w:r w:rsidRPr="00341AE3">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8064E" w:rsidRPr="00341AE3" w:rsidRDefault="0008064E" w:rsidP="0008064E">
      <w:pPr>
        <w:autoSpaceDE w:val="0"/>
        <w:autoSpaceDN w:val="0"/>
        <w:adjustRightInd w:val="0"/>
        <w:ind w:firstLine="709"/>
        <w:jc w:val="both"/>
        <w:rPr>
          <w:sz w:val="24"/>
          <w:szCs w:val="24"/>
        </w:rPr>
      </w:pPr>
      <w:r w:rsidRPr="00341AE3">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8064E" w:rsidRPr="00341AE3" w:rsidRDefault="0008064E" w:rsidP="0008064E">
      <w:pPr>
        <w:autoSpaceDE w:val="0"/>
        <w:autoSpaceDN w:val="0"/>
        <w:adjustRightInd w:val="0"/>
        <w:ind w:firstLine="709"/>
        <w:jc w:val="both"/>
        <w:rPr>
          <w:sz w:val="24"/>
          <w:szCs w:val="24"/>
        </w:rPr>
      </w:pPr>
    </w:p>
    <w:p w:rsidR="0008064E" w:rsidRPr="00341AE3" w:rsidRDefault="0008064E" w:rsidP="00225AF5">
      <w:pPr>
        <w:pStyle w:val="a7"/>
        <w:tabs>
          <w:tab w:val="left" w:pos="142"/>
          <w:tab w:val="left" w:pos="284"/>
        </w:tabs>
        <w:rPr>
          <w:b/>
          <w:bCs/>
          <w:sz w:val="24"/>
        </w:rPr>
      </w:pPr>
      <w:r w:rsidRPr="00341AE3">
        <w:rPr>
          <w:b/>
          <w:bCs/>
          <w:sz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1) нарушение срока регистрации запроса заявителя о муниципальной услуге;</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2) нарушение срока предоставления муниципальной услуги;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341AE3">
        <w:rPr>
          <w:sz w:val="24"/>
          <w:szCs w:val="24"/>
        </w:rPr>
        <w:lastRenderedPageBreak/>
        <w:t>регионального портала государственных и муниципальных услуг, а также может быть принята при личном приеме заявителя.</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В письменной жалобе в обязательном порядке указывается:</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r w:rsidR="00225AF5" w:rsidRPr="00341AE3">
        <w:rPr>
          <w:sz w:val="24"/>
          <w:szCs w:val="24"/>
        </w:rPr>
        <w:t>и,</w:t>
      </w:r>
      <w:r w:rsidRPr="00341AE3">
        <w:rPr>
          <w:sz w:val="24"/>
          <w:szCs w:val="24"/>
        </w:rPr>
        <w:t xml:space="preserve"> если указанные информация и документы не содержат сведения, составляющих государственную или иную охраняемую тайну.</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064E" w:rsidRPr="00341AE3" w:rsidRDefault="000457D3" w:rsidP="0008064E">
      <w:pPr>
        <w:widowControl w:val="0"/>
        <w:autoSpaceDE w:val="0"/>
        <w:autoSpaceDN w:val="0"/>
        <w:adjustRightInd w:val="0"/>
        <w:ind w:firstLine="709"/>
        <w:jc w:val="both"/>
        <w:rPr>
          <w:sz w:val="24"/>
          <w:szCs w:val="24"/>
        </w:rPr>
      </w:pPr>
      <w:r>
        <w:rPr>
          <w:sz w:val="24"/>
          <w:szCs w:val="24"/>
        </w:rPr>
        <w:t>6.7</w:t>
      </w:r>
      <w:bookmarkStart w:id="22" w:name="_GoBack"/>
      <w:bookmarkEnd w:id="22"/>
      <w:r w:rsidR="0008064E" w:rsidRPr="00341AE3">
        <w:rPr>
          <w:sz w:val="24"/>
          <w:szCs w:val="24"/>
        </w:rPr>
        <w:t xml:space="preserve">. </w:t>
      </w:r>
      <w:bookmarkStart w:id="23" w:name="Par1"/>
      <w:bookmarkEnd w:id="23"/>
      <w:r w:rsidR="0008064E" w:rsidRPr="00341AE3">
        <w:rPr>
          <w:sz w:val="24"/>
          <w:szCs w:val="24"/>
        </w:rPr>
        <w:t>По результатам рассмотрения жалобы орган, предоставляющий муниципальную услугу, принимает одно из следующих решений:</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 xml:space="preserve">1) удовлетворяет жалобу, в том числе в форме отмены принятого решения, исправления допущенных органом, </w:t>
      </w:r>
      <w:r w:rsidR="00225AF5" w:rsidRPr="00341AE3">
        <w:rPr>
          <w:sz w:val="24"/>
          <w:szCs w:val="24"/>
        </w:rPr>
        <w:t>предоставляющим муниципальную</w:t>
      </w:r>
      <w:r w:rsidRPr="00341AE3">
        <w:rPr>
          <w:sz w:val="24"/>
          <w:szCs w:val="24"/>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2) отказывает в удовлетворении жалобы.</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064E" w:rsidRPr="00341AE3" w:rsidRDefault="0008064E" w:rsidP="0008064E">
      <w:pPr>
        <w:widowControl w:val="0"/>
        <w:autoSpaceDE w:val="0"/>
        <w:autoSpaceDN w:val="0"/>
        <w:adjustRightInd w:val="0"/>
        <w:ind w:firstLine="709"/>
        <w:jc w:val="both"/>
        <w:rPr>
          <w:sz w:val="24"/>
          <w:szCs w:val="24"/>
        </w:rPr>
      </w:pPr>
      <w:r w:rsidRPr="00341AE3">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064E" w:rsidRPr="00341AE3" w:rsidRDefault="0008064E" w:rsidP="0008064E">
      <w:pPr>
        <w:widowControl w:val="0"/>
        <w:autoSpaceDE w:val="0"/>
        <w:autoSpaceDN w:val="0"/>
        <w:adjustRightInd w:val="0"/>
        <w:ind w:firstLine="709"/>
        <w:jc w:val="both"/>
        <w:rPr>
          <w:sz w:val="24"/>
          <w:szCs w:val="24"/>
        </w:rPr>
      </w:pPr>
    </w:p>
    <w:p w:rsidR="0008064E" w:rsidRPr="00341AE3" w:rsidRDefault="0008064E" w:rsidP="0008064E">
      <w:pPr>
        <w:widowControl w:val="0"/>
        <w:autoSpaceDE w:val="0"/>
        <w:autoSpaceDN w:val="0"/>
        <w:adjustRightInd w:val="0"/>
        <w:ind w:firstLine="709"/>
        <w:jc w:val="both"/>
        <w:rPr>
          <w:sz w:val="24"/>
          <w:szCs w:val="24"/>
        </w:rPr>
      </w:pPr>
    </w:p>
    <w:p w:rsidR="0008064E" w:rsidRPr="00341AE3" w:rsidRDefault="0008064E" w:rsidP="0008064E">
      <w:pPr>
        <w:tabs>
          <w:tab w:val="left" w:pos="142"/>
          <w:tab w:val="left" w:pos="284"/>
        </w:tabs>
        <w:jc w:val="right"/>
        <w:rPr>
          <w:sz w:val="24"/>
          <w:szCs w:val="24"/>
        </w:rPr>
        <w:sectPr w:rsidR="0008064E" w:rsidRPr="00341AE3" w:rsidSect="00A169CC">
          <w:pgSz w:w="11906" w:h="16838"/>
          <w:pgMar w:top="1134" w:right="566" w:bottom="1134" w:left="1276" w:header="708" w:footer="708" w:gutter="0"/>
          <w:cols w:space="708"/>
          <w:docGrid w:linePitch="360"/>
        </w:sectPr>
      </w:pPr>
    </w:p>
    <w:p w:rsidR="0008064E" w:rsidRPr="008601D8" w:rsidRDefault="0008064E" w:rsidP="0008064E">
      <w:pPr>
        <w:tabs>
          <w:tab w:val="left" w:pos="142"/>
          <w:tab w:val="left" w:pos="284"/>
        </w:tabs>
        <w:jc w:val="right"/>
      </w:pPr>
      <w:r w:rsidRPr="008601D8">
        <w:lastRenderedPageBreak/>
        <w:t>Приложение № 1</w:t>
      </w:r>
    </w:p>
    <w:p w:rsidR="0008064E" w:rsidRPr="008601D8" w:rsidRDefault="0008064E" w:rsidP="0008064E">
      <w:pPr>
        <w:tabs>
          <w:tab w:val="left" w:pos="142"/>
          <w:tab w:val="left" w:pos="284"/>
        </w:tabs>
        <w:jc w:val="right"/>
      </w:pPr>
      <w:r w:rsidRPr="008601D8">
        <w:t xml:space="preserve">к Административному регламенту </w:t>
      </w:r>
    </w:p>
    <w:p w:rsidR="0008064E" w:rsidRPr="008601D8" w:rsidRDefault="0008064E" w:rsidP="0008064E">
      <w:pPr>
        <w:tabs>
          <w:tab w:val="left" w:pos="142"/>
          <w:tab w:val="left" w:pos="284"/>
        </w:tabs>
        <w:jc w:val="right"/>
        <w:rPr>
          <w:bCs/>
        </w:rPr>
      </w:pPr>
      <w:r w:rsidRPr="008601D8">
        <w:rPr>
          <w:bCs/>
        </w:rPr>
        <w:t xml:space="preserve">по предоставлению </w:t>
      </w:r>
      <w:r w:rsidRPr="008601D8">
        <w:t>м</w:t>
      </w:r>
      <w:r w:rsidRPr="008601D8">
        <w:rPr>
          <w:bCs/>
        </w:rPr>
        <w:t xml:space="preserve">униципальной услуги </w:t>
      </w:r>
    </w:p>
    <w:p w:rsidR="0008064E" w:rsidRDefault="0008064E" w:rsidP="0008064E">
      <w:pPr>
        <w:tabs>
          <w:tab w:val="left" w:pos="142"/>
          <w:tab w:val="left" w:pos="284"/>
        </w:tabs>
        <w:jc w:val="right"/>
        <w:rPr>
          <w:bCs/>
        </w:rPr>
      </w:pPr>
      <w:r w:rsidRPr="008601D8">
        <w:rPr>
          <w:bCs/>
        </w:rPr>
        <w:t xml:space="preserve">по </w:t>
      </w:r>
      <w:r w:rsidRPr="00720DA1">
        <w:rPr>
          <w:bCs/>
        </w:rPr>
        <w:t xml:space="preserve">предоставлению муниципальной услуги </w:t>
      </w:r>
    </w:p>
    <w:p w:rsidR="0008064E" w:rsidRDefault="0008064E" w:rsidP="0008064E">
      <w:pPr>
        <w:tabs>
          <w:tab w:val="left" w:pos="142"/>
          <w:tab w:val="left" w:pos="284"/>
        </w:tabs>
        <w:jc w:val="right"/>
        <w:rPr>
          <w:bCs/>
        </w:rPr>
      </w:pPr>
      <w:r w:rsidRPr="00720DA1">
        <w:rPr>
          <w:bCs/>
        </w:rPr>
        <w:t>по выдаче разрешений на захоронение и подзахоронение</w:t>
      </w:r>
    </w:p>
    <w:p w:rsidR="0008064E" w:rsidRPr="008601D8" w:rsidRDefault="0008064E" w:rsidP="0008064E">
      <w:pPr>
        <w:tabs>
          <w:tab w:val="left" w:pos="142"/>
          <w:tab w:val="left" w:pos="284"/>
        </w:tabs>
        <w:jc w:val="right"/>
      </w:pPr>
      <w:r w:rsidRPr="00720DA1">
        <w:rPr>
          <w:bCs/>
        </w:rPr>
        <w:t xml:space="preserve"> на общественных кладбищах муниципального образования</w:t>
      </w:r>
    </w:p>
    <w:p w:rsidR="0008064E" w:rsidRPr="008601D8" w:rsidRDefault="0008064E" w:rsidP="0008064E">
      <w:pPr>
        <w:widowControl w:val="0"/>
        <w:tabs>
          <w:tab w:val="left" w:pos="142"/>
          <w:tab w:val="left" w:pos="284"/>
        </w:tabs>
        <w:autoSpaceDE w:val="0"/>
        <w:autoSpaceDN w:val="0"/>
        <w:adjustRightInd w:val="0"/>
        <w:ind w:firstLine="709"/>
        <w:rPr>
          <w:sz w:val="28"/>
          <w:szCs w:val="28"/>
        </w:rPr>
      </w:pPr>
    </w:p>
    <w:p w:rsidR="0008064E" w:rsidRPr="008601D8" w:rsidRDefault="0008064E" w:rsidP="0008064E">
      <w:pPr>
        <w:widowControl w:val="0"/>
        <w:tabs>
          <w:tab w:val="left" w:pos="142"/>
          <w:tab w:val="left" w:pos="284"/>
        </w:tabs>
        <w:autoSpaceDE w:val="0"/>
        <w:autoSpaceDN w:val="0"/>
        <w:adjustRightInd w:val="0"/>
        <w:rPr>
          <w:sz w:val="28"/>
          <w:szCs w:val="28"/>
        </w:rPr>
      </w:pPr>
      <w:r w:rsidRPr="008601D8">
        <w:rPr>
          <w:sz w:val="28"/>
          <w:szCs w:val="28"/>
        </w:rPr>
        <w:t>1. Информация о месте нахождения и графике работы Администрации.</w:t>
      </w:r>
    </w:p>
    <w:p w:rsidR="0008064E" w:rsidRPr="008601D8" w:rsidRDefault="0008064E" w:rsidP="0008064E">
      <w:pPr>
        <w:widowControl w:val="0"/>
        <w:tabs>
          <w:tab w:val="left" w:pos="142"/>
          <w:tab w:val="left" w:pos="284"/>
        </w:tabs>
        <w:autoSpaceDE w:val="0"/>
        <w:autoSpaceDN w:val="0"/>
        <w:adjustRightInd w:val="0"/>
        <w:rPr>
          <w:sz w:val="28"/>
          <w:szCs w:val="28"/>
        </w:rPr>
      </w:pPr>
    </w:p>
    <w:p w:rsidR="0008064E" w:rsidRPr="008601D8" w:rsidRDefault="0008064E" w:rsidP="0008064E">
      <w:pPr>
        <w:widowControl w:val="0"/>
        <w:tabs>
          <w:tab w:val="left" w:pos="142"/>
          <w:tab w:val="left" w:pos="284"/>
        </w:tabs>
        <w:autoSpaceDE w:val="0"/>
        <w:autoSpaceDN w:val="0"/>
        <w:adjustRightInd w:val="0"/>
        <w:jc w:val="both"/>
        <w:rPr>
          <w:sz w:val="28"/>
          <w:szCs w:val="28"/>
        </w:rPr>
      </w:pPr>
      <w:r>
        <w:rPr>
          <w:sz w:val="28"/>
          <w:szCs w:val="28"/>
        </w:rPr>
        <w:t xml:space="preserve">Место </w:t>
      </w:r>
      <w:r w:rsidR="00765788">
        <w:rPr>
          <w:sz w:val="28"/>
          <w:szCs w:val="28"/>
        </w:rPr>
        <w:t>нахождения ЛО</w:t>
      </w:r>
      <w:r>
        <w:rPr>
          <w:sz w:val="28"/>
          <w:szCs w:val="28"/>
        </w:rPr>
        <w:t>, Приозерский район, п. Запорожское.</w:t>
      </w:r>
    </w:p>
    <w:p w:rsidR="0008064E" w:rsidRPr="002049EB" w:rsidRDefault="0008064E" w:rsidP="0008064E">
      <w:pPr>
        <w:widowControl w:val="0"/>
        <w:tabs>
          <w:tab w:val="left" w:pos="142"/>
          <w:tab w:val="left" w:pos="284"/>
        </w:tabs>
        <w:autoSpaceDE w:val="0"/>
        <w:autoSpaceDN w:val="0"/>
        <w:adjustRightInd w:val="0"/>
        <w:jc w:val="both"/>
        <w:rPr>
          <w:sz w:val="28"/>
          <w:szCs w:val="28"/>
        </w:rPr>
      </w:pPr>
      <w:r w:rsidRPr="008601D8">
        <w:rPr>
          <w:sz w:val="28"/>
          <w:szCs w:val="28"/>
        </w:rPr>
        <w:t>Справочные телефоны Администраци</w:t>
      </w:r>
      <w:r>
        <w:rPr>
          <w:sz w:val="28"/>
          <w:szCs w:val="28"/>
        </w:rPr>
        <w:t>и:8(81379)66319 Факс: 8(81379)66-319</w:t>
      </w:r>
      <w:r w:rsidRPr="008601D8">
        <w:rPr>
          <w:sz w:val="28"/>
          <w:szCs w:val="28"/>
        </w:rPr>
        <w:t xml:space="preserve"> Адрес электронной </w:t>
      </w:r>
      <w:r>
        <w:rPr>
          <w:sz w:val="28"/>
          <w:szCs w:val="28"/>
        </w:rPr>
        <w:t xml:space="preserve">почты Администрации: </w:t>
      </w:r>
      <w:proofErr w:type="spellStart"/>
      <w:r>
        <w:rPr>
          <w:sz w:val="28"/>
          <w:szCs w:val="28"/>
          <w:lang w:val="en-US"/>
        </w:rPr>
        <w:t>zaporojskoe</w:t>
      </w:r>
      <w:proofErr w:type="spellEnd"/>
      <w:r w:rsidRPr="002049EB">
        <w:rPr>
          <w:sz w:val="28"/>
          <w:szCs w:val="28"/>
        </w:rPr>
        <w:t>@</w:t>
      </w:r>
      <w:proofErr w:type="spellStart"/>
      <w:r>
        <w:rPr>
          <w:sz w:val="28"/>
          <w:szCs w:val="28"/>
          <w:lang w:val="en-US"/>
        </w:rPr>
        <w:t>yandex</w:t>
      </w:r>
      <w:proofErr w:type="spellEnd"/>
      <w:r w:rsidRPr="002049EB">
        <w:rPr>
          <w:sz w:val="28"/>
          <w:szCs w:val="28"/>
        </w:rPr>
        <w:t>.</w:t>
      </w:r>
      <w:proofErr w:type="spellStart"/>
      <w:r>
        <w:rPr>
          <w:sz w:val="28"/>
          <w:szCs w:val="28"/>
          <w:lang w:val="en-US"/>
        </w:rPr>
        <w:t>ru</w:t>
      </w:r>
      <w:proofErr w:type="spellEnd"/>
    </w:p>
    <w:p w:rsidR="0008064E" w:rsidRPr="008601D8" w:rsidRDefault="0008064E" w:rsidP="0008064E">
      <w:pPr>
        <w:tabs>
          <w:tab w:val="left" w:pos="142"/>
          <w:tab w:val="left" w:pos="284"/>
        </w:tabs>
        <w:jc w:val="right"/>
        <w:rPr>
          <w:sz w:val="28"/>
          <w:szCs w:val="28"/>
        </w:rPr>
      </w:pPr>
    </w:p>
    <w:p w:rsidR="0008064E" w:rsidRPr="008601D8" w:rsidRDefault="0008064E" w:rsidP="0008064E">
      <w:pPr>
        <w:tabs>
          <w:tab w:val="left" w:pos="142"/>
          <w:tab w:val="left" w:pos="284"/>
        </w:tabs>
        <w:rPr>
          <w:sz w:val="28"/>
          <w:szCs w:val="28"/>
        </w:rPr>
      </w:pPr>
      <w:r w:rsidRPr="008601D8">
        <w:rPr>
          <w:sz w:val="28"/>
          <w:szCs w:val="28"/>
        </w:rPr>
        <w:t>График работы Администрации: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08064E" w:rsidRPr="002703C8" w:rsidTr="00821BDE">
        <w:tc>
          <w:tcPr>
            <w:tcW w:w="10065" w:type="dxa"/>
            <w:gridSpan w:val="2"/>
            <w:tcBorders>
              <w:top w:val="single" w:sz="4" w:space="0" w:color="auto"/>
              <w:left w:val="single" w:sz="4" w:space="0" w:color="auto"/>
              <w:bottom w:val="single" w:sz="4" w:space="0" w:color="auto"/>
              <w:right w:val="single" w:sz="4" w:space="0" w:color="auto"/>
            </w:tcBorders>
          </w:tcPr>
          <w:p w:rsidR="0008064E" w:rsidRPr="008601D8" w:rsidRDefault="0008064E" w:rsidP="00821BDE">
            <w:pPr>
              <w:tabs>
                <w:tab w:val="left" w:pos="142"/>
                <w:tab w:val="left" w:pos="284"/>
              </w:tabs>
              <w:rPr>
                <w:sz w:val="28"/>
                <w:szCs w:val="28"/>
              </w:rPr>
            </w:pPr>
            <w:r w:rsidRPr="008601D8">
              <w:rPr>
                <w:sz w:val="28"/>
                <w:szCs w:val="28"/>
              </w:rPr>
              <w:t>Дни недели, время работы Администрации</w:t>
            </w:r>
          </w:p>
        </w:tc>
      </w:tr>
      <w:tr w:rsidR="0008064E" w:rsidRPr="002703C8" w:rsidTr="00821BDE">
        <w:tc>
          <w:tcPr>
            <w:tcW w:w="4962" w:type="dxa"/>
            <w:tcBorders>
              <w:top w:val="single" w:sz="4" w:space="0" w:color="auto"/>
              <w:left w:val="single" w:sz="4" w:space="0" w:color="auto"/>
              <w:bottom w:val="single" w:sz="4" w:space="0" w:color="auto"/>
              <w:right w:val="single" w:sz="4" w:space="0" w:color="auto"/>
            </w:tcBorders>
          </w:tcPr>
          <w:p w:rsidR="0008064E" w:rsidRPr="008601D8" w:rsidRDefault="0008064E" w:rsidP="00821BDE">
            <w:pPr>
              <w:tabs>
                <w:tab w:val="left" w:pos="142"/>
                <w:tab w:val="left" w:pos="284"/>
              </w:tabs>
              <w:rPr>
                <w:sz w:val="28"/>
                <w:szCs w:val="28"/>
              </w:rPr>
            </w:pPr>
            <w:r w:rsidRPr="008601D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8064E" w:rsidRPr="008601D8" w:rsidRDefault="0008064E" w:rsidP="00821BDE">
            <w:pPr>
              <w:tabs>
                <w:tab w:val="left" w:pos="142"/>
                <w:tab w:val="left" w:pos="284"/>
              </w:tabs>
              <w:rPr>
                <w:sz w:val="28"/>
                <w:szCs w:val="28"/>
              </w:rPr>
            </w:pPr>
            <w:r w:rsidRPr="008601D8">
              <w:rPr>
                <w:sz w:val="28"/>
                <w:szCs w:val="28"/>
              </w:rPr>
              <w:t>Время</w:t>
            </w:r>
          </w:p>
        </w:tc>
      </w:tr>
      <w:tr w:rsidR="0008064E" w:rsidRPr="002703C8" w:rsidTr="00821BDE">
        <w:tc>
          <w:tcPr>
            <w:tcW w:w="4962" w:type="dxa"/>
            <w:tcBorders>
              <w:top w:val="single" w:sz="4" w:space="0" w:color="auto"/>
              <w:left w:val="single" w:sz="4" w:space="0" w:color="auto"/>
              <w:bottom w:val="nil"/>
              <w:right w:val="single" w:sz="4" w:space="0" w:color="auto"/>
            </w:tcBorders>
          </w:tcPr>
          <w:p w:rsidR="0008064E" w:rsidRPr="00720DA1" w:rsidRDefault="0008064E" w:rsidP="00821BDE">
            <w:pPr>
              <w:tabs>
                <w:tab w:val="left" w:pos="142"/>
                <w:tab w:val="left" w:pos="284"/>
              </w:tabs>
              <w:rPr>
                <w:sz w:val="28"/>
                <w:szCs w:val="28"/>
              </w:rPr>
            </w:pPr>
            <w:r w:rsidRPr="008601D8">
              <w:rPr>
                <w:sz w:val="28"/>
                <w:szCs w:val="28"/>
              </w:rPr>
              <w:t>Понедельник, вторник, среда, четверг</w:t>
            </w:r>
            <w:r>
              <w:rPr>
                <w:sz w:val="28"/>
                <w:szCs w:val="28"/>
              </w:rPr>
              <w:t>,</w:t>
            </w:r>
          </w:p>
        </w:tc>
        <w:tc>
          <w:tcPr>
            <w:tcW w:w="5103" w:type="dxa"/>
            <w:tcBorders>
              <w:top w:val="single" w:sz="4" w:space="0" w:color="auto"/>
              <w:left w:val="single" w:sz="4" w:space="0" w:color="auto"/>
              <w:bottom w:val="nil"/>
              <w:right w:val="single" w:sz="4" w:space="0" w:color="auto"/>
            </w:tcBorders>
          </w:tcPr>
          <w:p w:rsidR="0008064E" w:rsidRPr="008601D8" w:rsidRDefault="0008064E" w:rsidP="00821BDE">
            <w:pPr>
              <w:tabs>
                <w:tab w:val="left" w:pos="142"/>
                <w:tab w:val="left" w:pos="284"/>
              </w:tabs>
              <w:ind w:right="-75"/>
              <w:rPr>
                <w:sz w:val="28"/>
                <w:szCs w:val="28"/>
              </w:rPr>
            </w:pPr>
            <w:r w:rsidRPr="008601D8">
              <w:rPr>
                <w:sz w:val="28"/>
                <w:szCs w:val="28"/>
              </w:rPr>
              <w:t>с 09.00</w:t>
            </w:r>
            <w:r>
              <w:rPr>
                <w:sz w:val="28"/>
                <w:szCs w:val="28"/>
              </w:rPr>
              <w:t xml:space="preserve"> до 1</w:t>
            </w:r>
            <w:r w:rsidRPr="00720DA1">
              <w:rPr>
                <w:sz w:val="28"/>
                <w:szCs w:val="28"/>
              </w:rPr>
              <w:t>7</w:t>
            </w:r>
            <w:r>
              <w:rPr>
                <w:sz w:val="28"/>
                <w:szCs w:val="28"/>
              </w:rPr>
              <w:t>.00, перерыв с 1</w:t>
            </w:r>
            <w:r w:rsidRPr="00720DA1">
              <w:rPr>
                <w:sz w:val="28"/>
                <w:szCs w:val="28"/>
              </w:rPr>
              <w:t>3</w:t>
            </w:r>
            <w:r>
              <w:rPr>
                <w:sz w:val="28"/>
                <w:szCs w:val="28"/>
              </w:rPr>
              <w:t>.00 до 14</w:t>
            </w:r>
            <w:r w:rsidRPr="008601D8">
              <w:rPr>
                <w:sz w:val="28"/>
                <w:szCs w:val="28"/>
              </w:rPr>
              <w:t>.</w:t>
            </w:r>
            <w:r>
              <w:rPr>
                <w:sz w:val="28"/>
                <w:szCs w:val="28"/>
              </w:rPr>
              <w:t>00</w:t>
            </w:r>
          </w:p>
        </w:tc>
      </w:tr>
      <w:tr w:rsidR="0008064E" w:rsidRPr="002703C8" w:rsidTr="00821BDE">
        <w:tc>
          <w:tcPr>
            <w:tcW w:w="4962" w:type="dxa"/>
            <w:tcBorders>
              <w:top w:val="nil"/>
              <w:left w:val="single" w:sz="4" w:space="0" w:color="auto"/>
              <w:bottom w:val="single" w:sz="4" w:space="0" w:color="auto"/>
              <w:right w:val="single" w:sz="4" w:space="0" w:color="auto"/>
            </w:tcBorders>
          </w:tcPr>
          <w:p w:rsidR="0008064E" w:rsidRPr="008601D8" w:rsidRDefault="0008064E" w:rsidP="00821BDE">
            <w:pPr>
              <w:tabs>
                <w:tab w:val="left" w:pos="142"/>
                <w:tab w:val="left" w:pos="284"/>
              </w:tabs>
              <w:rPr>
                <w:sz w:val="28"/>
                <w:szCs w:val="28"/>
              </w:rPr>
            </w:pPr>
            <w:r w:rsidRPr="008601D8">
              <w:rPr>
                <w:sz w:val="28"/>
                <w:szCs w:val="28"/>
              </w:rPr>
              <w:t>Пятница</w:t>
            </w:r>
          </w:p>
          <w:p w:rsidR="0008064E" w:rsidRPr="008601D8" w:rsidRDefault="0008064E" w:rsidP="00821BDE">
            <w:pPr>
              <w:tabs>
                <w:tab w:val="left" w:pos="142"/>
                <w:tab w:val="left" w:pos="284"/>
              </w:tabs>
              <w:rPr>
                <w:sz w:val="28"/>
                <w:szCs w:val="28"/>
              </w:rPr>
            </w:pPr>
            <w:r w:rsidRPr="008601D8">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08064E" w:rsidRDefault="0008064E" w:rsidP="00821BDE">
            <w:pPr>
              <w:tabs>
                <w:tab w:val="left" w:pos="142"/>
                <w:tab w:val="left" w:pos="284"/>
              </w:tabs>
              <w:rPr>
                <w:sz w:val="28"/>
                <w:szCs w:val="28"/>
              </w:rPr>
            </w:pPr>
          </w:p>
          <w:p w:rsidR="0008064E" w:rsidRPr="008601D8" w:rsidRDefault="0008064E" w:rsidP="00821BDE">
            <w:pPr>
              <w:tabs>
                <w:tab w:val="left" w:pos="142"/>
                <w:tab w:val="left" w:pos="284"/>
              </w:tabs>
              <w:rPr>
                <w:sz w:val="28"/>
                <w:szCs w:val="28"/>
              </w:rPr>
            </w:pPr>
            <w:r w:rsidRPr="008601D8">
              <w:rPr>
                <w:sz w:val="28"/>
                <w:szCs w:val="28"/>
              </w:rPr>
              <w:t>Выходные</w:t>
            </w:r>
          </w:p>
        </w:tc>
      </w:tr>
    </w:tbl>
    <w:p w:rsidR="0008064E" w:rsidRPr="008601D8" w:rsidRDefault="0008064E" w:rsidP="0008064E">
      <w:pPr>
        <w:tabs>
          <w:tab w:val="left" w:pos="142"/>
          <w:tab w:val="left" w:pos="284"/>
        </w:tabs>
        <w:jc w:val="right"/>
        <w:rPr>
          <w:sz w:val="28"/>
          <w:szCs w:val="28"/>
        </w:rPr>
      </w:pPr>
    </w:p>
    <w:p w:rsidR="0008064E" w:rsidRPr="008601D8" w:rsidRDefault="0008064E" w:rsidP="0008064E">
      <w:pPr>
        <w:tabs>
          <w:tab w:val="left" w:pos="142"/>
          <w:tab w:val="left" w:pos="284"/>
        </w:tabs>
        <w:rPr>
          <w:sz w:val="28"/>
          <w:szCs w:val="28"/>
        </w:rPr>
      </w:pPr>
      <w:r w:rsidRPr="008601D8">
        <w:rPr>
          <w:sz w:val="28"/>
          <w:szCs w:val="28"/>
        </w:rPr>
        <w:t>Часы приема корреспонденции: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08064E" w:rsidRPr="002703C8" w:rsidTr="00821BDE">
        <w:tc>
          <w:tcPr>
            <w:tcW w:w="10065" w:type="dxa"/>
            <w:gridSpan w:val="2"/>
            <w:tcBorders>
              <w:top w:val="single" w:sz="4" w:space="0" w:color="auto"/>
              <w:left w:val="single" w:sz="4" w:space="0" w:color="auto"/>
              <w:bottom w:val="single" w:sz="4" w:space="0" w:color="auto"/>
              <w:right w:val="single" w:sz="4" w:space="0" w:color="auto"/>
            </w:tcBorders>
          </w:tcPr>
          <w:p w:rsidR="0008064E" w:rsidRPr="008601D8" w:rsidRDefault="0008064E" w:rsidP="00821BDE">
            <w:pPr>
              <w:tabs>
                <w:tab w:val="left" w:pos="142"/>
                <w:tab w:val="left" w:pos="284"/>
              </w:tabs>
              <w:rPr>
                <w:sz w:val="28"/>
                <w:szCs w:val="28"/>
              </w:rPr>
            </w:pPr>
            <w:r w:rsidRPr="008601D8">
              <w:rPr>
                <w:sz w:val="28"/>
                <w:szCs w:val="28"/>
              </w:rPr>
              <w:t>Дни недели, время работы канцелярии Комитета/Администрации</w:t>
            </w:r>
          </w:p>
        </w:tc>
      </w:tr>
      <w:tr w:rsidR="0008064E" w:rsidRPr="002703C8" w:rsidTr="00821BDE">
        <w:tc>
          <w:tcPr>
            <w:tcW w:w="4962" w:type="dxa"/>
            <w:tcBorders>
              <w:top w:val="single" w:sz="4" w:space="0" w:color="auto"/>
              <w:left w:val="single" w:sz="4" w:space="0" w:color="auto"/>
              <w:bottom w:val="single" w:sz="4" w:space="0" w:color="auto"/>
              <w:right w:val="single" w:sz="4" w:space="0" w:color="auto"/>
            </w:tcBorders>
          </w:tcPr>
          <w:p w:rsidR="0008064E" w:rsidRPr="008601D8" w:rsidRDefault="0008064E" w:rsidP="00821BDE">
            <w:pPr>
              <w:tabs>
                <w:tab w:val="left" w:pos="142"/>
                <w:tab w:val="left" w:pos="284"/>
              </w:tabs>
              <w:rPr>
                <w:sz w:val="28"/>
                <w:szCs w:val="28"/>
              </w:rPr>
            </w:pPr>
            <w:r w:rsidRPr="008601D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8064E" w:rsidRPr="008601D8" w:rsidRDefault="0008064E" w:rsidP="00821BDE">
            <w:pPr>
              <w:tabs>
                <w:tab w:val="left" w:pos="142"/>
                <w:tab w:val="left" w:pos="284"/>
              </w:tabs>
              <w:rPr>
                <w:sz w:val="28"/>
                <w:szCs w:val="28"/>
              </w:rPr>
            </w:pPr>
            <w:r w:rsidRPr="008601D8">
              <w:rPr>
                <w:sz w:val="28"/>
                <w:szCs w:val="28"/>
              </w:rPr>
              <w:t>Время</w:t>
            </w:r>
          </w:p>
        </w:tc>
      </w:tr>
      <w:tr w:rsidR="0008064E" w:rsidRPr="002703C8" w:rsidTr="00821BDE">
        <w:tc>
          <w:tcPr>
            <w:tcW w:w="4962" w:type="dxa"/>
            <w:tcBorders>
              <w:top w:val="single" w:sz="4" w:space="0" w:color="auto"/>
              <w:left w:val="single" w:sz="4" w:space="0" w:color="auto"/>
              <w:bottom w:val="nil"/>
              <w:right w:val="single" w:sz="4" w:space="0" w:color="auto"/>
            </w:tcBorders>
          </w:tcPr>
          <w:p w:rsidR="0008064E" w:rsidRPr="008601D8" w:rsidRDefault="0008064E" w:rsidP="00821BDE">
            <w:pPr>
              <w:tabs>
                <w:tab w:val="left" w:pos="142"/>
                <w:tab w:val="left" w:pos="284"/>
              </w:tabs>
              <w:rPr>
                <w:sz w:val="28"/>
                <w:szCs w:val="28"/>
              </w:rPr>
            </w:pPr>
            <w:r w:rsidRPr="008601D8">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08064E" w:rsidRPr="008601D8" w:rsidRDefault="0008064E" w:rsidP="00821BDE">
            <w:pPr>
              <w:tabs>
                <w:tab w:val="left" w:pos="142"/>
                <w:tab w:val="left" w:pos="284"/>
              </w:tabs>
              <w:rPr>
                <w:sz w:val="28"/>
                <w:szCs w:val="28"/>
              </w:rPr>
            </w:pPr>
            <w:r>
              <w:rPr>
                <w:sz w:val="28"/>
                <w:szCs w:val="28"/>
              </w:rPr>
              <w:t>с 09.00 до 17.00, перерыв с 13.00 до14</w:t>
            </w:r>
            <w:r w:rsidRPr="008601D8">
              <w:rPr>
                <w:sz w:val="28"/>
                <w:szCs w:val="28"/>
              </w:rPr>
              <w:t>.00</w:t>
            </w:r>
          </w:p>
        </w:tc>
      </w:tr>
      <w:tr w:rsidR="0008064E" w:rsidRPr="002703C8" w:rsidTr="00821BDE">
        <w:tc>
          <w:tcPr>
            <w:tcW w:w="4962" w:type="dxa"/>
            <w:tcBorders>
              <w:top w:val="nil"/>
              <w:left w:val="single" w:sz="4" w:space="0" w:color="auto"/>
              <w:bottom w:val="single" w:sz="4" w:space="0" w:color="auto"/>
              <w:right w:val="single" w:sz="4" w:space="0" w:color="auto"/>
            </w:tcBorders>
          </w:tcPr>
          <w:p w:rsidR="0008064E" w:rsidRPr="008601D8" w:rsidRDefault="0008064E" w:rsidP="00821BDE">
            <w:pPr>
              <w:tabs>
                <w:tab w:val="left" w:pos="142"/>
                <w:tab w:val="left" w:pos="284"/>
              </w:tabs>
              <w:rPr>
                <w:sz w:val="28"/>
                <w:szCs w:val="28"/>
              </w:rPr>
            </w:pPr>
            <w:r w:rsidRPr="008601D8">
              <w:rPr>
                <w:sz w:val="28"/>
                <w:szCs w:val="28"/>
              </w:rPr>
              <w:t>Пятница</w:t>
            </w:r>
          </w:p>
          <w:p w:rsidR="0008064E" w:rsidRPr="008601D8" w:rsidRDefault="0008064E" w:rsidP="00821BDE">
            <w:pPr>
              <w:tabs>
                <w:tab w:val="left" w:pos="142"/>
                <w:tab w:val="left" w:pos="284"/>
              </w:tabs>
              <w:rPr>
                <w:sz w:val="28"/>
                <w:szCs w:val="28"/>
              </w:rPr>
            </w:pPr>
            <w:r w:rsidRPr="008601D8">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08064E" w:rsidRPr="008601D8" w:rsidRDefault="0008064E" w:rsidP="00821BDE">
            <w:pPr>
              <w:tabs>
                <w:tab w:val="left" w:pos="142"/>
                <w:tab w:val="left" w:pos="284"/>
              </w:tabs>
              <w:rPr>
                <w:sz w:val="28"/>
                <w:szCs w:val="28"/>
              </w:rPr>
            </w:pPr>
            <w:r>
              <w:rPr>
                <w:sz w:val="28"/>
                <w:szCs w:val="28"/>
              </w:rPr>
              <w:t>с 09.00 до 17.00, перерыв с 13.00 до14</w:t>
            </w:r>
            <w:r w:rsidRPr="008601D8">
              <w:rPr>
                <w:sz w:val="28"/>
                <w:szCs w:val="28"/>
              </w:rPr>
              <w:t>.00</w:t>
            </w:r>
          </w:p>
          <w:p w:rsidR="0008064E" w:rsidRPr="008601D8" w:rsidRDefault="0008064E" w:rsidP="00821BDE">
            <w:pPr>
              <w:tabs>
                <w:tab w:val="left" w:pos="142"/>
                <w:tab w:val="left" w:pos="284"/>
              </w:tabs>
              <w:rPr>
                <w:sz w:val="28"/>
                <w:szCs w:val="28"/>
              </w:rPr>
            </w:pPr>
            <w:r w:rsidRPr="008601D8">
              <w:rPr>
                <w:sz w:val="28"/>
                <w:szCs w:val="28"/>
              </w:rPr>
              <w:t>Выходные</w:t>
            </w:r>
          </w:p>
        </w:tc>
      </w:tr>
    </w:tbl>
    <w:p w:rsidR="0008064E" w:rsidRPr="008601D8" w:rsidRDefault="0008064E" w:rsidP="0008064E">
      <w:pPr>
        <w:tabs>
          <w:tab w:val="left" w:pos="142"/>
          <w:tab w:val="left" w:pos="284"/>
        </w:tabs>
        <w:rPr>
          <w:sz w:val="28"/>
          <w:szCs w:val="28"/>
        </w:rPr>
      </w:pPr>
      <w:r w:rsidRPr="008601D8">
        <w:rPr>
          <w:sz w:val="28"/>
          <w:szCs w:val="28"/>
        </w:rPr>
        <w:t>Продолжительность рабочего дня, непосредственно предшествующего нерабочему праздничному дню, уменьшается на один час.</w:t>
      </w:r>
    </w:p>
    <w:p w:rsidR="0008064E" w:rsidRPr="008601D8" w:rsidRDefault="0008064E" w:rsidP="0008064E">
      <w:pPr>
        <w:widowControl w:val="0"/>
        <w:tabs>
          <w:tab w:val="left" w:pos="142"/>
          <w:tab w:val="left" w:pos="284"/>
        </w:tabs>
        <w:autoSpaceDE w:val="0"/>
        <w:autoSpaceDN w:val="0"/>
        <w:adjustRightInd w:val="0"/>
        <w:ind w:firstLine="709"/>
        <w:jc w:val="both"/>
        <w:rPr>
          <w:sz w:val="28"/>
          <w:szCs w:val="28"/>
        </w:rPr>
      </w:pPr>
    </w:p>
    <w:p w:rsidR="0008064E" w:rsidRPr="008601D8" w:rsidRDefault="0008064E" w:rsidP="0008064E">
      <w:pPr>
        <w:tabs>
          <w:tab w:val="left" w:pos="142"/>
          <w:tab w:val="left" w:pos="284"/>
        </w:tabs>
        <w:jc w:val="right"/>
        <w:rPr>
          <w:sz w:val="28"/>
          <w:szCs w:val="28"/>
        </w:rPr>
      </w:pPr>
    </w:p>
    <w:p w:rsidR="0008064E" w:rsidRPr="008601D8" w:rsidRDefault="0008064E" w:rsidP="0008064E">
      <w:pPr>
        <w:widowControl w:val="0"/>
        <w:autoSpaceDE w:val="0"/>
        <w:autoSpaceDN w:val="0"/>
        <w:adjustRightInd w:val="0"/>
        <w:ind w:firstLine="709"/>
        <w:jc w:val="center"/>
        <w:sectPr w:rsidR="0008064E" w:rsidRPr="008601D8" w:rsidSect="00A169CC">
          <w:pgSz w:w="11906" w:h="16838"/>
          <w:pgMar w:top="1134" w:right="566" w:bottom="1134" w:left="1276" w:header="708" w:footer="708" w:gutter="0"/>
          <w:cols w:space="708"/>
          <w:docGrid w:linePitch="360"/>
        </w:sectPr>
      </w:pPr>
    </w:p>
    <w:p w:rsidR="0008064E" w:rsidRPr="00465BE9" w:rsidRDefault="0008064E" w:rsidP="0008064E">
      <w:pPr>
        <w:widowControl w:val="0"/>
        <w:autoSpaceDE w:val="0"/>
        <w:autoSpaceDN w:val="0"/>
        <w:adjustRightInd w:val="0"/>
        <w:jc w:val="right"/>
        <w:rPr>
          <w:sz w:val="24"/>
          <w:szCs w:val="24"/>
        </w:rPr>
      </w:pPr>
      <w:bookmarkStart w:id="24" w:name="Par315"/>
      <w:bookmarkEnd w:id="24"/>
      <w:r w:rsidRPr="00465BE9">
        <w:rPr>
          <w:sz w:val="24"/>
          <w:szCs w:val="24"/>
        </w:rPr>
        <w:lastRenderedPageBreak/>
        <w:t>Приложение №</w:t>
      </w:r>
      <w:r>
        <w:rPr>
          <w:sz w:val="24"/>
          <w:szCs w:val="24"/>
        </w:rPr>
        <w:t xml:space="preserve"> 2</w:t>
      </w:r>
    </w:p>
    <w:p w:rsidR="0008064E" w:rsidRPr="00465BE9" w:rsidRDefault="0008064E" w:rsidP="0008064E">
      <w:pPr>
        <w:widowControl w:val="0"/>
        <w:autoSpaceDE w:val="0"/>
        <w:autoSpaceDN w:val="0"/>
        <w:adjustRightInd w:val="0"/>
        <w:jc w:val="right"/>
        <w:rPr>
          <w:sz w:val="24"/>
          <w:szCs w:val="24"/>
        </w:rPr>
      </w:pPr>
      <w:r w:rsidRPr="00465BE9">
        <w:rPr>
          <w:sz w:val="24"/>
          <w:szCs w:val="24"/>
        </w:rPr>
        <w:t>к Административному регламенту</w:t>
      </w:r>
    </w:p>
    <w:p w:rsidR="0008064E" w:rsidRPr="00465BE9" w:rsidRDefault="0008064E" w:rsidP="0008064E">
      <w:pPr>
        <w:widowControl w:val="0"/>
        <w:autoSpaceDE w:val="0"/>
        <w:autoSpaceDN w:val="0"/>
        <w:adjustRightInd w:val="0"/>
        <w:jc w:val="right"/>
        <w:rPr>
          <w:sz w:val="24"/>
          <w:szCs w:val="24"/>
        </w:rPr>
      </w:pPr>
    </w:p>
    <w:p w:rsidR="0008064E" w:rsidRPr="00465BE9" w:rsidRDefault="0008064E" w:rsidP="0008064E">
      <w:pPr>
        <w:widowControl w:val="0"/>
        <w:autoSpaceDE w:val="0"/>
        <w:autoSpaceDN w:val="0"/>
        <w:adjustRightInd w:val="0"/>
        <w:jc w:val="right"/>
        <w:rPr>
          <w:sz w:val="24"/>
          <w:szCs w:val="24"/>
        </w:rPr>
      </w:pPr>
    </w:p>
    <w:p w:rsidR="0008064E" w:rsidRPr="00465BE9" w:rsidRDefault="0008064E" w:rsidP="00225AF5">
      <w:pPr>
        <w:pStyle w:val="ConsPlusNonformat"/>
        <w:ind w:left="4713"/>
        <w:jc w:val="both"/>
        <w:rPr>
          <w:rFonts w:ascii="Times New Roman" w:hAnsi="Times New Roman" w:cs="Times New Roman"/>
          <w:sz w:val="24"/>
          <w:szCs w:val="24"/>
        </w:rPr>
      </w:pPr>
      <w:r w:rsidRPr="00465BE9">
        <w:rPr>
          <w:rFonts w:ascii="Times New Roman" w:hAnsi="Times New Roman" w:cs="Times New Roman"/>
          <w:sz w:val="24"/>
          <w:szCs w:val="24"/>
        </w:rPr>
        <w:t>В ответственный орган местного самоуправления</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00225AF5">
        <w:rPr>
          <w:rFonts w:ascii="Times New Roman" w:hAnsi="Times New Roman" w:cs="Times New Roman"/>
          <w:sz w:val="24"/>
          <w:szCs w:val="24"/>
        </w:rPr>
        <w:t>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  по</w:t>
      </w:r>
      <w:proofErr w:type="gramEnd"/>
      <w:r w:rsidRPr="00465BE9">
        <w:rPr>
          <w:rFonts w:ascii="Times New Roman" w:hAnsi="Times New Roman" w:cs="Times New Roman"/>
          <w:sz w:val="24"/>
          <w:szCs w:val="24"/>
        </w:rPr>
        <w:t xml:space="preserve"> адресу:</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00225AF5">
        <w:rPr>
          <w:rFonts w:ascii="Times New Roman" w:hAnsi="Times New Roman" w:cs="Times New Roman"/>
          <w:sz w:val="24"/>
          <w:szCs w:val="24"/>
        </w:rPr>
        <w:t>__</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225AF5">
        <w:rPr>
          <w:rFonts w:ascii="Times New Roman" w:hAnsi="Times New Roman" w:cs="Times New Roman"/>
          <w:sz w:val="24"/>
          <w:szCs w:val="24"/>
        </w:rPr>
        <w:t>________</w:t>
      </w:r>
    </w:p>
    <w:p w:rsidR="0008064E"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w:t>
      </w:r>
      <w:proofErr w:type="gramEnd"/>
      <w:r w:rsidRPr="00465BE9">
        <w:rPr>
          <w:rFonts w:ascii="Times New Roman" w:hAnsi="Times New Roman" w:cs="Times New Roman"/>
          <w:sz w:val="24"/>
          <w:szCs w:val="24"/>
        </w:rPr>
        <w:t>; телефон, факс,</w:t>
      </w:r>
      <w:r>
        <w:rPr>
          <w:rFonts w:ascii="Times New Roman" w:hAnsi="Times New Roman" w:cs="Times New Roman"/>
          <w:sz w:val="24"/>
          <w:szCs w:val="24"/>
        </w:rPr>
        <w:t xml:space="preserve"> </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center"/>
        <w:rPr>
          <w:rFonts w:ascii="Times New Roman" w:hAnsi="Times New Roman" w:cs="Times New Roman"/>
          <w:sz w:val="24"/>
          <w:szCs w:val="24"/>
        </w:rPr>
      </w:pPr>
      <w:bookmarkStart w:id="25" w:name="Par332"/>
      <w:bookmarkEnd w:id="25"/>
      <w:r w:rsidRPr="00465BE9">
        <w:rPr>
          <w:rFonts w:ascii="Times New Roman" w:hAnsi="Times New Roman" w:cs="Times New Roman"/>
          <w:sz w:val="24"/>
          <w:szCs w:val="24"/>
        </w:rPr>
        <w:t>Заявление</w:t>
      </w:r>
    </w:p>
    <w:p w:rsidR="0008064E" w:rsidRPr="00465BE9" w:rsidRDefault="0008064E" w:rsidP="0008064E">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и подзахоронение на гражданских кладбищах муниципального образования</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00225AF5">
        <w:rPr>
          <w:rFonts w:ascii="Times New Roman" w:hAnsi="Times New Roman" w:cs="Times New Roman"/>
          <w:sz w:val="24"/>
          <w:szCs w:val="24"/>
        </w:rPr>
        <w:t>_____</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00225AF5">
        <w:rPr>
          <w:rFonts w:ascii="Times New Roman" w:hAnsi="Times New Roman" w:cs="Times New Roman"/>
          <w:sz w:val="24"/>
          <w:szCs w:val="24"/>
        </w:rPr>
        <w:t>______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 умершего)</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w:t>
      </w:r>
      <w:r w:rsidR="00225AF5">
        <w:rPr>
          <w:rFonts w:ascii="Times New Roman" w:hAnsi="Times New Roman" w:cs="Times New Roman"/>
          <w:sz w:val="24"/>
          <w:szCs w:val="24"/>
        </w:rPr>
        <w:t xml:space="preserve"> _________________, на кладбище </w:t>
      </w:r>
      <w:r w:rsidRPr="00465BE9">
        <w:rPr>
          <w:rFonts w:ascii="Times New Roman" w:hAnsi="Times New Roman" w:cs="Times New Roman"/>
          <w:sz w:val="24"/>
          <w:szCs w:val="24"/>
        </w:rPr>
        <w:t>_____________________</w:t>
      </w:r>
      <w:r>
        <w:rPr>
          <w:rFonts w:ascii="Times New Roman" w:hAnsi="Times New Roman" w:cs="Times New Roman"/>
          <w:sz w:val="24"/>
          <w:szCs w:val="24"/>
        </w:rPr>
        <w:t>___________</w:t>
      </w:r>
      <w:r w:rsidR="00225AF5">
        <w:rPr>
          <w:rFonts w:ascii="Times New Roman" w:hAnsi="Times New Roman" w:cs="Times New Roman"/>
          <w:sz w:val="24"/>
          <w:szCs w:val="24"/>
        </w:rPr>
        <w:t>_____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225AF5">
        <w:rPr>
          <w:rFonts w:ascii="Times New Roman" w:hAnsi="Times New Roman" w:cs="Times New Roman"/>
          <w:sz w:val="24"/>
          <w:szCs w:val="24"/>
        </w:rPr>
        <w:tab/>
      </w:r>
      <w:r w:rsidR="00225AF5">
        <w:rPr>
          <w:rFonts w:ascii="Times New Roman" w:hAnsi="Times New Roman" w:cs="Times New Roman"/>
          <w:sz w:val="24"/>
          <w:szCs w:val="24"/>
        </w:rPr>
        <w:tab/>
      </w:r>
      <w:r w:rsidRPr="00465BE9">
        <w:rPr>
          <w:rFonts w:ascii="Times New Roman" w:hAnsi="Times New Roman" w:cs="Times New Roman"/>
          <w:sz w:val="24"/>
          <w:szCs w:val="24"/>
        </w:rPr>
        <w:t>(наименование кладбища)</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00225AF5">
        <w:rPr>
          <w:rFonts w:ascii="Times New Roman" w:hAnsi="Times New Roman" w:cs="Times New Roman"/>
          <w:sz w:val="24"/>
          <w:szCs w:val="24"/>
        </w:rPr>
        <w:t>_________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Приложение:  указываются</w:t>
      </w:r>
      <w:proofErr w:type="gramEnd"/>
      <w:r w:rsidRPr="00465BE9">
        <w:rPr>
          <w:rFonts w:ascii="Times New Roman" w:hAnsi="Times New Roman" w:cs="Times New Roman"/>
          <w:sz w:val="24"/>
          <w:szCs w:val="24"/>
        </w:rPr>
        <w:t xml:space="preserve">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08064E" w:rsidRPr="00465BE9" w:rsidRDefault="0008064E" w:rsidP="0008064E">
      <w:pPr>
        <w:widowControl w:val="0"/>
        <w:autoSpaceDE w:val="0"/>
        <w:autoSpaceDN w:val="0"/>
        <w:adjustRightInd w:val="0"/>
        <w:jc w:val="center"/>
        <w:rPr>
          <w:sz w:val="24"/>
          <w:szCs w:val="24"/>
        </w:rPr>
      </w:pPr>
    </w:p>
    <w:p w:rsidR="0008064E" w:rsidRPr="00465BE9" w:rsidRDefault="0008064E" w:rsidP="0008064E">
      <w:pPr>
        <w:widowControl w:val="0"/>
        <w:autoSpaceDE w:val="0"/>
        <w:autoSpaceDN w:val="0"/>
        <w:adjustRightInd w:val="0"/>
        <w:jc w:val="center"/>
        <w:rPr>
          <w:sz w:val="24"/>
          <w:szCs w:val="24"/>
        </w:rPr>
      </w:pPr>
    </w:p>
    <w:p w:rsidR="0008064E" w:rsidRPr="00465BE9" w:rsidRDefault="0008064E" w:rsidP="0008064E">
      <w:pPr>
        <w:widowControl w:val="0"/>
        <w:autoSpaceDE w:val="0"/>
        <w:autoSpaceDN w:val="0"/>
        <w:adjustRightInd w:val="0"/>
        <w:jc w:val="center"/>
        <w:rPr>
          <w:sz w:val="24"/>
          <w:szCs w:val="24"/>
        </w:rPr>
      </w:pPr>
    </w:p>
    <w:p w:rsidR="0008064E" w:rsidRPr="002A59B2" w:rsidRDefault="0008064E" w:rsidP="0008064E">
      <w:pPr>
        <w:widowControl w:val="0"/>
        <w:autoSpaceDE w:val="0"/>
        <w:autoSpaceDN w:val="0"/>
        <w:adjustRightInd w:val="0"/>
        <w:jc w:val="center"/>
      </w:pPr>
    </w:p>
    <w:p w:rsidR="0008064E" w:rsidRPr="002A59B2" w:rsidRDefault="0008064E" w:rsidP="0008064E">
      <w:pPr>
        <w:widowControl w:val="0"/>
        <w:autoSpaceDE w:val="0"/>
        <w:autoSpaceDN w:val="0"/>
        <w:adjustRightInd w:val="0"/>
        <w:jc w:val="center"/>
      </w:pPr>
    </w:p>
    <w:p w:rsidR="0008064E" w:rsidRDefault="0008064E" w:rsidP="0008064E">
      <w:bookmarkStart w:id="26" w:name="Par357"/>
      <w:bookmarkEnd w:id="26"/>
      <w:r>
        <w:br w:type="page"/>
      </w:r>
    </w:p>
    <w:p w:rsidR="0008064E" w:rsidRPr="00465BE9" w:rsidRDefault="0008064E" w:rsidP="0008064E">
      <w:pPr>
        <w:widowControl w:val="0"/>
        <w:autoSpaceDE w:val="0"/>
        <w:autoSpaceDN w:val="0"/>
        <w:adjustRightInd w:val="0"/>
        <w:jc w:val="right"/>
        <w:outlineLvl w:val="1"/>
        <w:rPr>
          <w:sz w:val="24"/>
          <w:szCs w:val="24"/>
        </w:rPr>
      </w:pPr>
      <w:r w:rsidRPr="00465BE9">
        <w:rPr>
          <w:sz w:val="24"/>
          <w:szCs w:val="24"/>
        </w:rPr>
        <w:lastRenderedPageBreak/>
        <w:t>Приложение №</w:t>
      </w:r>
      <w:r>
        <w:rPr>
          <w:sz w:val="24"/>
          <w:szCs w:val="24"/>
        </w:rPr>
        <w:t xml:space="preserve"> 3</w:t>
      </w:r>
    </w:p>
    <w:p w:rsidR="0008064E" w:rsidRPr="00465BE9" w:rsidRDefault="0008064E" w:rsidP="0008064E">
      <w:pPr>
        <w:widowControl w:val="0"/>
        <w:autoSpaceDE w:val="0"/>
        <w:autoSpaceDN w:val="0"/>
        <w:adjustRightInd w:val="0"/>
        <w:jc w:val="right"/>
        <w:rPr>
          <w:sz w:val="24"/>
          <w:szCs w:val="24"/>
        </w:rPr>
      </w:pPr>
      <w:r w:rsidRPr="00465BE9">
        <w:rPr>
          <w:sz w:val="24"/>
          <w:szCs w:val="24"/>
        </w:rPr>
        <w:t>к Административному регламенту</w:t>
      </w:r>
    </w:p>
    <w:p w:rsidR="0008064E" w:rsidRPr="00465BE9" w:rsidRDefault="0008064E" w:rsidP="00225AF5">
      <w:pPr>
        <w:widowControl w:val="0"/>
        <w:autoSpaceDE w:val="0"/>
        <w:autoSpaceDN w:val="0"/>
        <w:adjustRightInd w:val="0"/>
        <w:rPr>
          <w:sz w:val="24"/>
          <w:szCs w:val="24"/>
        </w:rPr>
      </w:pPr>
    </w:p>
    <w:p w:rsidR="00225AF5" w:rsidRDefault="0008064E" w:rsidP="00225AF5">
      <w:pPr>
        <w:pStyle w:val="ConsPlusNonformat"/>
        <w:ind w:left="4920"/>
        <w:jc w:val="both"/>
        <w:rPr>
          <w:rFonts w:ascii="Times New Roman" w:hAnsi="Times New Roman" w:cs="Times New Roman"/>
          <w:sz w:val="24"/>
          <w:szCs w:val="24"/>
        </w:rPr>
      </w:pPr>
      <w:r w:rsidRPr="00465BE9">
        <w:rPr>
          <w:rFonts w:ascii="Times New Roman" w:hAnsi="Times New Roman" w:cs="Times New Roman"/>
          <w:sz w:val="24"/>
          <w:szCs w:val="24"/>
        </w:rPr>
        <w:t>В ответственный орган местного самоуправления</w:t>
      </w:r>
    </w:p>
    <w:p w:rsidR="0008064E" w:rsidRPr="00465BE9" w:rsidRDefault="00225AF5" w:rsidP="00225AF5">
      <w:pPr>
        <w:pStyle w:val="ConsPlusNonformat"/>
        <w:ind w:left="4920"/>
        <w:jc w:val="both"/>
        <w:rPr>
          <w:rFonts w:ascii="Times New Roman" w:hAnsi="Times New Roman" w:cs="Times New Roman"/>
          <w:sz w:val="24"/>
          <w:szCs w:val="24"/>
        </w:rPr>
      </w:pPr>
      <w:r>
        <w:rPr>
          <w:rFonts w:ascii="Times New Roman" w:hAnsi="Times New Roman" w:cs="Times New Roman"/>
          <w:sz w:val="24"/>
          <w:szCs w:val="24"/>
        </w:rPr>
        <w:t>От____________</w:t>
      </w:r>
      <w:r w:rsidR="0008064E" w:rsidRPr="00465BE9">
        <w:rPr>
          <w:rFonts w:ascii="Times New Roman" w:hAnsi="Times New Roman" w:cs="Times New Roman"/>
          <w:sz w:val="24"/>
          <w:szCs w:val="24"/>
        </w:rPr>
        <w:t>__</w:t>
      </w:r>
      <w:r w:rsidR="0008064E">
        <w:rPr>
          <w:rFonts w:ascii="Times New Roman" w:hAnsi="Times New Roman" w:cs="Times New Roman"/>
          <w:sz w:val="24"/>
          <w:szCs w:val="24"/>
        </w:rPr>
        <w:t>_________</w:t>
      </w:r>
      <w:r w:rsidR="0008064E" w:rsidRPr="00465BE9">
        <w:rPr>
          <w:rFonts w:ascii="Times New Roman" w:hAnsi="Times New Roman" w:cs="Times New Roman"/>
          <w:sz w:val="24"/>
          <w:szCs w:val="24"/>
        </w:rPr>
        <w:t>___________,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08064E" w:rsidRPr="00465BE9" w:rsidRDefault="0008064E" w:rsidP="00225AF5">
      <w:pPr>
        <w:pStyle w:val="ConsPlusNonformat"/>
        <w:ind w:left="4956"/>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w:t>
      </w:r>
      <w:proofErr w:type="gramEnd"/>
      <w:r w:rsidRPr="00465BE9">
        <w:rPr>
          <w:rFonts w:ascii="Times New Roman" w:hAnsi="Times New Roman" w:cs="Times New Roman"/>
          <w:sz w:val="24"/>
          <w:szCs w:val="24"/>
        </w:rPr>
        <w:t>; телефон, факс,</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center"/>
        <w:rPr>
          <w:rFonts w:ascii="Times New Roman" w:hAnsi="Times New Roman" w:cs="Times New Roman"/>
          <w:sz w:val="24"/>
          <w:szCs w:val="24"/>
        </w:rPr>
      </w:pPr>
      <w:bookmarkStart w:id="27" w:name="Par372"/>
      <w:bookmarkEnd w:id="27"/>
      <w:r w:rsidRPr="00465BE9">
        <w:rPr>
          <w:rFonts w:ascii="Times New Roman" w:hAnsi="Times New Roman" w:cs="Times New Roman"/>
          <w:sz w:val="24"/>
          <w:szCs w:val="24"/>
        </w:rPr>
        <w:t>Заявление</w:t>
      </w:r>
    </w:p>
    <w:p w:rsidR="0008064E" w:rsidRPr="00465BE9" w:rsidRDefault="0008064E" w:rsidP="0008064E">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08064E" w:rsidRPr="00465BE9" w:rsidRDefault="0008064E" w:rsidP="0008064E">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08064E" w:rsidRPr="00465BE9" w:rsidRDefault="0008064E" w:rsidP="0008064E">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225AF5">
        <w:rPr>
          <w:rFonts w:ascii="Times New Roman" w:hAnsi="Times New Roman" w:cs="Times New Roman"/>
          <w:sz w:val="24"/>
          <w:szCs w:val="24"/>
        </w:rPr>
        <w:t>_______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00225AF5">
        <w:rPr>
          <w:rFonts w:ascii="Times New Roman" w:hAnsi="Times New Roman" w:cs="Times New Roman"/>
          <w:sz w:val="24"/>
          <w:szCs w:val="24"/>
        </w:rPr>
        <w:t>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(указать куда: в родственное захоронение или на </w:t>
      </w:r>
      <w:proofErr w:type="gramStart"/>
      <w:r w:rsidRPr="00465BE9">
        <w:rPr>
          <w:rFonts w:ascii="Times New Roman" w:hAnsi="Times New Roman" w:cs="Times New Roman"/>
          <w:sz w:val="24"/>
          <w:szCs w:val="24"/>
        </w:rPr>
        <w:t>участок  в</w:t>
      </w:r>
      <w:proofErr w:type="gramEnd"/>
      <w:r w:rsidRPr="00465BE9">
        <w:rPr>
          <w:rFonts w:ascii="Times New Roman" w:hAnsi="Times New Roman" w:cs="Times New Roman"/>
          <w:sz w:val="24"/>
          <w:szCs w:val="24"/>
        </w:rPr>
        <w:t xml:space="preserve"> пределах  ограды</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w:t>
      </w:r>
      <w:r w:rsidR="00225AF5">
        <w:rPr>
          <w:rFonts w:ascii="Times New Roman" w:hAnsi="Times New Roman" w:cs="Times New Roman"/>
          <w:sz w:val="24"/>
          <w:szCs w:val="24"/>
        </w:rPr>
        <w:t>________________________________________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225AF5">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r w:rsidR="00225AF5" w:rsidRPr="00225AF5">
        <w:rPr>
          <w:rFonts w:ascii="Times New Roman" w:hAnsi="Times New Roman" w:cs="Times New Roman"/>
          <w:sz w:val="24"/>
          <w:szCs w:val="24"/>
        </w:rPr>
        <w:t xml:space="preserve"> </w:t>
      </w:r>
      <w:r w:rsidR="00225AF5" w:rsidRPr="00465BE9">
        <w:rPr>
          <w:rFonts w:ascii="Times New Roman" w:hAnsi="Times New Roman" w:cs="Times New Roman"/>
          <w:sz w:val="24"/>
          <w:szCs w:val="24"/>
        </w:rPr>
        <w:t>захороненного лица)</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00225AF5">
        <w:rPr>
          <w:rFonts w:ascii="Times New Roman" w:hAnsi="Times New Roman" w:cs="Times New Roman"/>
          <w:sz w:val="24"/>
          <w:szCs w:val="24"/>
        </w:rPr>
        <w:t>_______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w:t>
      </w:r>
      <w:r w:rsidR="00225AF5">
        <w:rPr>
          <w:rFonts w:ascii="Times New Roman" w:hAnsi="Times New Roman" w:cs="Times New Roman"/>
          <w:sz w:val="24"/>
          <w:szCs w:val="24"/>
        </w:rPr>
        <w:t xml:space="preserve">_, в могиле N _______, кладбища </w:t>
      </w:r>
      <w:r w:rsidRPr="00465BE9">
        <w:rPr>
          <w:rFonts w:ascii="Times New Roman" w:hAnsi="Times New Roman" w:cs="Times New Roman"/>
          <w:sz w:val="24"/>
          <w:szCs w:val="24"/>
        </w:rPr>
        <w:t>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r w:rsidR="00225AF5" w:rsidRPr="00225AF5">
        <w:rPr>
          <w:rFonts w:ascii="Times New Roman" w:hAnsi="Times New Roman" w:cs="Times New Roman"/>
          <w:sz w:val="24"/>
          <w:szCs w:val="24"/>
        </w:rPr>
        <w:t xml:space="preserve"> </w:t>
      </w:r>
      <w:r w:rsidR="00225AF5" w:rsidRPr="00465BE9">
        <w:rPr>
          <w:rFonts w:ascii="Times New Roman" w:hAnsi="Times New Roman" w:cs="Times New Roman"/>
          <w:sz w:val="24"/>
          <w:szCs w:val="24"/>
        </w:rPr>
        <w:t>на могиле имеется</w:t>
      </w:r>
      <w:r w:rsidR="00225AF5">
        <w:rPr>
          <w:rFonts w:ascii="Times New Roman" w:hAnsi="Times New Roman" w:cs="Times New Roman"/>
          <w:sz w:val="24"/>
          <w:szCs w:val="24"/>
        </w:rPr>
        <w:t>_________________________</w:t>
      </w:r>
    </w:p>
    <w:p w:rsidR="0008064E" w:rsidRPr="00465BE9" w:rsidRDefault="00225AF5" w:rsidP="000806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8064E" w:rsidRPr="00465BE9">
        <w:rPr>
          <w:rFonts w:ascii="Times New Roman" w:hAnsi="Times New Roman" w:cs="Times New Roman"/>
          <w:sz w:val="24"/>
          <w:szCs w:val="24"/>
        </w:rPr>
        <w:t>(наименование) _________________________________________</w:t>
      </w:r>
      <w:r w:rsidR="0008064E">
        <w:rPr>
          <w:rFonts w:ascii="Times New Roman" w:hAnsi="Times New Roman" w:cs="Times New Roman"/>
          <w:sz w:val="24"/>
          <w:szCs w:val="24"/>
        </w:rPr>
        <w:t>__________</w:t>
      </w:r>
      <w:r w:rsidR="0008064E" w:rsidRPr="00465BE9">
        <w:rPr>
          <w:rFonts w:ascii="Times New Roman" w:hAnsi="Times New Roman" w:cs="Times New Roman"/>
          <w:sz w:val="24"/>
          <w:szCs w:val="24"/>
        </w:rPr>
        <w:t>________________</w:t>
      </w:r>
      <w:r>
        <w:rPr>
          <w:rFonts w:ascii="Times New Roman" w:hAnsi="Times New Roman" w:cs="Times New Roman"/>
          <w:sz w:val="24"/>
          <w:szCs w:val="24"/>
        </w:rPr>
        <w:t>__________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w:t>
      </w:r>
      <w:r w:rsidR="00225AF5">
        <w:rPr>
          <w:rFonts w:ascii="Times New Roman" w:hAnsi="Times New Roman" w:cs="Times New Roman"/>
          <w:sz w:val="24"/>
          <w:szCs w:val="24"/>
        </w:rPr>
        <w:t>____________Дата ________</w:t>
      </w:r>
    </w:p>
    <w:p w:rsidR="0008064E" w:rsidRPr="00465BE9" w:rsidRDefault="0008064E" w:rsidP="0008064E">
      <w:pPr>
        <w:pStyle w:val="ConsPlusNonformat"/>
        <w:jc w:val="both"/>
        <w:rPr>
          <w:rFonts w:ascii="Times New Roman" w:hAnsi="Times New Roman" w:cs="Times New Roman"/>
          <w:sz w:val="24"/>
          <w:szCs w:val="24"/>
        </w:rPr>
      </w:pPr>
    </w:p>
    <w:p w:rsidR="0008064E" w:rsidRPr="00465BE9" w:rsidRDefault="0008064E" w:rsidP="0008064E">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Приложение:  указываются</w:t>
      </w:r>
      <w:proofErr w:type="gramEnd"/>
      <w:r w:rsidRPr="00465BE9">
        <w:rPr>
          <w:rFonts w:ascii="Times New Roman" w:hAnsi="Times New Roman" w:cs="Times New Roman"/>
          <w:sz w:val="24"/>
          <w:szCs w:val="24"/>
        </w:rPr>
        <w:t xml:space="preserve">   документы, которые  заявитель   представляет   в</w:t>
      </w:r>
    </w:p>
    <w:p w:rsidR="0008064E" w:rsidRPr="00465BE9" w:rsidRDefault="0008064E" w:rsidP="0008064E">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08064E" w:rsidRPr="002A59B2" w:rsidRDefault="0008064E" w:rsidP="0008064E">
      <w:pPr>
        <w:widowControl w:val="0"/>
        <w:autoSpaceDE w:val="0"/>
        <w:autoSpaceDN w:val="0"/>
        <w:adjustRightInd w:val="0"/>
        <w:jc w:val="center"/>
      </w:pPr>
    </w:p>
    <w:p w:rsidR="0008064E" w:rsidRPr="002A59B2" w:rsidRDefault="0008064E" w:rsidP="0008064E">
      <w:pPr>
        <w:widowControl w:val="0"/>
        <w:autoSpaceDE w:val="0"/>
        <w:autoSpaceDN w:val="0"/>
        <w:adjustRightInd w:val="0"/>
        <w:jc w:val="center"/>
      </w:pPr>
    </w:p>
    <w:p w:rsidR="0008064E" w:rsidRDefault="0008064E" w:rsidP="0008064E">
      <w:pPr>
        <w:widowControl w:val="0"/>
        <w:autoSpaceDE w:val="0"/>
        <w:autoSpaceDN w:val="0"/>
        <w:adjustRightInd w:val="0"/>
        <w:jc w:val="right"/>
      </w:pPr>
    </w:p>
    <w:p w:rsidR="0008064E" w:rsidRDefault="0008064E" w:rsidP="0008064E">
      <w:pPr>
        <w:widowControl w:val="0"/>
        <w:autoSpaceDE w:val="0"/>
        <w:autoSpaceDN w:val="0"/>
        <w:adjustRightInd w:val="0"/>
        <w:jc w:val="right"/>
      </w:pPr>
    </w:p>
    <w:p w:rsidR="0008064E" w:rsidRDefault="0008064E" w:rsidP="0008064E">
      <w:pPr>
        <w:widowControl w:val="0"/>
        <w:autoSpaceDE w:val="0"/>
        <w:autoSpaceDN w:val="0"/>
        <w:adjustRightInd w:val="0"/>
        <w:jc w:val="right"/>
      </w:pPr>
    </w:p>
    <w:p w:rsidR="0008064E" w:rsidRDefault="0008064E" w:rsidP="0008064E">
      <w:pPr>
        <w:widowControl w:val="0"/>
        <w:autoSpaceDE w:val="0"/>
        <w:autoSpaceDN w:val="0"/>
        <w:adjustRightInd w:val="0"/>
        <w:jc w:val="right"/>
      </w:pPr>
    </w:p>
    <w:p w:rsidR="0008064E" w:rsidRDefault="0008064E" w:rsidP="0008064E">
      <w:pPr>
        <w:widowControl w:val="0"/>
        <w:autoSpaceDE w:val="0"/>
        <w:autoSpaceDN w:val="0"/>
        <w:adjustRightInd w:val="0"/>
        <w:jc w:val="right"/>
      </w:pPr>
    </w:p>
    <w:p w:rsidR="0008064E" w:rsidRDefault="0008064E" w:rsidP="0008064E">
      <w:pPr>
        <w:widowControl w:val="0"/>
        <w:autoSpaceDE w:val="0"/>
        <w:autoSpaceDN w:val="0"/>
        <w:adjustRightInd w:val="0"/>
        <w:jc w:val="right"/>
      </w:pPr>
    </w:p>
    <w:p w:rsidR="0008064E" w:rsidRDefault="0008064E" w:rsidP="0008064E">
      <w:pPr>
        <w:widowControl w:val="0"/>
        <w:autoSpaceDE w:val="0"/>
        <w:autoSpaceDN w:val="0"/>
        <w:adjustRightInd w:val="0"/>
        <w:jc w:val="right"/>
      </w:pPr>
    </w:p>
    <w:p w:rsidR="0008064E" w:rsidRDefault="0008064E" w:rsidP="0008064E">
      <w:pPr>
        <w:widowControl w:val="0"/>
        <w:autoSpaceDE w:val="0"/>
        <w:autoSpaceDN w:val="0"/>
        <w:adjustRightInd w:val="0"/>
        <w:jc w:val="right"/>
      </w:pPr>
    </w:p>
    <w:p w:rsidR="0008064E" w:rsidRDefault="0008064E" w:rsidP="0008064E">
      <w:pPr>
        <w:widowControl w:val="0"/>
        <w:autoSpaceDE w:val="0"/>
        <w:autoSpaceDN w:val="0"/>
        <w:adjustRightInd w:val="0"/>
        <w:jc w:val="right"/>
      </w:pPr>
    </w:p>
    <w:p w:rsidR="0008064E" w:rsidRPr="002A59B2" w:rsidRDefault="0008064E" w:rsidP="0008064E">
      <w:pPr>
        <w:widowControl w:val="0"/>
        <w:autoSpaceDE w:val="0"/>
        <w:autoSpaceDN w:val="0"/>
        <w:adjustRightInd w:val="0"/>
        <w:jc w:val="right"/>
        <w:outlineLvl w:val="1"/>
      </w:pPr>
      <w:r>
        <w:lastRenderedPageBreak/>
        <w:t>Приложение № 4</w:t>
      </w:r>
    </w:p>
    <w:p w:rsidR="0008064E" w:rsidRPr="002A59B2" w:rsidRDefault="0008064E" w:rsidP="0008064E">
      <w:pPr>
        <w:widowControl w:val="0"/>
        <w:autoSpaceDE w:val="0"/>
        <w:autoSpaceDN w:val="0"/>
        <w:adjustRightInd w:val="0"/>
        <w:jc w:val="right"/>
      </w:pPr>
      <w:r w:rsidRPr="002A59B2">
        <w:t>к Административному регламенту</w:t>
      </w:r>
    </w:p>
    <w:p w:rsidR="0008064E" w:rsidRPr="002A59B2" w:rsidRDefault="0008064E" w:rsidP="0008064E">
      <w:pPr>
        <w:widowControl w:val="0"/>
        <w:autoSpaceDE w:val="0"/>
        <w:autoSpaceDN w:val="0"/>
        <w:adjustRightInd w:val="0"/>
        <w:jc w:val="right"/>
      </w:pPr>
    </w:p>
    <w:p w:rsidR="0008064E" w:rsidRDefault="0008064E" w:rsidP="0008064E">
      <w:pPr>
        <w:autoSpaceDE w:val="0"/>
        <w:autoSpaceDN w:val="0"/>
        <w:adjustRightInd w:val="0"/>
        <w:jc w:val="center"/>
        <w:rPr>
          <w:b/>
          <w:bCs/>
          <w:sz w:val="28"/>
          <w:szCs w:val="28"/>
        </w:rPr>
      </w:pPr>
      <w:r w:rsidRPr="00CD7191">
        <w:rPr>
          <w:b/>
          <w:bCs/>
          <w:sz w:val="28"/>
          <w:szCs w:val="28"/>
        </w:rPr>
        <w:t xml:space="preserve">Блок-схема предоставления муниципальной услуги </w:t>
      </w:r>
    </w:p>
    <w:p w:rsidR="0008064E" w:rsidRDefault="0008064E" w:rsidP="0008064E">
      <w:pPr>
        <w:autoSpaceDE w:val="0"/>
        <w:autoSpaceDN w:val="0"/>
        <w:adjustRightInd w:val="0"/>
        <w:jc w:val="center"/>
        <w:rPr>
          <w:b/>
          <w:bCs/>
          <w:sz w:val="28"/>
          <w:szCs w:val="28"/>
        </w:rPr>
      </w:pPr>
      <w:r w:rsidRPr="00CD7191">
        <w:rPr>
          <w:b/>
          <w:bCs/>
          <w:sz w:val="28"/>
          <w:szCs w:val="28"/>
        </w:rPr>
        <w:t xml:space="preserve">по выдаче разрешений на захоронение и подзахоронение </w:t>
      </w:r>
    </w:p>
    <w:p w:rsidR="0008064E" w:rsidRPr="00CD7191" w:rsidRDefault="0008064E" w:rsidP="0008064E">
      <w:pPr>
        <w:autoSpaceDE w:val="0"/>
        <w:autoSpaceDN w:val="0"/>
        <w:adjustRightInd w:val="0"/>
        <w:jc w:val="center"/>
        <w:rPr>
          <w:b/>
          <w:bCs/>
          <w:sz w:val="28"/>
          <w:szCs w:val="28"/>
        </w:rPr>
      </w:pPr>
      <w:r>
        <w:rPr>
          <w:b/>
          <w:bCs/>
          <w:sz w:val="28"/>
          <w:szCs w:val="28"/>
        </w:rPr>
        <w:t>на общественных</w:t>
      </w:r>
      <w:r w:rsidRPr="00CD7191">
        <w:rPr>
          <w:b/>
          <w:bCs/>
          <w:sz w:val="28"/>
          <w:szCs w:val="28"/>
        </w:rPr>
        <w:t xml:space="preserve"> кладбищах муниципального образования</w:t>
      </w:r>
    </w:p>
    <w:p w:rsidR="0008064E" w:rsidRPr="002A59B2" w:rsidRDefault="0008064E" w:rsidP="0008064E">
      <w:pPr>
        <w:autoSpaceDE w:val="0"/>
        <w:autoSpaceDN w:val="0"/>
        <w:adjustRightInd w:val="0"/>
        <w:jc w:val="center"/>
        <w:outlineLvl w:val="0"/>
      </w:pP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w:t>
      </w:r>
      <w:proofErr w:type="gramStart"/>
      <w:r w:rsidRPr="00465BE9">
        <w:rPr>
          <w:rFonts w:ascii="Courier New" w:hAnsi="Courier New" w:cs="Courier New"/>
        </w:rPr>
        <w:t>│  Прием</w:t>
      </w:r>
      <w:proofErr w:type="gramEnd"/>
      <w:r w:rsidRPr="00465BE9">
        <w:rPr>
          <w:rFonts w:ascii="Courier New" w:hAnsi="Courier New" w:cs="Courier New"/>
        </w:rPr>
        <w:t xml:space="preserve"> и регистрация запроса с необходимыми документами </w:t>
      </w:r>
      <w:r>
        <w:rPr>
          <w:rFonts w:ascii="Courier New" w:hAnsi="Courier New" w:cs="Courier New"/>
        </w:rPr>
        <w:t xml:space="preserve">   </w:t>
      </w:r>
      <w:r w:rsidRPr="00465BE9">
        <w:rPr>
          <w:rFonts w:ascii="Courier New" w:hAnsi="Courier New" w:cs="Courier New"/>
        </w:rPr>
        <w:t xml:space="preserve">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w:t>
      </w:r>
      <w:r>
        <w:rPr>
          <w:rFonts w:ascii="Courier New" w:hAnsi="Courier New" w:cs="Courier New"/>
        </w:rPr>
        <w:t xml:space="preserve">                                   </w:t>
      </w:r>
      <w:r w:rsidRPr="00465BE9">
        <w:rPr>
          <w:rFonts w:ascii="Courier New" w:hAnsi="Courier New" w:cs="Courier New"/>
        </w:rPr>
        <w:t xml:space="preserve">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Оформление   разрешения   </w:t>
      </w:r>
      <w:proofErr w:type="gramStart"/>
      <w:r w:rsidRPr="00465BE9">
        <w:rPr>
          <w:rFonts w:ascii="Courier New" w:hAnsi="Courier New" w:cs="Courier New"/>
        </w:rPr>
        <w:t>на  │</w:t>
      </w:r>
      <w:proofErr w:type="gramEnd"/>
      <w:r w:rsidRPr="00465BE9">
        <w:rPr>
          <w:rFonts w:ascii="Courier New" w:hAnsi="Courier New" w:cs="Courier New"/>
        </w:rPr>
        <w:t>Направление мотивированного отказа│</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захоронение (перезахоронение) │ в </w:t>
      </w:r>
      <w:proofErr w:type="gramStart"/>
      <w:r w:rsidRPr="00465BE9">
        <w:rPr>
          <w:rFonts w:ascii="Courier New" w:hAnsi="Courier New" w:cs="Courier New"/>
        </w:rPr>
        <w:t>предоставлении  муниципальной</w:t>
      </w:r>
      <w:proofErr w:type="gramEnd"/>
      <w:r w:rsidRPr="00465BE9">
        <w:rPr>
          <w:rFonts w:ascii="Courier New" w:hAnsi="Courier New" w:cs="Courier New"/>
        </w:rPr>
        <w:t xml:space="preserve">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             услуги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w:t>
      </w:r>
      <w:r>
        <w:rPr>
          <w:rFonts w:ascii="Courier New" w:hAnsi="Courier New" w:cs="Courier New"/>
        </w:rPr>
        <w:t xml:space="preserve"> </w:t>
      </w:r>
      <w:r w:rsidRPr="00465BE9">
        <w:rPr>
          <w:rFonts w:ascii="Courier New" w:hAnsi="Courier New" w:cs="Courier New"/>
        </w:rPr>
        <w:t>───────────┴──────────</w:t>
      </w:r>
      <w:r>
        <w:rPr>
          <w:rFonts w:ascii="Courier New" w:hAnsi="Courier New" w:cs="Courier New"/>
        </w:rPr>
        <w:t xml:space="preserve"> </w:t>
      </w:r>
      <w:r w:rsidRPr="00465BE9">
        <w:rPr>
          <w:rFonts w:ascii="Courier New" w:hAnsi="Courier New" w:cs="Courier New"/>
        </w:rPr>
        <w:t>───────────────────────┘</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w:t>
      </w:r>
      <w:r>
        <w:rPr>
          <w:rFonts w:ascii="Courier New" w:hAnsi="Courier New" w:cs="Courier New"/>
        </w:rPr>
        <w:t xml:space="preserve"> </w:t>
      </w:r>
      <w:r w:rsidRPr="00465BE9">
        <w:rPr>
          <w:rFonts w:ascii="Courier New" w:hAnsi="Courier New" w:cs="Courier New"/>
        </w:rPr>
        <w:t>──────────────────────────────────────────────┐</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w:t>
      </w:r>
      <w:proofErr w:type="gramStart"/>
      <w:r w:rsidRPr="00465BE9">
        <w:rPr>
          <w:rFonts w:ascii="Courier New" w:hAnsi="Courier New" w:cs="Courier New"/>
        </w:rPr>
        <w:t>│  Выдача</w:t>
      </w:r>
      <w:proofErr w:type="gramEnd"/>
      <w:r w:rsidRPr="00465BE9">
        <w:rPr>
          <w:rFonts w:ascii="Courier New" w:hAnsi="Courier New" w:cs="Courier New"/>
        </w:rPr>
        <w:t xml:space="preserve"> разрешения на  захоронение (перезахоронение) умершего в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могилу (на помещение урны с прахом в могилу) </w:t>
      </w:r>
      <w:proofErr w:type="gramStart"/>
      <w:r w:rsidRPr="00465BE9">
        <w:rPr>
          <w:rFonts w:ascii="Courier New" w:hAnsi="Courier New" w:cs="Courier New"/>
        </w:rPr>
        <w:t>или  разрешения</w:t>
      </w:r>
      <w:proofErr w:type="gramEnd"/>
      <w:r w:rsidRPr="00465BE9">
        <w:rPr>
          <w:rFonts w:ascii="Courier New" w:hAnsi="Courier New" w:cs="Courier New"/>
        </w:rPr>
        <w:t xml:space="preserve"> на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08064E" w:rsidRPr="00465BE9" w:rsidRDefault="0008064E" w:rsidP="0008064E">
      <w:pPr>
        <w:autoSpaceDE w:val="0"/>
        <w:autoSpaceDN w:val="0"/>
        <w:adjustRightInd w:val="0"/>
        <w:jc w:val="both"/>
        <w:rPr>
          <w:rFonts w:ascii="Courier New" w:hAnsi="Courier New" w:cs="Courier New"/>
        </w:rPr>
      </w:pPr>
      <w:r w:rsidRPr="00465BE9">
        <w:rPr>
          <w:rFonts w:ascii="Courier New" w:hAnsi="Courier New" w:cs="Courier New"/>
        </w:rPr>
        <w:t xml:space="preserve">    └──────────────────────────────────────────────────────────────────┘</w:t>
      </w:r>
    </w:p>
    <w:p w:rsidR="0008064E" w:rsidRPr="002A59B2" w:rsidRDefault="0008064E" w:rsidP="0008064E">
      <w:pPr>
        <w:autoSpaceDE w:val="0"/>
        <w:autoSpaceDN w:val="0"/>
        <w:adjustRightInd w:val="0"/>
        <w:jc w:val="both"/>
      </w:pPr>
    </w:p>
    <w:p w:rsidR="0008064E" w:rsidRPr="002A59B2" w:rsidRDefault="0008064E" w:rsidP="0008064E">
      <w:pPr>
        <w:autoSpaceDE w:val="0"/>
        <w:autoSpaceDN w:val="0"/>
        <w:adjustRightInd w:val="0"/>
        <w:jc w:val="both"/>
      </w:pPr>
    </w:p>
    <w:p w:rsidR="0008064E" w:rsidRPr="002A59B2" w:rsidRDefault="0008064E" w:rsidP="0008064E"/>
    <w:p w:rsidR="0008064E" w:rsidRPr="0008064E" w:rsidRDefault="0008064E" w:rsidP="0008064E">
      <w:pPr>
        <w:tabs>
          <w:tab w:val="left" w:pos="3780"/>
        </w:tabs>
      </w:pPr>
    </w:p>
    <w:sectPr w:rsidR="0008064E" w:rsidRPr="00080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74A10"/>
    <w:multiLevelType w:val="hybridMultilevel"/>
    <w:tmpl w:val="09460E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D1A243D"/>
    <w:multiLevelType w:val="hybridMultilevel"/>
    <w:tmpl w:val="06AAE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34"/>
    <w:rsid w:val="000457D3"/>
    <w:rsid w:val="0008064E"/>
    <w:rsid w:val="00197B1E"/>
    <w:rsid w:val="001C1FA8"/>
    <w:rsid w:val="00225AF5"/>
    <w:rsid w:val="00291905"/>
    <w:rsid w:val="00303FC0"/>
    <w:rsid w:val="00341AE3"/>
    <w:rsid w:val="0065786E"/>
    <w:rsid w:val="0075730E"/>
    <w:rsid w:val="00765788"/>
    <w:rsid w:val="00A00773"/>
    <w:rsid w:val="00A812F5"/>
    <w:rsid w:val="00AE237E"/>
    <w:rsid w:val="00B92774"/>
    <w:rsid w:val="00BD0506"/>
    <w:rsid w:val="00C00185"/>
    <w:rsid w:val="00C35DD1"/>
    <w:rsid w:val="00CF7EA0"/>
    <w:rsid w:val="00DE74F4"/>
    <w:rsid w:val="00E035D3"/>
    <w:rsid w:val="00E42B34"/>
    <w:rsid w:val="00E8440A"/>
    <w:rsid w:val="00EF7FC4"/>
    <w:rsid w:val="00F32D14"/>
    <w:rsid w:val="00F3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6C955-D108-4CB6-9B6A-7E51822E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440A"/>
    <w:rPr>
      <w:color w:val="0563C1" w:themeColor="hyperlink"/>
      <w:u w:val="single"/>
    </w:rPr>
  </w:style>
  <w:style w:type="paragraph" w:styleId="a4">
    <w:name w:val="List Paragraph"/>
    <w:basedOn w:val="a"/>
    <w:uiPriority w:val="34"/>
    <w:qFormat/>
    <w:rsid w:val="00AE237E"/>
    <w:pPr>
      <w:ind w:left="720"/>
      <w:contextualSpacing/>
    </w:pPr>
  </w:style>
  <w:style w:type="paragraph" w:styleId="a5">
    <w:name w:val="Balloon Text"/>
    <w:basedOn w:val="a"/>
    <w:link w:val="a6"/>
    <w:uiPriority w:val="99"/>
    <w:semiHidden/>
    <w:unhideWhenUsed/>
    <w:rsid w:val="00DE74F4"/>
    <w:rPr>
      <w:rFonts w:ascii="Segoe UI" w:hAnsi="Segoe UI" w:cs="Segoe UI"/>
      <w:sz w:val="18"/>
      <w:szCs w:val="18"/>
    </w:rPr>
  </w:style>
  <w:style w:type="character" w:customStyle="1" w:styleId="a6">
    <w:name w:val="Текст выноски Знак"/>
    <w:basedOn w:val="a0"/>
    <w:link w:val="a5"/>
    <w:uiPriority w:val="99"/>
    <w:semiHidden/>
    <w:rsid w:val="00DE74F4"/>
    <w:rPr>
      <w:rFonts w:ascii="Segoe UI" w:eastAsia="Times New Roman" w:hAnsi="Segoe UI" w:cs="Segoe UI"/>
      <w:sz w:val="18"/>
      <w:szCs w:val="18"/>
      <w:lang w:eastAsia="ru-RU"/>
    </w:rPr>
  </w:style>
  <w:style w:type="paragraph" w:customStyle="1" w:styleId="ConsPlusNonformat">
    <w:name w:val="ConsPlusNonformat"/>
    <w:uiPriority w:val="99"/>
    <w:rsid w:val="000806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Title"/>
    <w:basedOn w:val="a"/>
    <w:link w:val="a8"/>
    <w:uiPriority w:val="99"/>
    <w:qFormat/>
    <w:rsid w:val="0008064E"/>
    <w:pPr>
      <w:jc w:val="center"/>
    </w:pPr>
    <w:rPr>
      <w:sz w:val="28"/>
      <w:szCs w:val="24"/>
      <w:lang w:eastAsia="en-US"/>
    </w:rPr>
  </w:style>
  <w:style w:type="character" w:customStyle="1" w:styleId="a8">
    <w:name w:val="Название Знак"/>
    <w:basedOn w:val="a0"/>
    <w:link w:val="a7"/>
    <w:uiPriority w:val="99"/>
    <w:rsid w:val="0008064E"/>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3A77F01302E6D3255CB22BFCFDF9F09096FAA2E887D34A77C5386B94FA944D067F228B5CA8519D35NBb1H" TargetMode="External"/><Relationship Id="rId3" Type="http://schemas.openxmlformats.org/officeDocument/2006/relationships/settings" Target="setting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3A77F01302E6D3255CB22BFCFDF9F09096F5A3E880D24A77C5386B94FA944D067F228B59NAb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consultantplus://offline/ref=3A77F01302E6D3255CB22BFCFDF9F09096F5A3E880D24A77C5386B94FA944D067F228B59NAbBH" TargetMode="External"/><Relationship Id="rId5" Type="http://schemas.openxmlformats.org/officeDocument/2006/relationships/hyperlink" Target="http://www.zaporojskoe.spblenobl.ru" TargetMode="External"/><Relationship Id="rId15" Type="http://schemas.openxmlformats.org/officeDocument/2006/relationships/theme" Target="theme/theme1.xml"/><Relationship Id="rId10" Type="http://schemas.openxmlformats.org/officeDocument/2006/relationships/hyperlink" Target="consultantplus://offline/ref=3A77F01302E6D3255CB22BFCFDF9F09096FAA3E086D54A77C5386B94FAN9b4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6FAA2E181D44A77C5386B94FAN9b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7344</Words>
  <Characters>41862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cp:lastPrinted>2018-01-10T10:03:00Z</cp:lastPrinted>
  <dcterms:created xsi:type="dcterms:W3CDTF">2018-01-10T11:13:00Z</dcterms:created>
  <dcterms:modified xsi:type="dcterms:W3CDTF">2018-01-10T11:13:00Z</dcterms:modified>
</cp:coreProperties>
</file>