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E4" w:rsidRPr="00E84AE4" w:rsidRDefault="00E84AE4" w:rsidP="00E8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E71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E84AE4" w:rsidRPr="00E84AE4" w:rsidRDefault="00E84AE4" w:rsidP="00E84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E84AE4" w:rsidRPr="00E84AE4" w:rsidRDefault="00E84AE4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AE4" w:rsidRDefault="00E84AE4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E6" w:rsidRPr="001730E6" w:rsidRDefault="002F2A25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«30» апреля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1730E6" w:rsidRPr="0017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  <w:proofErr w:type="gramEnd"/>
      <w:r w:rsidR="001730E6" w:rsidRPr="0017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E84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№104</w:t>
      </w:r>
      <w:r w:rsidR="00E84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1730E6" w:rsidRP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E6" w:rsidRPr="001730E6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«Об утверждении программы профилактики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 xml:space="preserve"> нарушений обязательных требований в сфере 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муниципал</w:t>
      </w:r>
      <w:r w:rsidR="002F2A25">
        <w:rPr>
          <w:rFonts w:ascii="Times New Roman" w:hAnsi="Times New Roman" w:cs="Times New Roman"/>
          <w:sz w:val="28"/>
        </w:rPr>
        <w:t>ьного жилищного контроля на 2021</w:t>
      </w:r>
      <w:r w:rsidRPr="001730E6">
        <w:rPr>
          <w:rFonts w:ascii="Times New Roman" w:hAnsi="Times New Roman" w:cs="Times New Roman"/>
          <w:sz w:val="28"/>
        </w:rPr>
        <w:t xml:space="preserve"> год»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Федерации», на основании Устава муниц</w:t>
      </w:r>
      <w:r w:rsidR="00E84AE4">
        <w:rPr>
          <w:rFonts w:ascii="Times New Roman" w:hAnsi="Times New Roman" w:cs="Times New Roman"/>
          <w:sz w:val="28"/>
        </w:rPr>
        <w:t>ипального образования Запорожское</w:t>
      </w:r>
      <w:r w:rsidRPr="001730E6">
        <w:rPr>
          <w:rFonts w:ascii="Times New Roman" w:hAnsi="Times New Roman" w:cs="Times New Roman"/>
          <w:sz w:val="28"/>
        </w:rPr>
        <w:t xml:space="preserve"> сельское поселение, администрация муниц</w:t>
      </w:r>
      <w:r w:rsidR="00E84AE4">
        <w:rPr>
          <w:rFonts w:ascii="Times New Roman" w:hAnsi="Times New Roman" w:cs="Times New Roman"/>
          <w:sz w:val="28"/>
        </w:rPr>
        <w:t>ипального образования Запорожское</w:t>
      </w:r>
      <w:r w:rsidRPr="001730E6">
        <w:rPr>
          <w:rFonts w:ascii="Times New Roman" w:hAnsi="Times New Roman" w:cs="Times New Roman"/>
          <w:sz w:val="28"/>
        </w:rPr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1. Утвердить Программу профилактики нарушений обязательных требований в сфере муниципал</w:t>
      </w:r>
      <w:r w:rsidR="002F2A25">
        <w:rPr>
          <w:rFonts w:ascii="Times New Roman" w:hAnsi="Times New Roman" w:cs="Times New Roman"/>
          <w:sz w:val="28"/>
        </w:rPr>
        <w:t>ьного жилищного контроля на 2021</w:t>
      </w:r>
      <w:r w:rsidRPr="001730E6">
        <w:rPr>
          <w:rFonts w:ascii="Times New Roman" w:hAnsi="Times New Roman" w:cs="Times New Roman"/>
          <w:sz w:val="28"/>
        </w:rPr>
        <w:t xml:space="preserve"> год (приложение).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2. Опубликовать настоящее постановление на официальном сайте муницип</w:t>
      </w:r>
      <w:r w:rsidR="00E84AE4">
        <w:rPr>
          <w:rFonts w:ascii="Times New Roman" w:hAnsi="Times New Roman" w:cs="Times New Roman"/>
          <w:sz w:val="28"/>
        </w:rPr>
        <w:t xml:space="preserve">ального </w:t>
      </w:r>
      <w:proofErr w:type="gramStart"/>
      <w:r w:rsidR="00E84AE4">
        <w:rPr>
          <w:rFonts w:ascii="Times New Roman" w:hAnsi="Times New Roman" w:cs="Times New Roman"/>
          <w:sz w:val="28"/>
        </w:rPr>
        <w:t>образования  Запорожское</w:t>
      </w:r>
      <w:proofErr w:type="gramEnd"/>
      <w:r w:rsidRPr="001730E6">
        <w:rPr>
          <w:rFonts w:ascii="Times New Roman" w:hAnsi="Times New Roman" w:cs="Times New Roman"/>
          <w:sz w:val="28"/>
        </w:rPr>
        <w:t xml:space="preserve"> сельское поселение в сети Интернет. 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 xml:space="preserve">3.   Постановление вступает в силу с момента опубликования. 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4.   Контроль за исполнением настоящего постановления оставляю за собой.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        </w:t>
      </w:r>
      <w:r w:rsidRPr="001730E6">
        <w:rPr>
          <w:rFonts w:ascii="Times New Roman" w:hAnsi="Times New Roman" w:cs="Times New Roman"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="00E84AE4">
        <w:rPr>
          <w:rFonts w:ascii="Times New Roman" w:hAnsi="Times New Roman" w:cs="Times New Roman"/>
          <w:sz w:val="28"/>
        </w:rPr>
        <w:t xml:space="preserve">    А. Г. Подрезов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E84AE4" w:rsidRPr="001730E6" w:rsidRDefault="00E84AE4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E84AE4" w:rsidP="001730E6">
      <w:pPr>
        <w:pStyle w:val="a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</w:rPr>
        <w:t>Матреничева</w:t>
      </w:r>
      <w:proofErr w:type="spellEnd"/>
      <w:r>
        <w:rPr>
          <w:rFonts w:ascii="Times New Roman" w:hAnsi="Times New Roman" w:cs="Times New Roman"/>
          <w:sz w:val="20"/>
        </w:rPr>
        <w:t xml:space="preserve"> О. А.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1730E6">
        <w:rPr>
          <w:rFonts w:ascii="Times New Roman" w:hAnsi="Times New Roman" w:cs="Times New Roman"/>
          <w:sz w:val="20"/>
        </w:rPr>
        <w:t>Разосл</w:t>
      </w:r>
      <w:proofErr w:type="spellEnd"/>
      <w:r>
        <w:rPr>
          <w:rFonts w:ascii="Times New Roman" w:hAnsi="Times New Roman" w:cs="Times New Roman"/>
          <w:sz w:val="20"/>
        </w:rPr>
        <w:t>.:</w:t>
      </w:r>
      <w:proofErr w:type="gramEnd"/>
      <w:r>
        <w:rPr>
          <w:rFonts w:ascii="Times New Roman" w:hAnsi="Times New Roman" w:cs="Times New Roman"/>
          <w:sz w:val="20"/>
        </w:rPr>
        <w:t xml:space="preserve"> Дело-3, прокуратура-1, СМИ-1</w:t>
      </w:r>
    </w:p>
    <w:p w:rsidR="001730E6" w:rsidRPr="001730E6" w:rsidRDefault="001730E6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 w:rsidRPr="001730E6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 w:rsidRPr="001730E6">
        <w:rPr>
          <w:rFonts w:ascii="Times New Roman" w:hAnsi="Times New Roman" w:cs="Times New Roman"/>
          <w:sz w:val="24"/>
        </w:rPr>
        <w:t>УТВЕРЖДЕНА</w:t>
      </w: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 w:rsidRPr="001730E6"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1730E6" w:rsidRPr="001730E6" w:rsidRDefault="00E71EAE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 Запорожское</w:t>
      </w:r>
      <w:r w:rsidR="001730E6" w:rsidRPr="001730E6">
        <w:rPr>
          <w:rFonts w:ascii="Times New Roman" w:hAnsi="Times New Roman" w:cs="Times New Roman"/>
          <w:sz w:val="24"/>
        </w:rPr>
        <w:t xml:space="preserve"> сельское поселение </w:t>
      </w:r>
    </w:p>
    <w:p w:rsidR="001730E6" w:rsidRPr="001730E6" w:rsidRDefault="002F2A25" w:rsidP="001730E6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</w:t>
      </w:r>
      <w:proofErr w:type="gramStart"/>
      <w:r>
        <w:rPr>
          <w:rFonts w:ascii="Times New Roman" w:hAnsi="Times New Roman" w:cs="Times New Roman"/>
          <w:sz w:val="24"/>
        </w:rPr>
        <w:t>104  от</w:t>
      </w:r>
      <w:proofErr w:type="gramEnd"/>
      <w:r>
        <w:rPr>
          <w:rFonts w:ascii="Times New Roman" w:hAnsi="Times New Roman" w:cs="Times New Roman"/>
          <w:sz w:val="24"/>
        </w:rPr>
        <w:t xml:space="preserve">  30.04. 2021 </w:t>
      </w:r>
      <w:r w:rsidR="001730E6" w:rsidRPr="001730E6">
        <w:rPr>
          <w:rFonts w:ascii="Times New Roman" w:hAnsi="Times New Roman" w:cs="Times New Roman"/>
          <w:sz w:val="24"/>
        </w:rPr>
        <w:t>г.</w:t>
      </w:r>
    </w:p>
    <w:p w:rsidR="001730E6" w:rsidRPr="001730E6" w:rsidRDefault="001730E6" w:rsidP="001730E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1730E6" w:rsidRPr="001730E6" w:rsidRDefault="001730E6" w:rsidP="001730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730E6">
        <w:rPr>
          <w:rFonts w:ascii="Times New Roman" w:hAnsi="Times New Roman" w:cs="Times New Roman"/>
          <w:b/>
          <w:sz w:val="28"/>
        </w:rPr>
        <w:t>Программа</w:t>
      </w:r>
    </w:p>
    <w:p w:rsidR="001730E6" w:rsidRPr="001730E6" w:rsidRDefault="001730E6" w:rsidP="001730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730E6">
        <w:rPr>
          <w:rFonts w:ascii="Times New Roman" w:hAnsi="Times New Roman" w:cs="Times New Roman"/>
          <w:b/>
          <w:sz w:val="28"/>
        </w:rPr>
        <w:t>профилактики нарушений</w:t>
      </w:r>
    </w:p>
    <w:p w:rsidR="001730E6" w:rsidRPr="001730E6" w:rsidRDefault="002F2A25" w:rsidP="001730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обязательных требований на 2021</w:t>
      </w:r>
      <w:r w:rsidR="001730E6" w:rsidRPr="001730E6">
        <w:rPr>
          <w:rFonts w:ascii="Times New Roman" w:hAnsi="Times New Roman" w:cs="Times New Roman"/>
          <w:b/>
          <w:sz w:val="28"/>
        </w:rPr>
        <w:t xml:space="preserve"> год</w:t>
      </w:r>
    </w:p>
    <w:p w:rsidR="001730E6" w:rsidRPr="001730E6" w:rsidRDefault="001730E6" w:rsidP="001730E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730E6">
        <w:rPr>
          <w:rFonts w:ascii="Times New Roman" w:hAnsi="Times New Roman" w:cs="Times New Roman"/>
          <w:b/>
          <w:sz w:val="28"/>
        </w:rPr>
        <w:t>в сфере муниципального жилищного контроля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</w:p>
    <w:p w:rsidR="001730E6" w:rsidRPr="001730E6" w:rsidRDefault="001730E6" w:rsidP="001730E6">
      <w:pPr>
        <w:pStyle w:val="a5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I. Общие положения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3. Целью программы является: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-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4. Задачами программы являются: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- выявление причин, факторов и условий, способствующих нарушениям обязательных требований;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1730E6" w:rsidRPr="001730E6" w:rsidRDefault="005253BD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Программа разработана на 2021</w:t>
      </w:r>
      <w:r w:rsidR="001730E6" w:rsidRPr="001730E6">
        <w:rPr>
          <w:rFonts w:ascii="Times New Roman" w:hAnsi="Times New Roman" w:cs="Times New Roman"/>
          <w:sz w:val="28"/>
        </w:rPr>
        <w:t xml:space="preserve"> год.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</w:t>
      </w:r>
      <w:r w:rsidR="00800C95">
        <w:rPr>
          <w:rFonts w:ascii="Times New Roman" w:hAnsi="Times New Roman" w:cs="Times New Roman"/>
          <w:sz w:val="28"/>
        </w:rPr>
        <w:t>ые жилые помещения на территории</w:t>
      </w:r>
      <w:r w:rsidRPr="001730E6">
        <w:rPr>
          <w:rFonts w:ascii="Times New Roman" w:hAnsi="Times New Roman" w:cs="Times New Roman"/>
          <w:sz w:val="28"/>
        </w:rPr>
        <w:t xml:space="preserve"> муниципального образования Запорожское</w:t>
      </w:r>
      <w:r w:rsidR="00800C95">
        <w:rPr>
          <w:rFonts w:ascii="Times New Roman" w:hAnsi="Times New Roman" w:cs="Times New Roman"/>
          <w:sz w:val="28"/>
        </w:rPr>
        <w:t xml:space="preserve"> </w:t>
      </w:r>
      <w:r w:rsidRPr="001730E6">
        <w:rPr>
          <w:rFonts w:ascii="Times New Roman" w:hAnsi="Times New Roman" w:cs="Times New Roman"/>
          <w:sz w:val="28"/>
        </w:rPr>
        <w:t>сельское поселение.</w:t>
      </w:r>
    </w:p>
    <w:p w:rsidR="001730E6" w:rsidRPr="001730E6" w:rsidRDefault="001730E6" w:rsidP="001730E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1730E6">
        <w:rPr>
          <w:rFonts w:ascii="Times New Roman" w:hAnsi="Times New Roman" w:cs="Times New Roman"/>
          <w:sz w:val="28"/>
        </w:rPr>
        <w:t>7. В рамках профилактики предупреждения нарушений, установленных законодательством всех уровней, Администрацией муниципаль</w:t>
      </w:r>
      <w:r w:rsidR="00C34209">
        <w:rPr>
          <w:rFonts w:ascii="Times New Roman" w:hAnsi="Times New Roman" w:cs="Times New Roman"/>
          <w:sz w:val="28"/>
        </w:rPr>
        <w:t>ного образования Запорожское</w:t>
      </w:r>
      <w:r w:rsidRPr="001730E6">
        <w:rPr>
          <w:rFonts w:ascii="Times New Roman" w:hAnsi="Times New Roman" w:cs="Times New Roman"/>
          <w:sz w:val="28"/>
        </w:rPr>
        <w:t xml:space="preserve"> сельское поселение муниципального образования Приозерский муниципальный район Ленинградской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1730E6" w:rsidRPr="001730E6" w:rsidRDefault="001730E6" w:rsidP="001730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1730E6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0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73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 мероприятий по профилактике нарушений</w:t>
      </w:r>
    </w:p>
    <w:p w:rsidR="001730E6" w:rsidRPr="001730E6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559"/>
        <w:gridCol w:w="3261"/>
      </w:tblGrid>
      <w:tr w:rsidR="001730E6" w:rsidRPr="001730E6" w:rsidTr="00456CEF">
        <w:trPr>
          <w:trHeight w:val="1337"/>
        </w:trPr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нарушений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 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5253BD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01.07.2021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сельского поселения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0E6" w:rsidRPr="001730E6" w:rsidRDefault="005253BD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01.07.2021</w:t>
            </w:r>
            <w:r w:rsidR="001730E6"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руководства по соблюдению обязательных требований 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C34209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 w:rsidR="0052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rPr>
          <w:trHeight w:val="853"/>
        </w:trPr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 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30 дней после внесения изменений в НПА</w:t>
            </w: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о </w:t>
            </w: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лицо, </w:t>
            </w: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муниципального жилищного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5253BD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(по мере необходимости)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сельского поселения информации о результатах </w:t>
            </w:r>
            <w:r w:rsidR="0052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 деятельности за 2021</w:t>
            </w: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5253BD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20.01.2022</w:t>
            </w:r>
            <w:r w:rsidR="001730E6"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1730E6" w:rsidRPr="001730E6" w:rsidTr="00456CEF">
        <w:trPr>
          <w:trHeight w:val="2071"/>
        </w:trPr>
        <w:tc>
          <w:tcPr>
            <w:tcW w:w="704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</w:tcPr>
          <w:p w:rsidR="001730E6" w:rsidRPr="001730E6" w:rsidRDefault="001730E6" w:rsidP="0017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 w:rsidR="0052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жилищного контроля на 2022</w:t>
            </w: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0E6" w:rsidRPr="001730E6" w:rsidRDefault="005253BD" w:rsidP="00173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27.12.2021</w:t>
            </w:r>
            <w:bookmarkStart w:id="0" w:name="_GoBack"/>
            <w:bookmarkEnd w:id="0"/>
            <w:r w:rsidR="001730E6"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1730E6" w:rsidRPr="001730E6" w:rsidRDefault="001730E6" w:rsidP="001730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1730E6" w:rsidRPr="001730E6" w:rsidRDefault="001730E6" w:rsidP="001730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30E6" w:rsidRPr="001730E6" w:rsidSect="00F62CE9">
          <w:pgSz w:w="11907" w:h="16840" w:code="9"/>
          <w:pgMar w:top="1134" w:right="567" w:bottom="1134" w:left="1134" w:header="567" w:footer="159" w:gutter="0"/>
          <w:pgNumType w:start="1"/>
          <w:cols w:space="709"/>
          <w:titlePg/>
          <w:docGrid w:linePitch="326"/>
        </w:sectPr>
      </w:pPr>
    </w:p>
    <w:p w:rsidR="001730E6" w:rsidRPr="001730E6" w:rsidRDefault="001730E6" w:rsidP="00173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626" w:rsidRDefault="00445626"/>
    <w:sectPr w:rsidR="00445626" w:rsidSect="00902F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6"/>
    <w:rsid w:val="001730E6"/>
    <w:rsid w:val="001A5FFB"/>
    <w:rsid w:val="002F2A25"/>
    <w:rsid w:val="00445626"/>
    <w:rsid w:val="005253BD"/>
    <w:rsid w:val="00800C95"/>
    <w:rsid w:val="0090040E"/>
    <w:rsid w:val="00C34209"/>
    <w:rsid w:val="00C92E65"/>
    <w:rsid w:val="00E71EAE"/>
    <w:rsid w:val="00E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40506-998B-453B-96B3-1C7AB16A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7</cp:revision>
  <dcterms:created xsi:type="dcterms:W3CDTF">2019-07-29T06:57:00Z</dcterms:created>
  <dcterms:modified xsi:type="dcterms:W3CDTF">2021-04-30T14:38:00Z</dcterms:modified>
</cp:coreProperties>
</file>