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B8" w:rsidRDefault="00ED0780" w:rsidP="00A53DB8">
      <w:pPr>
        <w:rPr>
          <w:sz w:val="20"/>
          <w:szCs w:val="20"/>
        </w:rPr>
      </w:pPr>
      <w:r>
        <w:rPr>
          <w:sz w:val="28"/>
          <w:szCs w:val="28"/>
        </w:rPr>
        <w:tab/>
      </w:r>
    </w:p>
    <w:p w:rsidR="00A53DB8" w:rsidRDefault="00A53DB8" w:rsidP="00A53DB8">
      <w:pPr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noProof/>
          <w:lang w:eastAsia="en-US"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A53DB8" w:rsidRDefault="00A53DB8" w:rsidP="00A53DB8">
      <w:pPr>
        <w:spacing w:after="160" w:line="256" w:lineRule="auto"/>
        <w:jc w:val="center"/>
        <w:rPr>
          <w:rFonts w:eastAsiaTheme="minorHAnsi"/>
          <w:b/>
          <w:lang w:eastAsia="en-US"/>
        </w:rPr>
      </w:pPr>
    </w:p>
    <w:p w:rsidR="00A53DB8" w:rsidRDefault="00A53DB8" w:rsidP="00A53DB8">
      <w:pPr>
        <w:spacing w:after="160" w:line="256" w:lineRule="auto"/>
        <w:jc w:val="center"/>
        <w:rPr>
          <w:rFonts w:eastAsiaTheme="minorHAnsi"/>
          <w:b/>
          <w:noProof/>
          <w:lang w:eastAsia="en-US"/>
        </w:rPr>
      </w:pPr>
      <w:r>
        <w:rPr>
          <w:rFonts w:eastAsiaTheme="minorHAnsi"/>
          <w:b/>
          <w:noProof/>
          <w:lang w:eastAsia="en-US"/>
        </w:rPr>
        <w:t xml:space="preserve">ПОСТАНОВЛЕНИЕ          </w:t>
      </w:r>
    </w:p>
    <w:p w:rsidR="00A53DB8" w:rsidRDefault="00E45AAD" w:rsidP="00A53DB8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29 ноября  2023</w:t>
      </w:r>
      <w:r w:rsidR="00A53DB8">
        <w:rPr>
          <w:rFonts w:eastAsiaTheme="minorHAnsi"/>
          <w:lang w:eastAsia="en-US"/>
        </w:rPr>
        <w:t xml:space="preserve"> года                                                   </w:t>
      </w:r>
      <w:r w:rsidR="00AB75DB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 xml:space="preserve">                           № 315</w:t>
      </w:r>
    </w:p>
    <w:p w:rsidR="00A53DB8" w:rsidRDefault="00A53DB8" w:rsidP="00A53DB8">
      <w:pPr>
        <w:rPr>
          <w:sz w:val="20"/>
          <w:szCs w:val="20"/>
        </w:rPr>
      </w:pPr>
    </w:p>
    <w:p w:rsidR="00A53DB8" w:rsidRDefault="00A53DB8" w:rsidP="00A53DB8">
      <w:r>
        <w:t>О внесении изменений в постановление от 19.03.2018</w:t>
      </w:r>
    </w:p>
    <w:p w:rsidR="00A53DB8" w:rsidRDefault="00A53DB8" w:rsidP="00A53DB8">
      <w:r>
        <w:t xml:space="preserve">года № 98 «Об утверждении паспортов благоустройства </w:t>
      </w:r>
    </w:p>
    <w:p w:rsidR="00A53DB8" w:rsidRDefault="00A53DB8" w:rsidP="00A53DB8">
      <w:r>
        <w:t xml:space="preserve">дворовых и общественных территорий муниципального </w:t>
      </w:r>
    </w:p>
    <w:p w:rsidR="00A53DB8" w:rsidRDefault="00A53DB8" w:rsidP="00A53DB8">
      <w:r>
        <w:t xml:space="preserve">образования </w:t>
      </w:r>
      <w:r>
        <w:rPr>
          <w:rFonts w:eastAsiaTheme="minorHAnsi" w:cstheme="minorBidi"/>
          <w:lang w:eastAsia="en-US"/>
        </w:rPr>
        <w:t>муниципального образования</w:t>
      </w:r>
    </w:p>
    <w:p w:rsidR="00A53DB8" w:rsidRDefault="00A53DB8" w:rsidP="00A53DB8">
      <w:pPr>
        <w:spacing w:line="256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Запорожское сельское поселение муниципального</w:t>
      </w:r>
    </w:p>
    <w:p w:rsidR="00A53DB8" w:rsidRDefault="00A53DB8" w:rsidP="00A53DB8">
      <w:pPr>
        <w:spacing w:line="256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образования Приозерский муниципальный район</w:t>
      </w:r>
    </w:p>
    <w:p w:rsidR="00A53DB8" w:rsidRDefault="00A53DB8" w:rsidP="00A53DB8">
      <w:pPr>
        <w:spacing w:line="256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Ленинградской области»</w:t>
      </w:r>
    </w:p>
    <w:p w:rsidR="00A53DB8" w:rsidRDefault="00A53DB8" w:rsidP="00A53DB8">
      <w:pPr>
        <w:rPr>
          <w:sz w:val="20"/>
          <w:szCs w:val="20"/>
        </w:rPr>
      </w:pPr>
    </w:p>
    <w:p w:rsidR="00A53DB8" w:rsidRDefault="00A53DB8" w:rsidP="00A53DB8">
      <w:pPr>
        <w:rPr>
          <w:sz w:val="22"/>
          <w:szCs w:val="22"/>
        </w:rPr>
      </w:pPr>
    </w:p>
    <w:p w:rsidR="00A53DB8" w:rsidRDefault="00A53DB8" w:rsidP="00A53DB8">
      <w:pPr>
        <w:pStyle w:val="2"/>
        <w:shd w:val="clear" w:color="auto" w:fill="FFFFFF"/>
        <w:spacing w:after="255"/>
        <w:ind w:firstLine="567"/>
        <w:jc w:val="both"/>
        <w:rPr>
          <w:szCs w:val="24"/>
        </w:rPr>
      </w:pPr>
      <w:r>
        <w:rPr>
          <w:szCs w:val="24"/>
        </w:rPr>
        <w:t>Во исполнение Постановление Правительства Российской Федерации от 10 февраля 2017 г. № 169 "Об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среды”, учитывая приказ Министерства строительства и жилищно-коммунального хозяйства Российской Федерации от 13.04.2017 года № 711/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рассмотрев предложения граждан по благоустройству дворовых и общественных территорий муниципального образования Запорожское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Приозерский муниципальный район Ленинградской области </w:t>
      </w:r>
      <w:r>
        <w:rPr>
          <w:caps/>
          <w:szCs w:val="24"/>
        </w:rPr>
        <w:t>постановляет:</w:t>
      </w:r>
    </w:p>
    <w:p w:rsidR="00A53DB8" w:rsidRDefault="00A53DB8" w:rsidP="00A53DB8">
      <w:pPr>
        <w:ind w:firstLine="708"/>
        <w:jc w:val="both"/>
      </w:pPr>
      <w:r>
        <w:t xml:space="preserve">1. </w:t>
      </w:r>
      <w:r w:rsidR="00FB2787">
        <w:t>Внести изменения в паспорта</w:t>
      </w:r>
      <w:r>
        <w:t xml:space="preserve"> благоустройства дворовых и общественных территорий муниципального образования Запорожское сельское поселение муниципального образования Приозерский муниципальн</w:t>
      </w:r>
      <w:r w:rsidR="00FA327C">
        <w:t>ый район Ленинградской области</w:t>
      </w:r>
      <w:r>
        <w:t>, в соответствии с перечнем паспортов благоустройства дворовых и общественных территорий (Приложение №1).</w:t>
      </w:r>
    </w:p>
    <w:p w:rsidR="00A53DB8" w:rsidRDefault="00A53DB8" w:rsidP="00A53DB8">
      <w:pPr>
        <w:ind w:firstLine="708"/>
        <w:jc w:val="both"/>
      </w:pPr>
      <w:r>
        <w:t xml:space="preserve"> </w:t>
      </w:r>
    </w:p>
    <w:p w:rsidR="00A53DB8" w:rsidRDefault="00A53DB8" w:rsidP="00A53DB8">
      <w:pPr>
        <w:widowControl w:val="0"/>
        <w:autoSpaceDE w:val="0"/>
        <w:autoSpaceDN w:val="0"/>
        <w:spacing w:after="160" w:line="256" w:lineRule="auto"/>
        <w:ind w:firstLine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Опубликовать данное постановление на сайте «Информационного агентства «Областные Вести» (ЛЕНОБЛИНФОРМ) и на официальном сайте </w:t>
      </w:r>
      <w:r>
        <w:rPr>
          <w:rFonts w:eastAsiaTheme="minorHAnsi"/>
          <w:color w:val="000000"/>
          <w:shd w:val="clear" w:color="auto" w:fill="FFFFFF"/>
          <w:lang w:eastAsia="en-US"/>
        </w:rPr>
        <w:t>муниципального образования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color w:val="000000"/>
          <w:shd w:val="clear" w:color="auto" w:fill="FFFFFF"/>
          <w:lang w:eastAsia="en-US"/>
        </w:rPr>
        <w:t>Запорожское сельское поселение</w:t>
      </w:r>
      <w:r>
        <w:rPr>
          <w:rFonts w:eastAsiaTheme="minorHAnsi"/>
          <w:lang w:eastAsia="en-US"/>
        </w:rPr>
        <w:t xml:space="preserve"> муниципального образования Приозерский муниципальный район Ленинградской области </w:t>
      </w:r>
      <w:hyperlink r:id="rId5" w:history="1">
        <w:r w:rsidR="0078373C" w:rsidRPr="000934D3">
          <w:rPr>
            <w:rStyle w:val="a5"/>
            <w:rFonts w:eastAsiaTheme="minorHAnsi"/>
            <w:lang w:eastAsia="en-US"/>
          </w:rPr>
          <w:t>http://запорожское-адм.рф//</w:t>
        </w:r>
      </w:hyperlink>
    </w:p>
    <w:p w:rsidR="00A53DB8" w:rsidRDefault="00A53DB8" w:rsidP="00A53DB8">
      <w:pPr>
        <w:spacing w:after="160" w:line="256" w:lineRule="auto"/>
        <w:ind w:right="97" w:firstLine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Постановление вступает в силу с момента опубликования.</w:t>
      </w:r>
    </w:p>
    <w:p w:rsidR="00A53DB8" w:rsidRDefault="00A53DB8" w:rsidP="00A53DB8">
      <w:pPr>
        <w:spacing w:after="160"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4. Контроль над исполнением настоящего постановления </w:t>
      </w:r>
      <w:r w:rsidR="00E45AAD">
        <w:rPr>
          <w:rFonts w:eastAsiaTheme="minorHAnsi"/>
          <w:lang w:eastAsia="en-US"/>
        </w:rPr>
        <w:t>оставляю за собой.</w:t>
      </w:r>
    </w:p>
    <w:p w:rsidR="00A53DB8" w:rsidRDefault="00A53DB8" w:rsidP="00A53DB8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 </w:t>
      </w:r>
    </w:p>
    <w:p w:rsidR="00A53DB8" w:rsidRDefault="0078373C" w:rsidP="0078373C">
      <w:pPr>
        <w:autoSpaceDE w:val="0"/>
        <w:autoSpaceDN w:val="0"/>
        <w:adjustRightInd w:val="0"/>
        <w:spacing w:after="160" w:line="240" w:lineRule="exac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</w:t>
      </w:r>
      <w:r w:rsidR="00A53DB8">
        <w:rPr>
          <w:rFonts w:eastAsiaTheme="minorHAnsi"/>
          <w:lang w:eastAsia="en-US"/>
        </w:rPr>
        <w:t xml:space="preserve"> администрации                            </w:t>
      </w:r>
      <w:r w:rsidR="004B4173">
        <w:rPr>
          <w:rFonts w:eastAsiaTheme="minorHAnsi"/>
          <w:lang w:eastAsia="en-US"/>
        </w:rPr>
        <w:t xml:space="preserve">                 О. А. Матреничева</w:t>
      </w:r>
    </w:p>
    <w:p w:rsidR="00A53DB8" w:rsidRDefault="00A53DB8" w:rsidP="00A53DB8">
      <w:pPr>
        <w:autoSpaceDE w:val="0"/>
        <w:autoSpaceDN w:val="0"/>
        <w:adjustRightInd w:val="0"/>
        <w:spacing w:after="160" w:line="240" w:lineRule="exac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53DB8" w:rsidRDefault="00A53DB8" w:rsidP="00A53DB8">
      <w:pPr>
        <w:autoSpaceDE w:val="0"/>
        <w:autoSpaceDN w:val="0"/>
        <w:adjustRightInd w:val="0"/>
        <w:spacing w:after="160" w:line="240" w:lineRule="exact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p w:rsidR="000706FD" w:rsidRDefault="000706FD" w:rsidP="00A53DB8">
      <w:pPr>
        <w:autoSpaceDE w:val="0"/>
        <w:autoSpaceDN w:val="0"/>
        <w:adjustRightInd w:val="0"/>
        <w:spacing w:after="160" w:line="240" w:lineRule="exact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p w:rsidR="00A53DB8" w:rsidRPr="00FA327C" w:rsidRDefault="00E45AAD" w:rsidP="00A53DB8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proofErr w:type="spellStart"/>
      <w:proofErr w:type="gramStart"/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Исп</w:t>
      </w:r>
      <w:proofErr w:type="spellEnd"/>
      <w:proofErr w:type="gramEnd"/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: Мат</w:t>
      </w:r>
      <w:r w:rsidR="000706FD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реничева О. А.., 8(813-79)66-</w:t>
      </w:r>
      <w:r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319</w:t>
      </w:r>
    </w:p>
    <w:p w:rsidR="00A53DB8" w:rsidRDefault="00A53DB8" w:rsidP="00A53DB8">
      <w:pPr>
        <w:rPr>
          <w:sz w:val="20"/>
          <w:szCs w:val="20"/>
        </w:rPr>
      </w:pPr>
      <w:r w:rsidRPr="00FA327C">
        <w:rPr>
          <w:sz w:val="20"/>
          <w:szCs w:val="20"/>
        </w:rPr>
        <w:t>Разослано: Дело – 2; прокуратура – 1</w:t>
      </w:r>
    </w:p>
    <w:p w:rsidR="00FA327C" w:rsidRPr="00FA327C" w:rsidRDefault="00FA327C" w:rsidP="00A53DB8">
      <w:pPr>
        <w:rPr>
          <w:sz w:val="20"/>
          <w:szCs w:val="20"/>
        </w:rPr>
      </w:pPr>
    </w:p>
    <w:p w:rsidR="00E45AAD" w:rsidRDefault="00E45AAD" w:rsidP="00A53DB8">
      <w:pPr>
        <w:rPr>
          <w:sz w:val="22"/>
          <w:szCs w:val="22"/>
        </w:rPr>
      </w:pPr>
      <w:bookmarkStart w:id="0" w:name="_GoBack"/>
      <w:bookmarkEnd w:id="0"/>
    </w:p>
    <w:p w:rsidR="00A53DB8" w:rsidRDefault="00A53DB8" w:rsidP="00A53DB8">
      <w:pPr>
        <w:jc w:val="right"/>
      </w:pPr>
      <w:r>
        <w:lastRenderedPageBreak/>
        <w:t>Приложение №1</w:t>
      </w:r>
    </w:p>
    <w:p w:rsidR="00A53DB8" w:rsidRDefault="00A53DB8" w:rsidP="00A53DB8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к постановлению администрации</w:t>
      </w:r>
    </w:p>
    <w:p w:rsidR="00A53DB8" w:rsidRDefault="00A53DB8" w:rsidP="00A53DB8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муниципального образования</w:t>
      </w:r>
    </w:p>
    <w:p w:rsidR="00A53DB8" w:rsidRDefault="00A53DB8" w:rsidP="00A53DB8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Запорожское сельское поселение МО</w:t>
      </w:r>
    </w:p>
    <w:p w:rsidR="00A53DB8" w:rsidRDefault="00A53DB8" w:rsidP="00A53DB8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Приозерский муниципальный район</w:t>
      </w:r>
    </w:p>
    <w:p w:rsidR="00A53DB8" w:rsidRDefault="00A53DB8" w:rsidP="00A53DB8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Ленинградской области</w:t>
      </w:r>
    </w:p>
    <w:p w:rsidR="00A53DB8" w:rsidRDefault="00E45AAD" w:rsidP="00A53DB8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от 29</w:t>
      </w:r>
      <w:r w:rsidR="0078373C">
        <w:rPr>
          <w:rFonts w:eastAsiaTheme="minorHAnsi" w:cstheme="minorBidi"/>
          <w:sz w:val="22"/>
          <w:szCs w:val="22"/>
          <w:lang w:eastAsia="en-US"/>
        </w:rPr>
        <w:t xml:space="preserve"> но</w:t>
      </w:r>
      <w:r w:rsidR="000C4516">
        <w:rPr>
          <w:rFonts w:eastAsiaTheme="minorHAnsi" w:cstheme="minorBidi"/>
          <w:sz w:val="22"/>
          <w:szCs w:val="22"/>
          <w:lang w:eastAsia="en-US"/>
        </w:rPr>
        <w:t>ября</w:t>
      </w:r>
      <w:r w:rsidR="00A53DB8">
        <w:rPr>
          <w:rFonts w:eastAsia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theme="minorBidi"/>
          <w:sz w:val="22"/>
          <w:szCs w:val="22"/>
          <w:lang w:eastAsia="en-US"/>
        </w:rPr>
        <w:t>2023 года № 315</w:t>
      </w:r>
    </w:p>
    <w:p w:rsidR="00A53DB8" w:rsidRDefault="00A53DB8" w:rsidP="00A53DB8">
      <w:pPr>
        <w:jc w:val="right"/>
      </w:pPr>
      <w:r>
        <w:t>.</w:t>
      </w:r>
    </w:p>
    <w:p w:rsidR="00A53DB8" w:rsidRDefault="00A53DB8" w:rsidP="00A53DB8">
      <w:pPr>
        <w:jc w:val="right"/>
      </w:pPr>
    </w:p>
    <w:p w:rsidR="00A53DB8" w:rsidRDefault="00A53DB8" w:rsidP="00A53DB8">
      <w:pPr>
        <w:jc w:val="center"/>
      </w:pPr>
      <w:r>
        <w:t>ПЕРЕЧЕНЬ ПАСПОРТОВ БЛАГОУСТРОЙСТВА</w:t>
      </w:r>
    </w:p>
    <w:p w:rsidR="00A53DB8" w:rsidRDefault="00A53DB8" w:rsidP="00A53DB8">
      <w:pPr>
        <w:jc w:val="center"/>
      </w:pPr>
      <w:r>
        <w:t xml:space="preserve">ДВОРОВЫХ И ОБЩЕСТВЕННЫХ ТЕРРИТОРИЙ  </w:t>
      </w:r>
    </w:p>
    <w:p w:rsidR="00A53DB8" w:rsidRDefault="00A53DB8" w:rsidP="00A53D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A53DB8" w:rsidRDefault="00A53DB8" w:rsidP="00A53D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596"/>
        <w:gridCol w:w="7062"/>
      </w:tblGrid>
      <w:tr w:rsidR="00A53DB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A53DB8" w:rsidRDefault="00A53DB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регистрации паспорта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</w:tr>
      <w:tr w:rsidR="00A53DB8" w:rsidTr="00A53DB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 w:rsidP="00F3404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Дворовые территории</w:t>
            </w:r>
          </w:p>
        </w:tc>
      </w:tr>
      <w:tr w:rsidR="00A53DB8" w:rsidTr="00A53DB8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Запорожское, ул. Советская, д. 1, 2, 3</w:t>
            </w:r>
          </w:p>
        </w:tc>
      </w:tr>
      <w:tr w:rsidR="00F3404F" w:rsidTr="00A53DB8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F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F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F" w:rsidRDefault="001226B9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3404F">
              <w:rPr>
                <w:lang w:eastAsia="en-US"/>
              </w:rPr>
              <w:t>. Запорожское, ул. Советская, 10</w:t>
            </w:r>
          </w:p>
        </w:tc>
      </w:tr>
      <w:tr w:rsidR="00A53DB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53DB8">
              <w:rPr>
                <w:lang w:eastAsia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E45AAD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</w:t>
            </w:r>
            <w:r w:rsidR="00E45AAD">
              <w:rPr>
                <w:lang w:eastAsia="en-US"/>
              </w:rPr>
              <w:t>ское, ул. Советская, д. 6</w:t>
            </w:r>
          </w:p>
        </w:tc>
      </w:tr>
      <w:tr w:rsidR="00E45AAD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Default="00E45AAD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Default="00E45AAD">
            <w:pPr>
              <w:spacing w:before="8" w:after="8" w:line="256" w:lineRule="auto"/>
              <w:rPr>
                <w:lang w:eastAsia="en-US"/>
              </w:rPr>
            </w:pPr>
            <w:r w:rsidRPr="00E45AAD">
              <w:rPr>
                <w:lang w:eastAsia="en-US"/>
              </w:rPr>
              <w:t>п. Запорожское, ул. Советская, д. 4, 5, 11</w:t>
            </w:r>
          </w:p>
        </w:tc>
      </w:tr>
      <w:tr w:rsidR="00A53DB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53DB8">
              <w:rPr>
                <w:lang w:eastAsia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8" w:rsidRDefault="00A53D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Запорожское, ул. Советская, д. 12, 13</w:t>
            </w:r>
          </w:p>
        </w:tc>
      </w:tr>
      <w:tr w:rsidR="00A53DB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53DB8">
              <w:rPr>
                <w:lang w:eastAsia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8" w:rsidRDefault="00A53D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Запорожское, ул. Советская, д. 28, 29, 29а</w:t>
            </w:r>
          </w:p>
        </w:tc>
      </w:tr>
      <w:tr w:rsidR="00A53DB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53DB8">
              <w:rPr>
                <w:lang w:eastAsia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8" w:rsidRDefault="00A53D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Запорожское, ул. Советская, д. 8</w:t>
            </w:r>
          </w:p>
        </w:tc>
      </w:tr>
      <w:tr w:rsidR="00A53DB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F3404F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53DB8">
              <w:rPr>
                <w:lang w:eastAsia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8" w:rsidRDefault="00A53D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Запорожское, ул. Советская, д. 15</w:t>
            </w:r>
          </w:p>
        </w:tc>
      </w:tr>
      <w:tr w:rsidR="00A53DB8" w:rsidTr="00A53DB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Общественные территории</w:t>
            </w:r>
          </w:p>
        </w:tc>
      </w:tr>
      <w:tr w:rsidR="00A53DB8" w:rsidTr="00F3404F">
        <w:trPr>
          <w:trHeight w:val="5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16.03.2018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8" w:rsidRDefault="00A53DB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п. Запорожское, центральная часть поселка (площадь у ДК)</w:t>
            </w:r>
          </w:p>
        </w:tc>
      </w:tr>
      <w:tr w:rsidR="00FB2787" w:rsidTr="00F3404F">
        <w:trPr>
          <w:trHeight w:val="5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87" w:rsidRDefault="00FB2787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87" w:rsidRDefault="000C4516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87" w:rsidRDefault="00FB2787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Парковая зона у реки Вьюн</w:t>
            </w:r>
          </w:p>
        </w:tc>
      </w:tr>
      <w:tr w:rsidR="0078373C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C" w:rsidRDefault="0078373C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C" w:rsidRDefault="0078373C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C" w:rsidRDefault="00E3712E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</w:t>
            </w:r>
            <w:r w:rsidR="00117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ерритория </w:t>
            </w:r>
            <w:r w:rsidR="0011701C">
              <w:rPr>
                <w:lang w:eastAsia="en-US"/>
              </w:rPr>
              <w:t>у Администрации</w:t>
            </w:r>
            <w:r w:rsidR="0078373C">
              <w:rPr>
                <w:lang w:eastAsia="en-US"/>
              </w:rPr>
              <w:t xml:space="preserve"> </w:t>
            </w:r>
          </w:p>
          <w:p w:rsidR="00F4732E" w:rsidRDefault="00F4732E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Ленинградская область, Приозерский район, п. Запорожское, ул. Механизаторов, д. 2</w:t>
            </w:r>
          </w:p>
        </w:tc>
      </w:tr>
      <w:tr w:rsidR="0011701C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03.11.2022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около общественного колодца по ул. Новоладожская</w:t>
            </w:r>
          </w:p>
          <w:p w:rsidR="00F4732E" w:rsidRDefault="00F4732E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Ленинградская область, Приозерский район, п. Запорожское, ул. Новоладожская, д. 21</w:t>
            </w:r>
          </w:p>
        </w:tc>
      </w:tr>
      <w:tr w:rsidR="0011701C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03.11.2022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пространство по ул. Глох</w:t>
            </w:r>
          </w:p>
          <w:p w:rsidR="00F4732E" w:rsidRDefault="00F4732E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Ленинградская обл., Приозерский район, п. Запорожское, ул. Глох, д.11</w:t>
            </w:r>
          </w:p>
        </w:tc>
      </w:tr>
      <w:tr w:rsidR="00BC0C9D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9D" w:rsidRDefault="00BC0C9D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9D" w:rsidRDefault="00BC0C9D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9D" w:rsidRDefault="002F6768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Общественная территория у бани</w:t>
            </w:r>
          </w:p>
          <w:p w:rsidR="002F6768" w:rsidRDefault="002F6768" w:rsidP="0011701C">
            <w:pPr>
              <w:spacing w:before="8" w:after="8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Ленинградская</w:t>
            </w:r>
            <w:proofErr w:type="gramEnd"/>
            <w:r>
              <w:rPr>
                <w:lang w:eastAsia="en-US"/>
              </w:rPr>
              <w:t xml:space="preserve"> обл., Приозерский район, п. Запорожское, ул. Солнечная, д. 10</w:t>
            </w:r>
          </w:p>
        </w:tc>
      </w:tr>
      <w:tr w:rsidR="002F6768" w:rsidTr="00A53DB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68" w:rsidRDefault="002F676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68" w:rsidRDefault="003F5DD9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68" w:rsidRDefault="003F5DD9" w:rsidP="0011701C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территория </w:t>
            </w:r>
            <w:r w:rsidR="00F340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«Городок»</w:t>
            </w:r>
          </w:p>
          <w:p w:rsidR="003F5DD9" w:rsidRDefault="003F5DD9" w:rsidP="0011701C">
            <w:pPr>
              <w:spacing w:before="8" w:after="8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Ленинградская</w:t>
            </w:r>
            <w:proofErr w:type="gramEnd"/>
            <w:r>
              <w:rPr>
                <w:lang w:eastAsia="en-US"/>
              </w:rPr>
              <w:t xml:space="preserve"> обл., Приозерский район, п. Запорожское, вблизи </w:t>
            </w:r>
            <w:r w:rsidR="00F3404F">
              <w:rPr>
                <w:lang w:eastAsia="en-US"/>
              </w:rPr>
              <w:t>д. 10 и детского сада</w:t>
            </w:r>
          </w:p>
        </w:tc>
      </w:tr>
    </w:tbl>
    <w:p w:rsidR="00A53DB8" w:rsidRDefault="00A53DB8" w:rsidP="00A53D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</w:p>
    <w:p w:rsidR="00623A1B" w:rsidRDefault="00623A1B" w:rsidP="00A53DB8">
      <w:pPr>
        <w:widowControl w:val="0"/>
        <w:autoSpaceDE w:val="0"/>
        <w:autoSpaceDN w:val="0"/>
        <w:adjustRightInd w:val="0"/>
      </w:pPr>
    </w:p>
    <w:sectPr w:rsidR="00623A1B" w:rsidSect="002B1FE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EF"/>
    <w:rsid w:val="000706FD"/>
    <w:rsid w:val="00085AB6"/>
    <w:rsid w:val="000C4516"/>
    <w:rsid w:val="0011701C"/>
    <w:rsid w:val="001226B9"/>
    <w:rsid w:val="002B1FEF"/>
    <w:rsid w:val="002C4011"/>
    <w:rsid w:val="002F6768"/>
    <w:rsid w:val="003F5DD9"/>
    <w:rsid w:val="004517BF"/>
    <w:rsid w:val="004B4173"/>
    <w:rsid w:val="00623A1B"/>
    <w:rsid w:val="0070068B"/>
    <w:rsid w:val="0078373C"/>
    <w:rsid w:val="008203F6"/>
    <w:rsid w:val="00974C98"/>
    <w:rsid w:val="00A53DB8"/>
    <w:rsid w:val="00AB75DB"/>
    <w:rsid w:val="00BC0C9D"/>
    <w:rsid w:val="00C067EF"/>
    <w:rsid w:val="00C93F3A"/>
    <w:rsid w:val="00E3712E"/>
    <w:rsid w:val="00E45AAD"/>
    <w:rsid w:val="00E939F8"/>
    <w:rsid w:val="00ED0780"/>
    <w:rsid w:val="00F24E27"/>
    <w:rsid w:val="00F3404F"/>
    <w:rsid w:val="00F4732E"/>
    <w:rsid w:val="00FA327C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DB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0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3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DB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0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3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7;&#1086;&#1088;&#1086;&#1078;&#1089;&#1082;&#1086;&#1077;-&#1072;&#1076;&#1084;.&#1088;&#1092;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22</cp:revision>
  <cp:lastPrinted>2018-09-27T08:10:00Z</cp:lastPrinted>
  <dcterms:created xsi:type="dcterms:W3CDTF">2018-09-26T14:11:00Z</dcterms:created>
  <dcterms:modified xsi:type="dcterms:W3CDTF">2023-11-26T14:23:00Z</dcterms:modified>
</cp:coreProperties>
</file>