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D5" w:rsidRPr="004E5244" w:rsidRDefault="00B901D5" w:rsidP="004E5244">
      <w:pPr>
        <w:tabs>
          <w:tab w:val="left" w:pos="0"/>
          <w:tab w:val="right" w:pos="5824"/>
        </w:tabs>
        <w:jc w:val="center"/>
        <w:rPr>
          <w:sz w:val="28"/>
          <w:szCs w:val="28"/>
        </w:rPr>
      </w:pPr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B901D5" w:rsidRDefault="00B901D5" w:rsidP="00B901D5">
      <w:pPr>
        <w:jc w:val="center"/>
        <w:rPr>
          <w:sz w:val="28"/>
          <w:szCs w:val="28"/>
        </w:rPr>
      </w:pPr>
    </w:p>
    <w:p w:rsidR="00B901D5" w:rsidRPr="00E83838" w:rsidRDefault="00B901D5" w:rsidP="00B901D5">
      <w:pPr>
        <w:jc w:val="center"/>
        <w:rPr>
          <w:sz w:val="28"/>
          <w:szCs w:val="28"/>
        </w:rPr>
      </w:pPr>
      <w:r w:rsidRPr="00E83838">
        <w:rPr>
          <w:sz w:val="28"/>
          <w:szCs w:val="28"/>
        </w:rPr>
        <w:t>ПОСТАНОВЛЕНИЕ</w:t>
      </w:r>
    </w:p>
    <w:p w:rsidR="00B901D5" w:rsidRPr="00E83838" w:rsidRDefault="00B901D5" w:rsidP="00B901D5">
      <w:pPr>
        <w:jc w:val="both"/>
        <w:rPr>
          <w:sz w:val="28"/>
          <w:szCs w:val="28"/>
        </w:rPr>
      </w:pPr>
    </w:p>
    <w:p w:rsidR="00B901D5" w:rsidRPr="00E83838" w:rsidRDefault="00B901D5" w:rsidP="00B901D5">
      <w:pPr>
        <w:tabs>
          <w:tab w:val="left" w:pos="7632"/>
        </w:tabs>
        <w:jc w:val="both"/>
        <w:rPr>
          <w:color w:val="000000"/>
          <w:sz w:val="28"/>
          <w:szCs w:val="28"/>
        </w:rPr>
      </w:pPr>
      <w:r w:rsidRPr="00E83838">
        <w:rPr>
          <w:color w:val="000000"/>
          <w:sz w:val="28"/>
          <w:szCs w:val="28"/>
        </w:rPr>
        <w:t xml:space="preserve">От 11 марта 2019 года                                                                                 № 56  </w:t>
      </w:r>
    </w:p>
    <w:p w:rsidR="00B901D5" w:rsidRPr="00E83838" w:rsidRDefault="00B901D5" w:rsidP="00B901D5">
      <w:pPr>
        <w:rPr>
          <w:sz w:val="28"/>
          <w:szCs w:val="28"/>
        </w:rPr>
      </w:pPr>
    </w:p>
    <w:p w:rsidR="00B901D5" w:rsidRPr="00E83838" w:rsidRDefault="00B901D5" w:rsidP="00B901D5">
      <w:pPr>
        <w:rPr>
          <w:sz w:val="28"/>
          <w:szCs w:val="28"/>
        </w:rPr>
      </w:pPr>
      <w:r w:rsidRPr="00E83838">
        <w:rPr>
          <w:sz w:val="28"/>
          <w:szCs w:val="28"/>
        </w:rPr>
        <w:t xml:space="preserve">О внесении изменений в постановление </w:t>
      </w:r>
    </w:p>
    <w:p w:rsidR="00B901D5" w:rsidRPr="00E83838" w:rsidRDefault="00B901D5" w:rsidP="00B901D5">
      <w:pPr>
        <w:rPr>
          <w:sz w:val="28"/>
          <w:szCs w:val="28"/>
        </w:rPr>
      </w:pPr>
      <w:r w:rsidRPr="00E83838">
        <w:rPr>
          <w:sz w:val="28"/>
          <w:szCs w:val="28"/>
        </w:rPr>
        <w:t xml:space="preserve">от 04 июля 2018 года № 186 «Об утверждении </w:t>
      </w:r>
    </w:p>
    <w:p w:rsidR="00B901D5" w:rsidRPr="00E83838" w:rsidRDefault="00B901D5" w:rsidP="00B901D5">
      <w:pPr>
        <w:rPr>
          <w:sz w:val="28"/>
          <w:szCs w:val="28"/>
        </w:rPr>
      </w:pPr>
      <w:r w:rsidRPr="00E83838">
        <w:rPr>
          <w:sz w:val="28"/>
          <w:szCs w:val="28"/>
        </w:rPr>
        <w:t xml:space="preserve">программы «Энергосбережение и повышение </w:t>
      </w:r>
    </w:p>
    <w:p w:rsidR="00B901D5" w:rsidRPr="00E83838" w:rsidRDefault="00B901D5" w:rsidP="00B901D5">
      <w:pPr>
        <w:rPr>
          <w:sz w:val="28"/>
          <w:szCs w:val="28"/>
        </w:rPr>
      </w:pPr>
      <w:r w:rsidRPr="00E83838">
        <w:rPr>
          <w:sz w:val="28"/>
          <w:szCs w:val="28"/>
        </w:rPr>
        <w:t xml:space="preserve">энергетической эффективности муниципального </w:t>
      </w:r>
    </w:p>
    <w:p w:rsidR="00B901D5" w:rsidRPr="00E83838" w:rsidRDefault="00B901D5" w:rsidP="00B901D5">
      <w:pPr>
        <w:rPr>
          <w:sz w:val="28"/>
          <w:szCs w:val="28"/>
        </w:rPr>
      </w:pPr>
      <w:r w:rsidRPr="00E83838">
        <w:rPr>
          <w:sz w:val="28"/>
          <w:szCs w:val="28"/>
        </w:rPr>
        <w:t xml:space="preserve">образования Запорожское сельское поселение </w:t>
      </w:r>
    </w:p>
    <w:p w:rsidR="00B901D5" w:rsidRPr="00E83838" w:rsidRDefault="00B901D5" w:rsidP="00B901D5">
      <w:pPr>
        <w:rPr>
          <w:sz w:val="28"/>
          <w:szCs w:val="28"/>
        </w:rPr>
      </w:pPr>
      <w:r w:rsidRPr="00E83838">
        <w:rPr>
          <w:sz w:val="28"/>
          <w:szCs w:val="28"/>
        </w:rPr>
        <w:t xml:space="preserve">муниципального образования Приозерский </w:t>
      </w:r>
    </w:p>
    <w:p w:rsidR="00B901D5" w:rsidRPr="00E83838" w:rsidRDefault="00B901D5" w:rsidP="00B901D5">
      <w:pPr>
        <w:rPr>
          <w:sz w:val="28"/>
          <w:szCs w:val="28"/>
        </w:rPr>
      </w:pPr>
      <w:r w:rsidRPr="00E83838">
        <w:rPr>
          <w:sz w:val="28"/>
          <w:szCs w:val="28"/>
        </w:rPr>
        <w:t>муниципальный район Ленинградской</w:t>
      </w:r>
    </w:p>
    <w:p w:rsidR="00B901D5" w:rsidRPr="00E83838" w:rsidRDefault="00B901D5" w:rsidP="00B901D5">
      <w:pPr>
        <w:rPr>
          <w:sz w:val="28"/>
          <w:szCs w:val="28"/>
        </w:rPr>
      </w:pPr>
      <w:r w:rsidRPr="00E83838">
        <w:rPr>
          <w:sz w:val="28"/>
          <w:szCs w:val="28"/>
        </w:rPr>
        <w:t>области на 2019-2021 годы».</w:t>
      </w:r>
    </w:p>
    <w:p w:rsidR="00B901D5" w:rsidRPr="00E83838" w:rsidRDefault="00B901D5" w:rsidP="00B901D5">
      <w:pPr>
        <w:jc w:val="both"/>
        <w:rPr>
          <w:i/>
          <w:sz w:val="28"/>
          <w:szCs w:val="28"/>
        </w:rPr>
      </w:pPr>
    </w:p>
    <w:p w:rsidR="00B901D5" w:rsidRPr="00E83838" w:rsidRDefault="00B901D5" w:rsidP="00B901D5">
      <w:pPr>
        <w:jc w:val="both"/>
        <w:rPr>
          <w:color w:val="3C3C3C"/>
          <w:sz w:val="28"/>
          <w:szCs w:val="28"/>
        </w:rPr>
      </w:pPr>
      <w:r w:rsidRPr="00E83838">
        <w:rPr>
          <w:color w:val="3C3C3C"/>
          <w:sz w:val="28"/>
          <w:szCs w:val="28"/>
        </w:rPr>
        <w:tab/>
        <w:t xml:space="preserve">В соответствии с Федеральным законом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администрации </w:t>
      </w:r>
      <w:r w:rsidRPr="00E83838">
        <w:rPr>
          <w:sz w:val="28"/>
          <w:szCs w:val="28"/>
        </w:rPr>
        <w:t>муниципального образования Запорожское сельское поселение</w:t>
      </w:r>
      <w:r w:rsidRPr="00E83838">
        <w:rPr>
          <w:color w:val="3C3C3C"/>
          <w:sz w:val="28"/>
          <w:szCs w:val="28"/>
        </w:rPr>
        <w:t xml:space="preserve"> от 21.02.2014 года № 27 «Об утверждении Порядка разработки и методики оценки эффективности муниципальных программ»,</w:t>
      </w:r>
      <w:r w:rsidRPr="00E83838">
        <w:rPr>
          <w:sz w:val="28"/>
          <w:szCs w:val="28"/>
        </w:rPr>
        <w:t xml:space="preserve">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ПОСТАНОВЛЯЕТ:</w:t>
      </w:r>
    </w:p>
    <w:p w:rsidR="00B901D5" w:rsidRPr="00E83838" w:rsidRDefault="00B901D5" w:rsidP="00B901D5">
      <w:pPr>
        <w:jc w:val="both"/>
        <w:rPr>
          <w:color w:val="3C3C3C"/>
          <w:sz w:val="28"/>
          <w:szCs w:val="28"/>
        </w:rPr>
      </w:pPr>
    </w:p>
    <w:p w:rsidR="00B901D5" w:rsidRPr="00E83838" w:rsidRDefault="00B901D5" w:rsidP="00B901D5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E83838">
        <w:rPr>
          <w:rFonts w:ascii="yandex-sans" w:hAnsi="yandex-sans"/>
          <w:color w:val="000000"/>
          <w:sz w:val="28"/>
          <w:szCs w:val="28"/>
        </w:rPr>
        <w:tab/>
        <w:t xml:space="preserve">1. Внести </w:t>
      </w:r>
      <w:r w:rsidR="00E83838">
        <w:rPr>
          <w:rFonts w:ascii="yandex-sans" w:hAnsi="yandex-sans"/>
          <w:color w:val="000000"/>
          <w:sz w:val="28"/>
          <w:szCs w:val="28"/>
        </w:rPr>
        <w:t xml:space="preserve">следующие </w:t>
      </w:r>
      <w:r w:rsidRPr="00E83838">
        <w:rPr>
          <w:rFonts w:ascii="yandex-sans" w:hAnsi="yandex-sans"/>
          <w:color w:val="000000"/>
          <w:sz w:val="28"/>
          <w:szCs w:val="28"/>
        </w:rPr>
        <w:t xml:space="preserve">изменения в программу </w:t>
      </w:r>
      <w:r w:rsidRPr="00E83838">
        <w:rPr>
          <w:sz w:val="28"/>
          <w:szCs w:val="28"/>
        </w:rPr>
        <w:t>«Энергосбережение и повышение энергетической эффективности муниципального образования Запорожское сельское поселение муниципального образования Приозерский муниципальный район Ленинградской области на 2019-2021 годы</w:t>
      </w:r>
      <w:r w:rsidRPr="00E83838">
        <w:rPr>
          <w:rFonts w:ascii="yandex-sans" w:hAnsi="yandex-sans"/>
          <w:color w:val="000000"/>
          <w:sz w:val="28"/>
          <w:szCs w:val="28"/>
        </w:rPr>
        <w:t>»:</w:t>
      </w:r>
    </w:p>
    <w:p w:rsidR="009F628E" w:rsidRPr="00E83838" w:rsidRDefault="00B901D5" w:rsidP="00B901D5">
      <w:pPr>
        <w:jc w:val="both"/>
        <w:rPr>
          <w:rFonts w:ascii="yandex-sans" w:hAnsi="yandex-sans"/>
          <w:color w:val="000000"/>
          <w:sz w:val="28"/>
          <w:szCs w:val="28"/>
        </w:rPr>
      </w:pPr>
      <w:r w:rsidRPr="00E83838">
        <w:rPr>
          <w:rFonts w:ascii="yandex-sans" w:hAnsi="yandex-sans"/>
          <w:color w:val="000000"/>
          <w:sz w:val="28"/>
          <w:szCs w:val="28"/>
        </w:rPr>
        <w:tab/>
        <w:t xml:space="preserve">1.1. </w:t>
      </w:r>
      <w:r w:rsidR="009F628E" w:rsidRPr="00E83838">
        <w:rPr>
          <w:rFonts w:ascii="yandex-sans" w:hAnsi="yandex-sans"/>
          <w:color w:val="000000"/>
          <w:sz w:val="28"/>
          <w:szCs w:val="28"/>
        </w:rPr>
        <w:t xml:space="preserve"> п.7.1. главы 7 дополнить подпунктом следующего содержания:</w:t>
      </w:r>
    </w:p>
    <w:p w:rsidR="00B901D5" w:rsidRPr="00E83838" w:rsidRDefault="009F628E" w:rsidP="00B901D5">
      <w:pPr>
        <w:jc w:val="both"/>
        <w:rPr>
          <w:color w:val="3C3C3C"/>
          <w:sz w:val="28"/>
          <w:szCs w:val="28"/>
        </w:rPr>
      </w:pPr>
      <w:r w:rsidRPr="00E83838">
        <w:rPr>
          <w:rFonts w:ascii="yandex-sans" w:hAnsi="yandex-sans"/>
          <w:color w:val="000000"/>
          <w:sz w:val="28"/>
          <w:szCs w:val="28"/>
        </w:rPr>
        <w:tab/>
        <w:t xml:space="preserve">- </w:t>
      </w:r>
      <w:r w:rsidRPr="00E83838">
        <w:rPr>
          <w:color w:val="3C3C3C"/>
          <w:sz w:val="28"/>
          <w:szCs w:val="28"/>
        </w:rPr>
        <w:t>Федеральным законом от 23.11.2009 года № 261-ФЗ «Об энергосбережен</w:t>
      </w:r>
      <w:r w:rsidR="00F82BB2">
        <w:rPr>
          <w:color w:val="3C3C3C"/>
          <w:sz w:val="28"/>
          <w:szCs w:val="28"/>
        </w:rPr>
        <w:t xml:space="preserve">ии и о повышении </w:t>
      </w:r>
      <w:proofErr w:type="gramStart"/>
      <w:r w:rsidR="00F82BB2">
        <w:rPr>
          <w:color w:val="3C3C3C"/>
          <w:sz w:val="28"/>
          <w:szCs w:val="28"/>
        </w:rPr>
        <w:t xml:space="preserve">энергетической </w:t>
      </w:r>
      <w:r w:rsidR="00BD2D13" w:rsidRPr="00E83838">
        <w:rPr>
          <w:color w:val="3C3C3C"/>
          <w:sz w:val="28"/>
          <w:szCs w:val="28"/>
        </w:rPr>
        <w:t>эффективности</w:t>
      </w:r>
      <w:proofErr w:type="gramEnd"/>
      <w:r w:rsidR="00BD2D13" w:rsidRPr="00E83838">
        <w:rPr>
          <w:color w:val="3C3C3C"/>
          <w:sz w:val="28"/>
          <w:szCs w:val="28"/>
        </w:rPr>
        <w:t xml:space="preserve"> </w:t>
      </w:r>
      <w:r w:rsidRPr="00E83838">
        <w:rPr>
          <w:color w:val="3C3C3C"/>
          <w:sz w:val="28"/>
          <w:szCs w:val="28"/>
        </w:rPr>
        <w:t>и о внесении изменений в отдельные законодательные акты Российской Федерации»;</w:t>
      </w:r>
    </w:p>
    <w:p w:rsidR="009F628E" w:rsidRPr="00E83838" w:rsidRDefault="009F628E" w:rsidP="00B901D5">
      <w:pPr>
        <w:jc w:val="both"/>
        <w:rPr>
          <w:color w:val="3C3C3C"/>
          <w:sz w:val="28"/>
          <w:szCs w:val="28"/>
        </w:rPr>
      </w:pPr>
      <w:r w:rsidRPr="00E83838">
        <w:rPr>
          <w:color w:val="3C3C3C"/>
          <w:sz w:val="28"/>
          <w:szCs w:val="28"/>
        </w:rPr>
        <w:tab/>
        <w:t>1.2.</w:t>
      </w:r>
      <w:r w:rsidRPr="00E83838">
        <w:rPr>
          <w:rFonts w:ascii="yandex-sans" w:hAnsi="yandex-sans"/>
          <w:color w:val="000000"/>
          <w:sz w:val="28"/>
          <w:szCs w:val="28"/>
        </w:rPr>
        <w:t xml:space="preserve"> п.7.2. главы 7 </w:t>
      </w:r>
      <w:r w:rsidR="00BD2D13" w:rsidRPr="00E83838">
        <w:rPr>
          <w:rFonts w:ascii="yandex-sans" w:hAnsi="yandex-sans"/>
          <w:color w:val="000000"/>
          <w:sz w:val="28"/>
          <w:szCs w:val="28"/>
        </w:rPr>
        <w:t>«Организационные</w:t>
      </w:r>
      <w:r w:rsidR="00BD2D13" w:rsidRPr="00E83838">
        <w:rPr>
          <w:sz w:val="28"/>
          <w:szCs w:val="28"/>
        </w:rPr>
        <w:t xml:space="preserve"> мероприятия по энергосбережению и повышению энергетической эффективности в бюджетной сфере МО Запорожское сельское поселение»</w:t>
      </w:r>
      <w:r w:rsidR="00BD2D13" w:rsidRPr="00E83838">
        <w:rPr>
          <w:rFonts w:ascii="yandex-sans" w:hAnsi="yandex-sans"/>
          <w:color w:val="000000"/>
          <w:sz w:val="28"/>
          <w:szCs w:val="28"/>
        </w:rPr>
        <w:t xml:space="preserve"> </w:t>
      </w:r>
      <w:r w:rsidRPr="00E83838">
        <w:rPr>
          <w:rFonts w:ascii="yandex-sans" w:hAnsi="yandex-sans"/>
          <w:color w:val="000000"/>
          <w:sz w:val="28"/>
          <w:szCs w:val="28"/>
        </w:rPr>
        <w:t>дополнить подпунктами следующего содержания:</w:t>
      </w:r>
      <w:r w:rsidRPr="00E83838">
        <w:rPr>
          <w:color w:val="3C3C3C"/>
          <w:sz w:val="28"/>
          <w:szCs w:val="28"/>
        </w:rPr>
        <w:t xml:space="preserve"> </w:t>
      </w:r>
    </w:p>
    <w:p w:rsidR="00BF30D1" w:rsidRPr="00E83838" w:rsidRDefault="009F628E" w:rsidP="00B901D5">
      <w:pPr>
        <w:jc w:val="both"/>
        <w:rPr>
          <w:color w:val="3C3C3C"/>
          <w:sz w:val="28"/>
          <w:szCs w:val="28"/>
        </w:rPr>
      </w:pPr>
      <w:r w:rsidRPr="00E83838">
        <w:rPr>
          <w:color w:val="3C3C3C"/>
          <w:sz w:val="28"/>
          <w:szCs w:val="28"/>
        </w:rPr>
        <w:tab/>
        <w:t>-</w:t>
      </w:r>
      <w:r w:rsidR="00BD2D13" w:rsidRPr="00E83838">
        <w:rPr>
          <w:color w:val="3C3C3C"/>
          <w:sz w:val="28"/>
          <w:szCs w:val="28"/>
        </w:rPr>
        <w:t xml:space="preserve"> выявление </w:t>
      </w:r>
      <w:proofErr w:type="spellStart"/>
      <w:r w:rsidR="00BD2D13" w:rsidRPr="00E83838">
        <w:rPr>
          <w:color w:val="3C3C3C"/>
          <w:sz w:val="28"/>
          <w:szCs w:val="28"/>
        </w:rPr>
        <w:t>безхозяйных</w:t>
      </w:r>
      <w:proofErr w:type="spellEnd"/>
      <w:r w:rsidR="00BD2D13" w:rsidRPr="00E83838">
        <w:rPr>
          <w:color w:val="3C3C3C"/>
          <w:sz w:val="28"/>
          <w:szCs w:val="28"/>
        </w:rPr>
        <w:t xml:space="preserve">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недвижимого имущества, признание права муниципальной собственности на такие</w:t>
      </w:r>
      <w:r w:rsidR="00BF30D1" w:rsidRPr="00E83838">
        <w:rPr>
          <w:color w:val="3C3C3C"/>
          <w:sz w:val="28"/>
          <w:szCs w:val="28"/>
        </w:rPr>
        <w:t xml:space="preserve"> </w:t>
      </w:r>
      <w:proofErr w:type="spellStart"/>
      <w:r w:rsidR="00BF30D1" w:rsidRPr="00E83838">
        <w:rPr>
          <w:color w:val="3C3C3C"/>
          <w:sz w:val="28"/>
          <w:szCs w:val="28"/>
        </w:rPr>
        <w:t>безхозяйные</w:t>
      </w:r>
      <w:proofErr w:type="spellEnd"/>
      <w:r w:rsidR="00BF30D1" w:rsidRPr="00E83838">
        <w:rPr>
          <w:color w:val="3C3C3C"/>
          <w:sz w:val="28"/>
          <w:szCs w:val="28"/>
        </w:rPr>
        <w:t xml:space="preserve"> объекты недвижимого имущества;</w:t>
      </w:r>
    </w:p>
    <w:p w:rsidR="009F628E" w:rsidRPr="00E83838" w:rsidRDefault="00F82BB2" w:rsidP="00B901D5">
      <w:pPr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ab/>
        <w:t xml:space="preserve">- </w:t>
      </w:r>
      <w:r w:rsidR="00BF30D1" w:rsidRPr="00E83838">
        <w:rPr>
          <w:color w:val="3C3C3C"/>
          <w:sz w:val="28"/>
          <w:szCs w:val="28"/>
        </w:rPr>
        <w:t xml:space="preserve">организация управления </w:t>
      </w:r>
      <w:proofErr w:type="spellStart"/>
      <w:r w:rsidR="00BF30D1" w:rsidRPr="00E83838">
        <w:rPr>
          <w:color w:val="3C3C3C"/>
          <w:sz w:val="28"/>
          <w:szCs w:val="28"/>
        </w:rPr>
        <w:t>безхозяйными</w:t>
      </w:r>
      <w:proofErr w:type="spellEnd"/>
      <w:r w:rsidR="00BF30D1" w:rsidRPr="00E83838">
        <w:rPr>
          <w:color w:val="3C3C3C"/>
          <w:sz w:val="28"/>
          <w:szCs w:val="28"/>
        </w:rPr>
        <w:t xml:space="preserve"> объектами недвижимого имущества,</w:t>
      </w:r>
      <w:r w:rsidR="00BD2D13" w:rsidRPr="00E83838">
        <w:rPr>
          <w:color w:val="3C3C3C"/>
          <w:sz w:val="28"/>
          <w:szCs w:val="28"/>
        </w:rPr>
        <w:t xml:space="preserve"> </w:t>
      </w:r>
      <w:r w:rsidR="00BF30D1" w:rsidRPr="00E83838">
        <w:rPr>
          <w:color w:val="3C3C3C"/>
          <w:sz w:val="28"/>
          <w:szCs w:val="28"/>
        </w:rPr>
        <w:t>используемыми для передачи энергетических ресурсов, в том числе определение источника компенсации</w:t>
      </w:r>
      <w:r w:rsidR="00E83838" w:rsidRPr="00E83838">
        <w:rPr>
          <w:color w:val="3C3C3C"/>
          <w:sz w:val="28"/>
          <w:szCs w:val="28"/>
        </w:rPr>
        <w:t xml:space="preserve"> возникающих при их эксплуатации нормативных потерь энергетических ресурсов (включая тепловую, электрическую </w:t>
      </w:r>
      <w:r w:rsidR="00E83838" w:rsidRPr="00E83838">
        <w:rPr>
          <w:color w:val="3C3C3C"/>
          <w:sz w:val="28"/>
          <w:szCs w:val="28"/>
        </w:rPr>
        <w:lastRenderedPageBreak/>
        <w:t xml:space="preserve">энергии), в частности за счет включения расходов на компенсацию данных потерь в тариф организации, управляющей такими объектами. </w:t>
      </w:r>
      <w:r w:rsidR="00BF30D1" w:rsidRPr="00E83838">
        <w:rPr>
          <w:color w:val="3C3C3C"/>
          <w:sz w:val="28"/>
          <w:szCs w:val="28"/>
        </w:rPr>
        <w:t xml:space="preserve"> </w:t>
      </w:r>
      <w:r w:rsidR="00BD2D13" w:rsidRPr="00E83838">
        <w:rPr>
          <w:color w:val="3C3C3C"/>
          <w:sz w:val="28"/>
          <w:szCs w:val="28"/>
        </w:rPr>
        <w:t xml:space="preserve"> </w:t>
      </w:r>
      <w:r w:rsidR="009F628E" w:rsidRPr="00E83838">
        <w:rPr>
          <w:color w:val="3C3C3C"/>
          <w:sz w:val="28"/>
          <w:szCs w:val="28"/>
        </w:rPr>
        <w:t xml:space="preserve"> </w:t>
      </w:r>
    </w:p>
    <w:p w:rsidR="00B901D5" w:rsidRPr="00E83838" w:rsidRDefault="00E83838" w:rsidP="00E83838">
      <w:pPr>
        <w:suppressAutoHyphens w:val="0"/>
        <w:jc w:val="both"/>
        <w:rPr>
          <w:sz w:val="28"/>
          <w:szCs w:val="28"/>
          <w:lang w:eastAsia="ru-RU"/>
        </w:rPr>
      </w:pPr>
      <w:r w:rsidRPr="00E83838">
        <w:rPr>
          <w:rFonts w:eastAsiaTheme="minorHAnsi"/>
          <w:sz w:val="28"/>
          <w:szCs w:val="28"/>
          <w:lang w:eastAsia="en-US"/>
        </w:rPr>
        <w:tab/>
        <w:t xml:space="preserve">2. </w:t>
      </w:r>
      <w:r w:rsidRPr="00E83838">
        <w:rPr>
          <w:sz w:val="28"/>
          <w:szCs w:val="28"/>
          <w:lang w:eastAsia="ru-RU"/>
        </w:rPr>
        <w:t xml:space="preserve">Настоящее постановление подлежит официальному опубликованию и   размещению на официальном сайте администрации МО Запорожское сельское поселение </w:t>
      </w:r>
      <w:r w:rsidRPr="00E83838">
        <w:rPr>
          <w:color w:val="0000FF"/>
          <w:sz w:val="28"/>
          <w:szCs w:val="28"/>
          <w:u w:val="single"/>
          <w:lang w:eastAsia="ru-RU"/>
        </w:rPr>
        <w:t>http://запорожское-адм.рф/</w:t>
      </w:r>
      <w:r w:rsidRPr="00E83838">
        <w:rPr>
          <w:color w:val="000000"/>
          <w:sz w:val="28"/>
          <w:szCs w:val="28"/>
          <w:lang w:eastAsia="ru-RU"/>
        </w:rPr>
        <w:t>.</w:t>
      </w:r>
    </w:p>
    <w:p w:rsidR="00B901D5" w:rsidRPr="00E83838" w:rsidRDefault="00E83838" w:rsidP="00B901D5">
      <w:pPr>
        <w:spacing w:line="256" w:lineRule="auto"/>
        <w:ind w:right="97" w:firstLine="357"/>
        <w:jc w:val="both"/>
        <w:rPr>
          <w:rFonts w:eastAsiaTheme="minorHAnsi"/>
          <w:sz w:val="28"/>
          <w:szCs w:val="28"/>
          <w:lang w:eastAsia="en-US"/>
        </w:rPr>
      </w:pPr>
      <w:r w:rsidRPr="00E83838">
        <w:rPr>
          <w:rFonts w:eastAsiaTheme="minorHAnsi"/>
          <w:sz w:val="28"/>
          <w:szCs w:val="28"/>
          <w:lang w:eastAsia="en-US"/>
        </w:rPr>
        <w:tab/>
        <w:t>3</w:t>
      </w:r>
      <w:r w:rsidR="00B901D5" w:rsidRPr="00E83838">
        <w:rPr>
          <w:rFonts w:eastAsiaTheme="minorHAnsi"/>
          <w:sz w:val="28"/>
          <w:szCs w:val="28"/>
          <w:lang w:eastAsia="en-US"/>
        </w:rPr>
        <w:t>. Постановление вступает в силу с момента опубликования.</w:t>
      </w:r>
    </w:p>
    <w:p w:rsidR="00B901D5" w:rsidRPr="00E83838" w:rsidRDefault="00E83838" w:rsidP="00B901D5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 w:rsidRPr="00E83838">
        <w:rPr>
          <w:rFonts w:eastAsiaTheme="minorHAnsi"/>
          <w:sz w:val="28"/>
          <w:szCs w:val="28"/>
          <w:lang w:eastAsia="en-US"/>
        </w:rPr>
        <w:t xml:space="preserve">      </w:t>
      </w:r>
      <w:r w:rsidRPr="00E83838">
        <w:rPr>
          <w:rFonts w:eastAsiaTheme="minorHAnsi"/>
          <w:sz w:val="28"/>
          <w:szCs w:val="28"/>
          <w:lang w:eastAsia="en-US"/>
        </w:rPr>
        <w:tab/>
        <w:t>4</w:t>
      </w:r>
      <w:r w:rsidR="00B901D5" w:rsidRPr="00E83838">
        <w:rPr>
          <w:rFonts w:eastAsiaTheme="minorHAnsi"/>
          <w:sz w:val="28"/>
          <w:szCs w:val="28"/>
          <w:lang w:eastAsia="en-US"/>
        </w:rPr>
        <w:t xml:space="preserve">. Контроль над исполнением настоящего постановления возложить на заместителя главы администрации </w:t>
      </w:r>
      <w:proofErr w:type="spellStart"/>
      <w:r w:rsidR="00B901D5" w:rsidRPr="00E83838">
        <w:rPr>
          <w:rFonts w:eastAsiaTheme="minorHAnsi"/>
          <w:sz w:val="28"/>
          <w:szCs w:val="28"/>
          <w:lang w:eastAsia="en-US"/>
        </w:rPr>
        <w:t>Шуткину</w:t>
      </w:r>
      <w:proofErr w:type="spellEnd"/>
      <w:r w:rsidR="00B901D5" w:rsidRPr="00E83838">
        <w:rPr>
          <w:rFonts w:eastAsiaTheme="minorHAnsi"/>
          <w:sz w:val="28"/>
          <w:szCs w:val="28"/>
          <w:lang w:eastAsia="en-US"/>
        </w:rPr>
        <w:t xml:space="preserve"> Л. С. </w:t>
      </w:r>
    </w:p>
    <w:p w:rsidR="00B901D5" w:rsidRPr="00E83838" w:rsidRDefault="00B901D5" w:rsidP="00B901D5">
      <w:pPr>
        <w:spacing w:line="256" w:lineRule="auto"/>
        <w:jc w:val="both"/>
        <w:rPr>
          <w:color w:val="000000"/>
          <w:sz w:val="28"/>
          <w:szCs w:val="28"/>
          <w:lang w:eastAsia="ru-RU"/>
        </w:rPr>
      </w:pPr>
      <w:r w:rsidRPr="00E83838">
        <w:rPr>
          <w:color w:val="000000"/>
          <w:sz w:val="28"/>
          <w:szCs w:val="28"/>
        </w:rPr>
        <w:t> </w:t>
      </w: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eastAsiaTheme="minorHAnsi"/>
          <w:sz w:val="28"/>
          <w:szCs w:val="28"/>
          <w:lang w:eastAsia="en-US"/>
        </w:rPr>
      </w:pPr>
    </w:p>
    <w:p w:rsidR="00B901D5" w:rsidRPr="00E83838" w:rsidRDefault="00B901D5" w:rsidP="00B901D5">
      <w:pPr>
        <w:autoSpaceDE w:val="0"/>
        <w:autoSpaceDN w:val="0"/>
        <w:adjustRightInd w:val="0"/>
        <w:spacing w:after="160" w:line="240" w:lineRule="exact"/>
        <w:rPr>
          <w:rFonts w:eastAsiaTheme="minorHAnsi"/>
          <w:sz w:val="28"/>
          <w:szCs w:val="28"/>
          <w:lang w:eastAsia="en-US"/>
        </w:rPr>
      </w:pPr>
      <w:proofErr w:type="spellStart"/>
      <w:r w:rsidRPr="00E83838">
        <w:rPr>
          <w:rFonts w:eastAsiaTheme="minorHAnsi"/>
          <w:sz w:val="28"/>
          <w:szCs w:val="28"/>
          <w:lang w:eastAsia="en-US"/>
        </w:rPr>
        <w:t>И.о</w:t>
      </w:r>
      <w:proofErr w:type="spellEnd"/>
      <w:r w:rsidRPr="00E83838">
        <w:rPr>
          <w:rFonts w:eastAsiaTheme="minorHAnsi"/>
          <w:sz w:val="28"/>
          <w:szCs w:val="28"/>
          <w:lang w:eastAsia="en-US"/>
        </w:rPr>
        <w:t xml:space="preserve">. главы администрации                                              А. Г. Подрезов </w:t>
      </w:r>
    </w:p>
    <w:p w:rsidR="00B901D5" w:rsidRDefault="00B901D5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901D5" w:rsidRDefault="00B901D5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901D5" w:rsidRDefault="00B901D5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E83838" w:rsidRDefault="00E83838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901D5" w:rsidRDefault="00B901D5" w:rsidP="00B901D5">
      <w:pPr>
        <w:autoSpaceDE w:val="0"/>
        <w:autoSpaceDN w:val="0"/>
        <w:adjustRightInd w:val="0"/>
        <w:spacing w:after="160"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</w:p>
    <w:p w:rsidR="00B901D5" w:rsidRDefault="00B901D5" w:rsidP="00B901D5">
      <w:pPr>
        <w:autoSpaceDE w:val="0"/>
        <w:autoSpaceDN w:val="0"/>
        <w:adjustRightInd w:val="0"/>
        <w:spacing w:line="240" w:lineRule="exact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Исп</w:t>
      </w:r>
      <w:proofErr w:type="spellEnd"/>
      <w:r w:rsidR="00E83838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: </w:t>
      </w:r>
      <w:proofErr w:type="spellStart"/>
      <w:r w:rsidR="00E83838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Шуткина</w:t>
      </w:r>
      <w:proofErr w:type="spellEnd"/>
      <w:r w:rsidR="00E83838"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 xml:space="preserve"> Л. С., (8813 79)66-418</w:t>
      </w:r>
    </w:p>
    <w:p w:rsidR="00D5534B" w:rsidRPr="004E5244" w:rsidRDefault="00B901D5" w:rsidP="004E5244">
      <w:pPr>
        <w:jc w:val="both"/>
        <w:rPr>
          <w:sz w:val="20"/>
          <w:lang w:eastAsia="ru-RU"/>
        </w:rPr>
      </w:pPr>
      <w:r>
        <w:rPr>
          <w:sz w:val="20"/>
          <w:szCs w:val="20"/>
        </w:rPr>
        <w:t>Разо</w:t>
      </w:r>
      <w:r w:rsidR="004E5244">
        <w:rPr>
          <w:sz w:val="20"/>
          <w:szCs w:val="20"/>
        </w:rPr>
        <w:t>слано: Дело – 2; прокуратура – 1</w:t>
      </w:r>
      <w:bookmarkStart w:id="0" w:name="_GoBack"/>
      <w:bookmarkEnd w:id="0"/>
    </w:p>
    <w:sectPr w:rsidR="00D5534B" w:rsidRPr="004E5244" w:rsidSect="00C0016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6213"/>
    <w:multiLevelType w:val="hybridMultilevel"/>
    <w:tmpl w:val="6A1AD68A"/>
    <w:lvl w:ilvl="0" w:tplc="E388789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88"/>
    <w:rsid w:val="00007A9B"/>
    <w:rsid w:val="000D7553"/>
    <w:rsid w:val="00262265"/>
    <w:rsid w:val="002742DD"/>
    <w:rsid w:val="002B7367"/>
    <w:rsid w:val="004039FC"/>
    <w:rsid w:val="00493F20"/>
    <w:rsid w:val="004E5244"/>
    <w:rsid w:val="00574293"/>
    <w:rsid w:val="00660440"/>
    <w:rsid w:val="006C3D6C"/>
    <w:rsid w:val="00707A4F"/>
    <w:rsid w:val="00742980"/>
    <w:rsid w:val="00780692"/>
    <w:rsid w:val="00830388"/>
    <w:rsid w:val="00882CDF"/>
    <w:rsid w:val="009F628E"/>
    <w:rsid w:val="00AF33C2"/>
    <w:rsid w:val="00B45B1E"/>
    <w:rsid w:val="00B901D5"/>
    <w:rsid w:val="00BB0ED1"/>
    <w:rsid w:val="00BC4E25"/>
    <w:rsid w:val="00BD2D13"/>
    <w:rsid w:val="00BF30D1"/>
    <w:rsid w:val="00C00162"/>
    <w:rsid w:val="00C5058D"/>
    <w:rsid w:val="00D065E8"/>
    <w:rsid w:val="00D27686"/>
    <w:rsid w:val="00D4081E"/>
    <w:rsid w:val="00D5534B"/>
    <w:rsid w:val="00E73EC3"/>
    <w:rsid w:val="00E83838"/>
    <w:rsid w:val="00F017CF"/>
    <w:rsid w:val="00F4079A"/>
    <w:rsid w:val="00F72E9B"/>
    <w:rsid w:val="00F76FB5"/>
    <w:rsid w:val="00F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8C89A-035E-47C9-A1D5-2BE4BC9A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1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F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F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2019-03-26T09:53:00Z</cp:lastPrinted>
  <dcterms:created xsi:type="dcterms:W3CDTF">2019-03-18T15:21:00Z</dcterms:created>
  <dcterms:modified xsi:type="dcterms:W3CDTF">2019-04-04T13:25:00Z</dcterms:modified>
</cp:coreProperties>
</file>