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11" w:rsidRDefault="003D6911" w:rsidP="00492898">
      <w:pPr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349C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</w:t>
      </w:r>
      <w:r w:rsidRPr="00F349C0">
        <w:rPr>
          <w:rFonts w:ascii="Times New Roman" w:hAnsi="Times New Roman"/>
          <w:b/>
          <w:sz w:val="20"/>
          <w:szCs w:val="20"/>
          <w:lang w:val="ru-RU"/>
        </w:rPr>
        <w:t xml:space="preserve"> Приложение № 1</w:t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</w:t>
      </w:r>
      <w:r w:rsidRPr="00F349C0">
        <w:rPr>
          <w:rFonts w:ascii="Times New Roman" w:hAnsi="Times New Roman"/>
          <w:b/>
          <w:sz w:val="20"/>
          <w:szCs w:val="20"/>
          <w:lang w:val="ru-RU"/>
        </w:rPr>
        <w:t>к Постановлению администрации</w:t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349C0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</w:r>
      <w:r w:rsidRPr="00F349C0">
        <w:rPr>
          <w:rFonts w:ascii="Times New Roman" w:hAnsi="Times New Roman"/>
          <w:b/>
          <w:sz w:val="20"/>
          <w:szCs w:val="20"/>
          <w:lang w:val="ru-RU"/>
        </w:rPr>
        <w:tab/>
        <w:t xml:space="preserve">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</w:t>
      </w:r>
      <w:r w:rsidRPr="00F349C0">
        <w:rPr>
          <w:rFonts w:ascii="Times New Roman" w:hAnsi="Times New Roman"/>
          <w:b/>
          <w:sz w:val="20"/>
          <w:szCs w:val="20"/>
          <w:lang w:val="ru-RU"/>
        </w:rPr>
        <w:t xml:space="preserve"> № 142 от 16.05.2015г.</w:t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ПОЛОЖЕНИЕ</w:t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О проведении ежегодного Конкурса по благоустройству</w:t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территорий муниципального образования Запорожское сельское поселение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1. Общие положения</w:t>
      </w: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1.1. Ежегодный Конкурс по благоустройству территорий муниципального образ</w:t>
      </w:r>
      <w:r w:rsidRPr="00F349C0">
        <w:rPr>
          <w:rFonts w:ascii="Times New Roman" w:hAnsi="Times New Roman"/>
          <w:lang w:val="ru-RU"/>
        </w:rPr>
        <w:t>о</w:t>
      </w:r>
      <w:r w:rsidRPr="00F349C0">
        <w:rPr>
          <w:rFonts w:ascii="Times New Roman" w:hAnsi="Times New Roman"/>
          <w:lang w:val="ru-RU"/>
        </w:rPr>
        <w:t>вания Запорожского сельского поселения (далее - Конкурс) проводится в целях повыш</w:t>
      </w:r>
      <w:r w:rsidRPr="00F349C0">
        <w:rPr>
          <w:rFonts w:ascii="Times New Roman" w:hAnsi="Times New Roman"/>
          <w:lang w:val="ru-RU"/>
        </w:rPr>
        <w:t>е</w:t>
      </w:r>
      <w:r w:rsidRPr="00F349C0">
        <w:rPr>
          <w:rFonts w:ascii="Times New Roman" w:hAnsi="Times New Roman"/>
          <w:lang w:val="ru-RU"/>
        </w:rPr>
        <w:t>ния уровня благоустройства и озеленения территорий МО Запорожское сельское посел</w:t>
      </w:r>
      <w:r w:rsidRPr="00F349C0">
        <w:rPr>
          <w:rFonts w:ascii="Times New Roman" w:hAnsi="Times New Roman"/>
          <w:lang w:val="ru-RU"/>
        </w:rPr>
        <w:t>е</w:t>
      </w:r>
      <w:r w:rsidRPr="00F349C0">
        <w:rPr>
          <w:rFonts w:ascii="Times New Roman" w:hAnsi="Times New Roman"/>
          <w:lang w:val="ru-RU"/>
        </w:rPr>
        <w:t>ние, улучшения организации работ по благоустройству, а также в целях развития инициатив жителей МО З</w:t>
      </w:r>
      <w:r w:rsidRPr="00F349C0">
        <w:rPr>
          <w:rFonts w:ascii="Times New Roman" w:hAnsi="Times New Roman"/>
          <w:lang w:val="ru-RU"/>
        </w:rPr>
        <w:t>а</w:t>
      </w:r>
      <w:r w:rsidRPr="00F349C0">
        <w:rPr>
          <w:rFonts w:ascii="Times New Roman" w:hAnsi="Times New Roman"/>
          <w:lang w:val="ru-RU"/>
        </w:rPr>
        <w:t>порожское сельское поселение по благоустройству мест общего пользования, балконов и пр</w:t>
      </w:r>
      <w:r w:rsidRPr="00F349C0">
        <w:rPr>
          <w:rFonts w:ascii="Times New Roman" w:hAnsi="Times New Roman"/>
          <w:lang w:val="ru-RU"/>
        </w:rPr>
        <w:t>и</w:t>
      </w:r>
      <w:r w:rsidRPr="00F349C0">
        <w:rPr>
          <w:rFonts w:ascii="Times New Roman" w:hAnsi="Times New Roman"/>
          <w:lang w:val="ru-RU"/>
        </w:rPr>
        <w:t>домовых территорий жилых д</w:t>
      </w:r>
      <w:r w:rsidRPr="00F349C0">
        <w:rPr>
          <w:rFonts w:ascii="Times New Roman" w:hAnsi="Times New Roman"/>
          <w:lang w:val="ru-RU"/>
        </w:rPr>
        <w:t>о</w:t>
      </w:r>
      <w:r w:rsidRPr="00F349C0">
        <w:rPr>
          <w:rFonts w:ascii="Times New Roman" w:hAnsi="Times New Roman"/>
          <w:lang w:val="ru-RU"/>
        </w:rPr>
        <w:t>мов.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1.2. Конкурс проводится по следующим номинациям: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1.2.1. Лучшая благоустроенная придомовая территория многоквартирных домов.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1.2.2. Лучшая благоустроенная придомовая территория частного сектора.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1.2.3. Лучший балкон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1.2.3. Лучшее благоустройство территорий учреждений и предприятий.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2. Организация и проведение Конкурса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2.1. Участниками конкурса являются учреждения и предприятия, частные предприн</w:t>
      </w:r>
      <w:r w:rsidRPr="00F349C0">
        <w:rPr>
          <w:rFonts w:ascii="Times New Roman" w:hAnsi="Times New Roman"/>
          <w:lang w:val="ru-RU"/>
        </w:rPr>
        <w:t>и</w:t>
      </w:r>
      <w:r w:rsidRPr="00F349C0">
        <w:rPr>
          <w:rFonts w:ascii="Times New Roman" w:hAnsi="Times New Roman"/>
          <w:lang w:val="ru-RU"/>
        </w:rPr>
        <w:t>матели, граждане и жители, проживающие или имеющие собственность на территории пос</w:t>
      </w:r>
      <w:r w:rsidRPr="00F349C0">
        <w:rPr>
          <w:rFonts w:ascii="Times New Roman" w:hAnsi="Times New Roman"/>
          <w:lang w:val="ru-RU"/>
        </w:rPr>
        <w:t>е</w:t>
      </w:r>
      <w:r w:rsidRPr="00F349C0">
        <w:rPr>
          <w:rFonts w:ascii="Times New Roman" w:hAnsi="Times New Roman"/>
          <w:lang w:val="ru-RU"/>
        </w:rPr>
        <w:t>ления.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 xml:space="preserve">2.2. Конкурс проходит в один этап. 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2.3. Сроки проведения Конкурса с 23 мая по 23 июля 2016года.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2.4. Подведение итогов и вручение наград 30 июля 2016</w:t>
      </w:r>
      <w:r>
        <w:rPr>
          <w:rFonts w:ascii="Times New Roman" w:hAnsi="Times New Roman"/>
          <w:lang w:val="ru-RU"/>
        </w:rPr>
        <w:t xml:space="preserve"> </w:t>
      </w:r>
      <w:r w:rsidRPr="00F349C0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ода</w:t>
      </w:r>
      <w:r w:rsidRPr="00F349C0">
        <w:rPr>
          <w:rFonts w:ascii="Times New Roman" w:hAnsi="Times New Roman"/>
          <w:lang w:val="ru-RU"/>
        </w:rPr>
        <w:t>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3. Порядок определения победителей Конкурса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3.1. При определении состояния конкурсного объекта комиссией учитываются сл</w:t>
      </w:r>
      <w:r w:rsidRPr="00F349C0">
        <w:rPr>
          <w:rFonts w:ascii="Times New Roman" w:hAnsi="Times New Roman"/>
          <w:lang w:val="ru-RU"/>
        </w:rPr>
        <w:t>е</w:t>
      </w:r>
      <w:r w:rsidRPr="00F349C0">
        <w:rPr>
          <w:rFonts w:ascii="Times New Roman" w:hAnsi="Times New Roman"/>
          <w:lang w:val="ru-RU"/>
        </w:rPr>
        <w:t>дующие показатели: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3.1.1. Комплексность благоустройства.</w:t>
      </w:r>
      <w:r>
        <w:rPr>
          <w:rFonts w:ascii="Times New Roman" w:hAnsi="Times New Roman"/>
          <w:lang w:val="ru-RU"/>
        </w:rPr>
        <w:t xml:space="preserve"> П</w:t>
      </w:r>
      <w:r w:rsidRPr="00F349C0">
        <w:rPr>
          <w:rFonts w:ascii="Times New Roman" w:hAnsi="Times New Roman"/>
          <w:lang w:val="ru-RU"/>
        </w:rPr>
        <w:t>онятие «комплексность» включает объем об</w:t>
      </w:r>
      <w:r w:rsidRPr="00F349C0">
        <w:rPr>
          <w:rFonts w:ascii="Times New Roman" w:hAnsi="Times New Roman"/>
          <w:lang w:val="ru-RU"/>
        </w:rPr>
        <w:t>ъ</w:t>
      </w:r>
      <w:r w:rsidRPr="00F349C0">
        <w:rPr>
          <w:rFonts w:ascii="Times New Roman" w:hAnsi="Times New Roman"/>
          <w:lang w:val="ru-RU"/>
        </w:rPr>
        <w:t>екта благоустройства, качество и</w:t>
      </w:r>
      <w:r w:rsidRPr="00F349C0">
        <w:rPr>
          <w:rFonts w:ascii="Times New Roman" w:hAnsi="Times New Roman"/>
          <w:lang w:val="ru-RU"/>
        </w:rPr>
        <w:t>с</w:t>
      </w:r>
      <w:r w:rsidRPr="00F349C0">
        <w:rPr>
          <w:rFonts w:ascii="Times New Roman" w:hAnsi="Times New Roman"/>
          <w:lang w:val="ru-RU"/>
        </w:rPr>
        <w:t xml:space="preserve">полнения, количество элементов и др. 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3.1.2. Н</w:t>
      </w:r>
      <w:r w:rsidRPr="00F349C0">
        <w:rPr>
          <w:rFonts w:ascii="Times New Roman" w:hAnsi="Times New Roman"/>
          <w:lang w:val="ru-RU"/>
        </w:rPr>
        <w:t>оминация «Лучшая благоустроенная придомовая территория многокварти</w:t>
      </w:r>
      <w:r w:rsidRPr="00F349C0">
        <w:rPr>
          <w:rFonts w:ascii="Times New Roman" w:hAnsi="Times New Roman"/>
          <w:lang w:val="ru-RU"/>
        </w:rPr>
        <w:t>р</w:t>
      </w:r>
      <w:r w:rsidRPr="00F349C0">
        <w:rPr>
          <w:rFonts w:ascii="Times New Roman" w:hAnsi="Times New Roman"/>
          <w:lang w:val="ru-RU"/>
        </w:rPr>
        <w:t>ных домов»: оформление придомовой территории: разбивка клумб, посадка деревьев и кустарн</w:t>
      </w:r>
      <w:r w:rsidRPr="00F349C0">
        <w:rPr>
          <w:rFonts w:ascii="Times New Roman" w:hAnsi="Times New Roman"/>
          <w:lang w:val="ru-RU"/>
        </w:rPr>
        <w:t>и</w:t>
      </w:r>
      <w:r w:rsidRPr="00F349C0">
        <w:rPr>
          <w:rFonts w:ascii="Times New Roman" w:hAnsi="Times New Roman"/>
          <w:lang w:val="ru-RU"/>
        </w:rPr>
        <w:t>ков и уход за ними, оформление мест отдыха – оценка от 1 до 15.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.1.3. Н</w:t>
      </w:r>
      <w:r w:rsidRPr="00F349C0">
        <w:rPr>
          <w:rFonts w:ascii="Times New Roman" w:hAnsi="Times New Roman"/>
          <w:lang w:val="ru-RU"/>
        </w:rPr>
        <w:t>оминация «Лучшая благоустроенная придомовая территория частного сект</w:t>
      </w:r>
      <w:r w:rsidRPr="00F349C0">
        <w:rPr>
          <w:rFonts w:ascii="Times New Roman" w:hAnsi="Times New Roman"/>
          <w:lang w:val="ru-RU"/>
        </w:rPr>
        <w:t>о</w:t>
      </w:r>
      <w:r w:rsidRPr="00F349C0">
        <w:rPr>
          <w:rFonts w:ascii="Times New Roman" w:hAnsi="Times New Roman"/>
          <w:lang w:val="ru-RU"/>
        </w:rPr>
        <w:t>ра»: общий вид и эстетическое состояние придомовой территории дома, забора, наличие н</w:t>
      </w:r>
      <w:r w:rsidRPr="00F349C0">
        <w:rPr>
          <w:rFonts w:ascii="Times New Roman" w:hAnsi="Times New Roman"/>
          <w:lang w:val="ru-RU"/>
        </w:rPr>
        <w:t>о</w:t>
      </w:r>
      <w:r w:rsidRPr="00F349C0">
        <w:rPr>
          <w:rFonts w:ascii="Times New Roman" w:hAnsi="Times New Roman"/>
          <w:lang w:val="ru-RU"/>
        </w:rPr>
        <w:t>мерного знака на доме, наличие почтового ящика, звонка и др. – оценка от 1 до 15.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3.1.4. Н</w:t>
      </w:r>
      <w:r w:rsidRPr="00F349C0">
        <w:rPr>
          <w:rFonts w:ascii="Times New Roman" w:hAnsi="Times New Roman"/>
          <w:lang w:val="ru-RU"/>
        </w:rPr>
        <w:t>оминация «Лучший балкон»: общий вид и эстетическое состояние балкона, с</w:t>
      </w:r>
      <w:r w:rsidRPr="00F349C0">
        <w:rPr>
          <w:rFonts w:ascii="Times New Roman" w:hAnsi="Times New Roman"/>
          <w:lang w:val="ru-RU"/>
        </w:rPr>
        <w:t>о</w:t>
      </w:r>
      <w:r w:rsidRPr="00F349C0">
        <w:rPr>
          <w:rFonts w:ascii="Times New Roman" w:hAnsi="Times New Roman"/>
          <w:lang w:val="ru-RU"/>
        </w:rPr>
        <w:t>хранность первоначального архитектурного облика, озеленение балкона – оценка от 1 до 15.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3.1.5. Н</w:t>
      </w:r>
      <w:r w:rsidRPr="00F349C0">
        <w:rPr>
          <w:rFonts w:ascii="Times New Roman" w:hAnsi="Times New Roman"/>
          <w:lang w:val="ru-RU"/>
        </w:rPr>
        <w:t>оминация «Лучшее благоустройство территорий учреждений и предприятий»: благоустройство и санитарное состояние прилегающей территории к предприятию, учрежд</w:t>
      </w:r>
      <w:r w:rsidRPr="00F349C0">
        <w:rPr>
          <w:rFonts w:ascii="Times New Roman" w:hAnsi="Times New Roman"/>
          <w:lang w:val="ru-RU"/>
        </w:rPr>
        <w:t>е</w:t>
      </w:r>
      <w:r w:rsidRPr="00F349C0">
        <w:rPr>
          <w:rFonts w:ascii="Times New Roman" w:hAnsi="Times New Roman"/>
          <w:lang w:val="ru-RU"/>
        </w:rPr>
        <w:t>нию содержание стоянки для автотранспорта, разбивка клумб, посадка деревьев и кустарн</w:t>
      </w:r>
      <w:r w:rsidRPr="00F349C0">
        <w:rPr>
          <w:rFonts w:ascii="Times New Roman" w:hAnsi="Times New Roman"/>
          <w:lang w:val="ru-RU"/>
        </w:rPr>
        <w:t>и</w:t>
      </w:r>
      <w:r w:rsidRPr="00F349C0">
        <w:rPr>
          <w:rFonts w:ascii="Times New Roman" w:hAnsi="Times New Roman"/>
          <w:lang w:val="ru-RU"/>
        </w:rPr>
        <w:t>ков и уход за ними, оформление мест отдыха и др. – оценка от 1 до 15.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3.2. Итоговая оценка состояния конкурсного объекта определяется путем сложения оценок членов конкурсной комиссии.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3.4. Победителем признается объект, получивший максимальную итоговую оценку.</w:t>
      </w:r>
    </w:p>
    <w:p w:rsidR="003D6911" w:rsidRPr="00F349C0" w:rsidRDefault="003D6911" w:rsidP="0049289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4. Поощрение и награждение победителей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4.1. По итогам Конкурса по наивысшему баллу определяются победители в номинац</w:t>
      </w:r>
      <w:r w:rsidRPr="00F349C0">
        <w:rPr>
          <w:rFonts w:ascii="Times New Roman" w:hAnsi="Times New Roman"/>
          <w:lang w:val="ru-RU"/>
        </w:rPr>
        <w:t>и</w:t>
      </w:r>
      <w:r w:rsidRPr="00F349C0">
        <w:rPr>
          <w:rFonts w:ascii="Times New Roman" w:hAnsi="Times New Roman"/>
          <w:lang w:val="ru-RU"/>
        </w:rPr>
        <w:t xml:space="preserve">ях. За </w:t>
      </w:r>
      <w:r w:rsidRPr="00F349C0">
        <w:rPr>
          <w:rFonts w:ascii="Times New Roman" w:hAnsi="Times New Roman"/>
        </w:rPr>
        <w:t>I</w:t>
      </w:r>
      <w:r w:rsidRPr="00F349C0">
        <w:rPr>
          <w:rFonts w:ascii="Times New Roman" w:hAnsi="Times New Roman"/>
          <w:lang w:val="ru-RU"/>
        </w:rPr>
        <w:t xml:space="preserve">; </w:t>
      </w:r>
      <w:r w:rsidRPr="00F349C0">
        <w:rPr>
          <w:rFonts w:ascii="Times New Roman" w:hAnsi="Times New Roman"/>
        </w:rPr>
        <w:t>II</w:t>
      </w:r>
      <w:r w:rsidRPr="00F349C0">
        <w:rPr>
          <w:rFonts w:ascii="Times New Roman" w:hAnsi="Times New Roman"/>
          <w:lang w:val="ru-RU"/>
        </w:rPr>
        <w:t xml:space="preserve">; </w:t>
      </w:r>
      <w:r w:rsidRPr="00F349C0">
        <w:rPr>
          <w:rFonts w:ascii="Times New Roman" w:hAnsi="Times New Roman"/>
        </w:rPr>
        <w:t>III</w:t>
      </w:r>
      <w:r w:rsidRPr="00F349C0">
        <w:rPr>
          <w:rFonts w:ascii="Times New Roman" w:hAnsi="Times New Roman"/>
          <w:lang w:val="ru-RU"/>
        </w:rPr>
        <w:t xml:space="preserve"> место вручаются ценные подарки.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F349C0">
        <w:rPr>
          <w:rFonts w:ascii="Times New Roman" w:hAnsi="Times New Roman"/>
          <w:b/>
          <w:lang w:val="ru-RU"/>
        </w:rPr>
        <w:t>5. Состав конкурсной комиссии</w:t>
      </w:r>
    </w:p>
    <w:p w:rsidR="003D6911" w:rsidRPr="00F349C0" w:rsidRDefault="003D6911" w:rsidP="00BB0B08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5.1. Для организации, проведения и подведения итогов конкурса формируется ко</w:t>
      </w:r>
      <w:r w:rsidRPr="00F349C0">
        <w:rPr>
          <w:rFonts w:ascii="Times New Roman" w:hAnsi="Times New Roman"/>
          <w:lang w:val="ru-RU"/>
        </w:rPr>
        <w:t>н</w:t>
      </w:r>
      <w:r w:rsidRPr="00F349C0">
        <w:rPr>
          <w:rFonts w:ascii="Times New Roman" w:hAnsi="Times New Roman"/>
          <w:lang w:val="ru-RU"/>
        </w:rPr>
        <w:t>курсная комиссия в следующем составе: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Председатель: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Гапоненков А.В. -  глава администрации МО Запорожское сельское поселение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 xml:space="preserve">Заместитель председателя: 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 xml:space="preserve"> Шуткина Л.С. – Заместитель главы администрации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Члены комиссии: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1. Кузьмина Е.В. – директор МУК «Запорожское КО»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2. Полякова Н.Г. – заместитель директора ЗАО «ПЗ Гражданский»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3. Тарасова В.М. – депутат МО Запорожское сельское поселение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4. Ратнер М.И. – староста пос. ГЛОХ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  <w:r w:rsidRPr="00F349C0">
        <w:rPr>
          <w:rFonts w:ascii="Times New Roman" w:hAnsi="Times New Roman"/>
          <w:lang w:val="ru-RU"/>
        </w:rPr>
        <w:t>5. Колесникова Е.И. – староста пос. Денисово.</w:t>
      </w:r>
    </w:p>
    <w:p w:rsidR="003D6911" w:rsidRPr="00F349C0" w:rsidRDefault="003D6911" w:rsidP="00BB0B08">
      <w:pPr>
        <w:ind w:firstLine="709"/>
        <w:jc w:val="both"/>
        <w:rPr>
          <w:rFonts w:ascii="Times New Roman" w:hAnsi="Times New Roman"/>
          <w:lang w:val="ru-RU"/>
        </w:rPr>
      </w:pPr>
    </w:p>
    <w:sectPr w:rsidR="003D6911" w:rsidRPr="00F349C0" w:rsidSect="00F349C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98"/>
    <w:rsid w:val="00097A0D"/>
    <w:rsid w:val="000D51A3"/>
    <w:rsid w:val="00155D62"/>
    <w:rsid w:val="00180B1D"/>
    <w:rsid w:val="0019716C"/>
    <w:rsid w:val="001D424B"/>
    <w:rsid w:val="00213B21"/>
    <w:rsid w:val="003027DA"/>
    <w:rsid w:val="00310183"/>
    <w:rsid w:val="00385F06"/>
    <w:rsid w:val="003D6911"/>
    <w:rsid w:val="004256AA"/>
    <w:rsid w:val="00462FA7"/>
    <w:rsid w:val="00492898"/>
    <w:rsid w:val="004B096A"/>
    <w:rsid w:val="005564C1"/>
    <w:rsid w:val="0058309F"/>
    <w:rsid w:val="005C579E"/>
    <w:rsid w:val="005F6B73"/>
    <w:rsid w:val="007027BB"/>
    <w:rsid w:val="00712CD8"/>
    <w:rsid w:val="00735584"/>
    <w:rsid w:val="00747142"/>
    <w:rsid w:val="007C51F1"/>
    <w:rsid w:val="008B47F9"/>
    <w:rsid w:val="008B6ED5"/>
    <w:rsid w:val="008B6EDD"/>
    <w:rsid w:val="009458D8"/>
    <w:rsid w:val="00980E41"/>
    <w:rsid w:val="00A17D29"/>
    <w:rsid w:val="00A7419E"/>
    <w:rsid w:val="00B465F9"/>
    <w:rsid w:val="00B55F32"/>
    <w:rsid w:val="00B93C48"/>
    <w:rsid w:val="00BB0B08"/>
    <w:rsid w:val="00BC18C2"/>
    <w:rsid w:val="00BC7D3A"/>
    <w:rsid w:val="00C16250"/>
    <w:rsid w:val="00C6195A"/>
    <w:rsid w:val="00C71CAE"/>
    <w:rsid w:val="00CC1B12"/>
    <w:rsid w:val="00D51732"/>
    <w:rsid w:val="00DE456F"/>
    <w:rsid w:val="00E2095B"/>
    <w:rsid w:val="00E44742"/>
    <w:rsid w:val="00ED3CC0"/>
    <w:rsid w:val="00F349C0"/>
    <w:rsid w:val="00F459A3"/>
    <w:rsid w:val="00FB25D9"/>
    <w:rsid w:val="00FC4745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9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928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92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928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492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92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4928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4928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uiPriority w:val="99"/>
    <w:qFormat/>
    <w:rsid w:val="004928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1"/>
    <w:uiPriority w:val="99"/>
    <w:qFormat/>
    <w:rsid w:val="004928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40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40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40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40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401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401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401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401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401"/>
    <w:rPr>
      <w:rFonts w:asciiTheme="majorHAnsi" w:eastAsiaTheme="majorEastAsia" w:hAnsiTheme="majorHAnsi" w:cstheme="majorBidi"/>
      <w:lang w:val="en-US" w:eastAsia="en-US"/>
    </w:rPr>
  </w:style>
  <w:style w:type="character" w:customStyle="1" w:styleId="Heading1Char1">
    <w:name w:val="Heading 1 Char1"/>
    <w:link w:val="Heading1"/>
    <w:uiPriority w:val="99"/>
    <w:locked/>
    <w:rsid w:val="00492898"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sid w:val="00492898"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sid w:val="00492898"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492898"/>
    <w:rPr>
      <w:b/>
      <w:sz w:val="28"/>
    </w:rPr>
  </w:style>
  <w:style w:type="character" w:customStyle="1" w:styleId="Heading5Char1">
    <w:name w:val="Heading 5 Char1"/>
    <w:link w:val="Heading5"/>
    <w:uiPriority w:val="99"/>
    <w:semiHidden/>
    <w:locked/>
    <w:rsid w:val="00492898"/>
    <w:rPr>
      <w:b/>
      <w:i/>
      <w:sz w:val="26"/>
    </w:rPr>
  </w:style>
  <w:style w:type="character" w:customStyle="1" w:styleId="Heading6Char1">
    <w:name w:val="Heading 6 Char1"/>
    <w:link w:val="Heading6"/>
    <w:uiPriority w:val="99"/>
    <w:semiHidden/>
    <w:locked/>
    <w:rsid w:val="00492898"/>
    <w:rPr>
      <w:b/>
    </w:rPr>
  </w:style>
  <w:style w:type="character" w:customStyle="1" w:styleId="Heading7Char1">
    <w:name w:val="Heading 7 Char1"/>
    <w:link w:val="Heading7"/>
    <w:uiPriority w:val="99"/>
    <w:semiHidden/>
    <w:locked/>
    <w:rsid w:val="00492898"/>
    <w:rPr>
      <w:sz w:val="24"/>
    </w:rPr>
  </w:style>
  <w:style w:type="character" w:customStyle="1" w:styleId="Heading8Char1">
    <w:name w:val="Heading 8 Char1"/>
    <w:link w:val="Heading8"/>
    <w:uiPriority w:val="99"/>
    <w:semiHidden/>
    <w:locked/>
    <w:rsid w:val="00492898"/>
    <w:rPr>
      <w:i/>
      <w:sz w:val="24"/>
    </w:rPr>
  </w:style>
  <w:style w:type="character" w:customStyle="1" w:styleId="Heading9Char1">
    <w:name w:val="Heading 9 Char1"/>
    <w:link w:val="Heading9"/>
    <w:uiPriority w:val="99"/>
    <w:semiHidden/>
    <w:locked/>
    <w:rsid w:val="00492898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99"/>
    <w:qFormat/>
    <w:rsid w:val="0058309F"/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4928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040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492898"/>
    <w:rPr>
      <w:rFonts w:ascii="Cambria" w:eastAsia="Times New Roman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9289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E0401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SubtitleChar1">
    <w:name w:val="Subtitle Char1"/>
    <w:link w:val="Subtitle"/>
    <w:uiPriority w:val="99"/>
    <w:locked/>
    <w:rsid w:val="00492898"/>
    <w:rPr>
      <w:rFonts w:ascii="Cambria" w:eastAsia="Times New Roman" w:hAnsi="Cambria"/>
      <w:sz w:val="24"/>
    </w:rPr>
  </w:style>
  <w:style w:type="character" w:styleId="Strong">
    <w:name w:val="Strong"/>
    <w:basedOn w:val="DefaultParagraphFont"/>
    <w:uiPriority w:val="99"/>
    <w:qFormat/>
    <w:rsid w:val="00492898"/>
    <w:rPr>
      <w:b/>
    </w:rPr>
  </w:style>
  <w:style w:type="character" w:styleId="Emphasis">
    <w:name w:val="Emphasis"/>
    <w:basedOn w:val="DefaultParagraphFont"/>
    <w:uiPriority w:val="99"/>
    <w:qFormat/>
    <w:rsid w:val="00492898"/>
    <w:rPr>
      <w:rFonts w:ascii="Calibri" w:hAnsi="Calibri"/>
      <w:b/>
      <w:i/>
    </w:rPr>
  </w:style>
  <w:style w:type="paragraph" w:customStyle="1" w:styleId="a">
    <w:name w:val="Без интервала"/>
    <w:basedOn w:val="Normal"/>
    <w:uiPriority w:val="99"/>
    <w:rsid w:val="00492898"/>
    <w:rPr>
      <w:szCs w:val="32"/>
    </w:rPr>
  </w:style>
  <w:style w:type="paragraph" w:customStyle="1" w:styleId="a0">
    <w:name w:val="Абзац списка"/>
    <w:basedOn w:val="Normal"/>
    <w:uiPriority w:val="99"/>
    <w:rsid w:val="00492898"/>
    <w:pPr>
      <w:ind w:left="720"/>
      <w:contextualSpacing/>
    </w:pPr>
  </w:style>
  <w:style w:type="paragraph" w:customStyle="1" w:styleId="2">
    <w:name w:val="Цитата 2"/>
    <w:basedOn w:val="Normal"/>
    <w:next w:val="Normal"/>
    <w:link w:val="20"/>
    <w:uiPriority w:val="99"/>
    <w:rsid w:val="00492898"/>
    <w:rPr>
      <w:i/>
    </w:rPr>
  </w:style>
  <w:style w:type="character" w:customStyle="1" w:styleId="20">
    <w:name w:val="Цитата 2 Знак"/>
    <w:link w:val="2"/>
    <w:uiPriority w:val="99"/>
    <w:locked/>
    <w:rsid w:val="00492898"/>
    <w:rPr>
      <w:i/>
      <w:sz w:val="24"/>
    </w:rPr>
  </w:style>
  <w:style w:type="paragraph" w:customStyle="1" w:styleId="a1">
    <w:name w:val="Выделенная цитата"/>
    <w:basedOn w:val="Normal"/>
    <w:next w:val="Normal"/>
    <w:link w:val="a2"/>
    <w:uiPriority w:val="99"/>
    <w:rsid w:val="00492898"/>
    <w:pPr>
      <w:ind w:left="720" w:right="720"/>
    </w:pPr>
    <w:rPr>
      <w:b/>
      <w:i/>
      <w:szCs w:val="22"/>
    </w:rPr>
  </w:style>
  <w:style w:type="character" w:customStyle="1" w:styleId="a2">
    <w:name w:val="Выделенная цитата Знак"/>
    <w:link w:val="a1"/>
    <w:uiPriority w:val="99"/>
    <w:locked/>
    <w:rsid w:val="00492898"/>
    <w:rPr>
      <w:b/>
      <w:i/>
      <w:sz w:val="24"/>
    </w:rPr>
  </w:style>
  <w:style w:type="character" w:customStyle="1" w:styleId="a3">
    <w:name w:val="Слабое выделение"/>
    <w:uiPriority w:val="99"/>
    <w:rsid w:val="00492898"/>
    <w:rPr>
      <w:i/>
      <w:color w:val="5A5A5A"/>
    </w:rPr>
  </w:style>
  <w:style w:type="character" w:customStyle="1" w:styleId="a4">
    <w:name w:val="Сильное выделение"/>
    <w:uiPriority w:val="99"/>
    <w:rsid w:val="00492898"/>
    <w:rPr>
      <w:b/>
      <w:i/>
      <w:sz w:val="24"/>
      <w:u w:val="single"/>
    </w:rPr>
  </w:style>
  <w:style w:type="character" w:customStyle="1" w:styleId="a5">
    <w:name w:val="Слабая ссылка"/>
    <w:uiPriority w:val="99"/>
    <w:rsid w:val="00492898"/>
    <w:rPr>
      <w:sz w:val="24"/>
      <w:u w:val="single"/>
    </w:rPr>
  </w:style>
  <w:style w:type="character" w:customStyle="1" w:styleId="a6">
    <w:name w:val="Сильная ссылка"/>
    <w:uiPriority w:val="99"/>
    <w:rsid w:val="00492898"/>
    <w:rPr>
      <w:b/>
      <w:sz w:val="24"/>
      <w:u w:val="single"/>
    </w:rPr>
  </w:style>
  <w:style w:type="character" w:customStyle="1" w:styleId="a7">
    <w:name w:val="Название книги"/>
    <w:uiPriority w:val="99"/>
    <w:rsid w:val="00492898"/>
    <w:rPr>
      <w:rFonts w:ascii="Cambria" w:eastAsia="Times New Roman" w:hAnsi="Cambria"/>
      <w:b/>
      <w:i/>
      <w:sz w:val="24"/>
    </w:rPr>
  </w:style>
  <w:style w:type="paragraph" w:customStyle="1" w:styleId="a8">
    <w:name w:val="Заголовок оглавления"/>
    <w:basedOn w:val="Heading1"/>
    <w:next w:val="Normal"/>
    <w:uiPriority w:val="99"/>
    <w:rsid w:val="00492898"/>
    <w:pPr>
      <w:outlineLvl w:val="9"/>
    </w:pPr>
  </w:style>
  <w:style w:type="paragraph" w:styleId="BodyText">
    <w:name w:val="Body Text"/>
    <w:basedOn w:val="Normal"/>
    <w:link w:val="BodyTextChar1"/>
    <w:uiPriority w:val="99"/>
    <w:rsid w:val="004928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401"/>
    <w:rPr>
      <w:sz w:val="24"/>
      <w:szCs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492898"/>
    <w:rPr>
      <w:rFonts w:eastAsia="Times New Roman"/>
      <w:spacing w:val="0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01"/>
    <w:rPr>
      <w:rFonts w:ascii="Times New Roman" w:hAnsi="Times New Roman"/>
      <w:sz w:val="0"/>
      <w:szCs w:val="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B93C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0401"/>
    <w:rPr>
      <w:sz w:val="16"/>
      <w:szCs w:val="16"/>
      <w:lang w:val="en-US" w:eastAsia="en-US"/>
    </w:rPr>
  </w:style>
  <w:style w:type="paragraph" w:customStyle="1" w:styleId="a9">
    <w:name w:val="Таблицы (моноширинный)"/>
    <w:basedOn w:val="Normal"/>
    <w:next w:val="Normal"/>
    <w:uiPriority w:val="99"/>
    <w:rsid w:val="00B93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B93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559</Words>
  <Characters>3189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Михаил Иванович</dc:creator>
  <cp:keywords/>
  <dc:description/>
  <cp:lastModifiedBy>Victor</cp:lastModifiedBy>
  <cp:revision>2</cp:revision>
  <cp:lastPrinted>2016-05-19T08:25:00Z</cp:lastPrinted>
  <dcterms:created xsi:type="dcterms:W3CDTF">2016-06-13T14:19:00Z</dcterms:created>
  <dcterms:modified xsi:type="dcterms:W3CDTF">2016-06-13T14:19:00Z</dcterms:modified>
</cp:coreProperties>
</file>