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B7" w:rsidRDefault="00BD4AB7"/>
    <w:p w:rsidR="00BD4AB7" w:rsidRDefault="00BD4AB7"/>
    <w:p w:rsidR="00BD4AB7" w:rsidRDefault="00BD4AB7" w:rsidP="00122E1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D4AB7" w:rsidRDefault="00BD4AB7" w:rsidP="00122E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D4AB7" w:rsidRDefault="00BD4AB7" w:rsidP="00122E12">
      <w:pPr>
        <w:jc w:val="right"/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</w:t>
      </w:r>
    </w:p>
    <w:p w:rsidR="00BD4AB7" w:rsidRDefault="00BD4AB7" w:rsidP="00122E1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___________________В.В. Лестникова</w:t>
      </w:r>
    </w:p>
    <w:p w:rsidR="00BD4AB7" w:rsidRDefault="00BD4AB7" w:rsidP="00122E12">
      <w:pPr>
        <w:jc w:val="right"/>
        <w:rPr>
          <w:sz w:val="28"/>
          <w:szCs w:val="28"/>
        </w:rPr>
      </w:pPr>
    </w:p>
    <w:p w:rsidR="00BD4AB7" w:rsidRDefault="00BD4AB7" w:rsidP="00122E12">
      <w:pPr>
        <w:rPr>
          <w:sz w:val="28"/>
          <w:szCs w:val="28"/>
        </w:rPr>
      </w:pPr>
    </w:p>
    <w:p w:rsidR="00BD4AB7" w:rsidRDefault="00BD4AB7" w:rsidP="00122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D4AB7" w:rsidRDefault="00BD4AB7" w:rsidP="00122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АНТИТЕРРОРИСТИЧЕСКОЙ КОМИССИИ</w:t>
      </w:r>
    </w:p>
    <w:p w:rsidR="00BD4AB7" w:rsidRDefault="00BD4AB7" w:rsidP="00122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Запорожское сельское поселение на 2014 год</w:t>
      </w:r>
    </w:p>
    <w:p w:rsidR="00BD4AB7" w:rsidRDefault="00BD4AB7" w:rsidP="00122E12">
      <w:pPr>
        <w:jc w:val="center"/>
        <w:rPr>
          <w:b/>
          <w:sz w:val="28"/>
          <w:szCs w:val="28"/>
        </w:rPr>
      </w:pPr>
    </w:p>
    <w:tbl>
      <w:tblPr>
        <w:tblStyle w:val="TableGrid"/>
        <w:tblW w:w="10046" w:type="dxa"/>
        <w:tblInd w:w="0" w:type="dxa"/>
        <w:tblLook w:val="01E0"/>
      </w:tblPr>
      <w:tblGrid>
        <w:gridCol w:w="828"/>
        <w:gridCol w:w="3656"/>
        <w:gridCol w:w="1730"/>
        <w:gridCol w:w="1917"/>
        <w:gridCol w:w="1915"/>
      </w:tblGrid>
      <w:tr w:rsidR="00BD4AB7" w:rsidTr="00122E12">
        <w:tc>
          <w:tcPr>
            <w:tcW w:w="828" w:type="dxa"/>
          </w:tcPr>
          <w:p w:rsidR="00BD4AB7" w:rsidRDefault="00BD4AB7">
            <w:r>
              <w:t>№ п.п.</w:t>
            </w:r>
          </w:p>
        </w:tc>
        <w:tc>
          <w:tcPr>
            <w:tcW w:w="3656" w:type="dxa"/>
          </w:tcPr>
          <w:p w:rsidR="00BD4AB7" w:rsidRDefault="00BD4AB7">
            <w:r>
              <w:t>Рассматриваемые вопросы</w:t>
            </w:r>
          </w:p>
        </w:tc>
        <w:tc>
          <w:tcPr>
            <w:tcW w:w="1730" w:type="dxa"/>
          </w:tcPr>
          <w:p w:rsidR="00BD4AB7" w:rsidRDefault="00BD4AB7">
            <w:r>
              <w:t>Срок исполнения</w:t>
            </w:r>
          </w:p>
        </w:tc>
        <w:tc>
          <w:tcPr>
            <w:tcW w:w="1917" w:type="dxa"/>
          </w:tcPr>
          <w:p w:rsidR="00BD4AB7" w:rsidRDefault="00BD4AB7">
            <w:r>
              <w:t>Ответственный</w:t>
            </w:r>
          </w:p>
        </w:tc>
        <w:tc>
          <w:tcPr>
            <w:tcW w:w="1915" w:type="dxa"/>
          </w:tcPr>
          <w:p w:rsidR="00BD4AB7" w:rsidRDefault="00BD4AB7">
            <w:r>
              <w:t>Отметка о выполнении</w:t>
            </w:r>
          </w:p>
        </w:tc>
      </w:tr>
      <w:tr w:rsidR="00BD4AB7" w:rsidTr="00122E12">
        <w:tc>
          <w:tcPr>
            <w:tcW w:w="828" w:type="dxa"/>
          </w:tcPr>
          <w:p w:rsidR="00BD4AB7" w:rsidRDefault="00BD4AB7">
            <w:r>
              <w:t>1</w:t>
            </w:r>
          </w:p>
        </w:tc>
        <w:tc>
          <w:tcPr>
            <w:tcW w:w="3656" w:type="dxa"/>
          </w:tcPr>
          <w:p w:rsidR="00BD4AB7" w:rsidRDefault="00BD4AB7">
            <w:r>
              <w:t>Организация взаимодействия администрации, органов безопасности и ОВД по обеспечению безопасности в период подготовки и проведения Дня поселка.</w:t>
            </w:r>
          </w:p>
        </w:tc>
        <w:tc>
          <w:tcPr>
            <w:tcW w:w="1730" w:type="dxa"/>
          </w:tcPr>
          <w:p w:rsidR="00BD4AB7" w:rsidRDefault="00BD4AB7">
            <w:r>
              <w:t xml:space="preserve">                         Июль </w:t>
            </w:r>
          </w:p>
        </w:tc>
        <w:tc>
          <w:tcPr>
            <w:tcW w:w="1917" w:type="dxa"/>
          </w:tcPr>
          <w:p w:rsidR="00BD4AB7" w:rsidRDefault="00BD4AB7">
            <w:r>
              <w:t xml:space="preserve">                            Шуткина Л.С.</w:t>
            </w:r>
          </w:p>
          <w:p w:rsidR="00BD4AB7" w:rsidRDefault="00BD4AB7">
            <w:r>
              <w:t>Участковый инспектор</w:t>
            </w:r>
          </w:p>
        </w:tc>
        <w:tc>
          <w:tcPr>
            <w:tcW w:w="1915" w:type="dxa"/>
          </w:tcPr>
          <w:p w:rsidR="00BD4AB7" w:rsidRDefault="00BD4AB7"/>
        </w:tc>
      </w:tr>
      <w:tr w:rsidR="00BD4AB7" w:rsidTr="00122E12">
        <w:tc>
          <w:tcPr>
            <w:tcW w:w="828" w:type="dxa"/>
          </w:tcPr>
          <w:p w:rsidR="00BD4AB7" w:rsidRDefault="00BD4AB7">
            <w:r>
              <w:t>2</w:t>
            </w:r>
          </w:p>
        </w:tc>
        <w:tc>
          <w:tcPr>
            <w:tcW w:w="3656" w:type="dxa"/>
          </w:tcPr>
          <w:p w:rsidR="00BD4AB7" w:rsidRDefault="00BD4AB7">
            <w:r>
              <w:t>Совместно с ОВД организовать проверки антитеррористической защищенности объектов жизнеобеспечения населения на территории МО Запорожское сельское поселение наиболее уязвимых при совершении диверсионно-террористических актов в период проведения новогодних праздников в ДК, школе, детском саду</w:t>
            </w:r>
          </w:p>
        </w:tc>
        <w:tc>
          <w:tcPr>
            <w:tcW w:w="1730" w:type="dxa"/>
          </w:tcPr>
          <w:p w:rsidR="00BD4AB7" w:rsidRDefault="00BD4AB7"/>
          <w:p w:rsidR="00BD4AB7" w:rsidRDefault="00BD4AB7"/>
          <w:p w:rsidR="00BD4AB7" w:rsidRDefault="00BD4AB7"/>
          <w:p w:rsidR="00BD4AB7" w:rsidRDefault="00BD4AB7">
            <w:r>
              <w:t>декабрь</w:t>
            </w:r>
          </w:p>
        </w:tc>
        <w:tc>
          <w:tcPr>
            <w:tcW w:w="1917" w:type="dxa"/>
          </w:tcPr>
          <w:p w:rsidR="00BD4AB7" w:rsidRDefault="00BD4AB7"/>
          <w:p w:rsidR="00BD4AB7" w:rsidRDefault="00BD4AB7"/>
          <w:p w:rsidR="00BD4AB7" w:rsidRDefault="00BD4AB7">
            <w:r>
              <w:t xml:space="preserve"> Шуткина Л.С.</w:t>
            </w:r>
          </w:p>
          <w:p w:rsidR="00BD4AB7" w:rsidRDefault="00BD4AB7">
            <w:r>
              <w:t xml:space="preserve"> Участковый инспектор</w:t>
            </w:r>
          </w:p>
        </w:tc>
        <w:tc>
          <w:tcPr>
            <w:tcW w:w="1915" w:type="dxa"/>
          </w:tcPr>
          <w:p w:rsidR="00BD4AB7" w:rsidRDefault="00BD4AB7"/>
        </w:tc>
      </w:tr>
      <w:tr w:rsidR="00BD4AB7" w:rsidTr="00122E12">
        <w:tc>
          <w:tcPr>
            <w:tcW w:w="828" w:type="dxa"/>
          </w:tcPr>
          <w:p w:rsidR="00BD4AB7" w:rsidRDefault="00BD4AB7">
            <w:r>
              <w:t>3</w:t>
            </w:r>
          </w:p>
        </w:tc>
        <w:tc>
          <w:tcPr>
            <w:tcW w:w="3656" w:type="dxa"/>
          </w:tcPr>
          <w:p w:rsidR="00BD4AB7" w:rsidRDefault="00BD4AB7">
            <w:r>
              <w:t xml:space="preserve">Организация разъяснительной работы с населением о повышении бдительности в период проведения майских праздников, оказание помощи милиции путем своевременного информирования ОВД о фактах правонарушений </w:t>
            </w:r>
          </w:p>
        </w:tc>
        <w:tc>
          <w:tcPr>
            <w:tcW w:w="1730" w:type="dxa"/>
          </w:tcPr>
          <w:p w:rsidR="00BD4AB7" w:rsidRDefault="00BD4AB7">
            <w:r>
              <w:t>апрель</w:t>
            </w:r>
          </w:p>
        </w:tc>
        <w:tc>
          <w:tcPr>
            <w:tcW w:w="1917" w:type="dxa"/>
          </w:tcPr>
          <w:p w:rsidR="00BD4AB7" w:rsidRDefault="00BD4AB7">
            <w:r>
              <w:t xml:space="preserve"> Шуткина Л.С.</w:t>
            </w:r>
          </w:p>
          <w:p w:rsidR="00BD4AB7" w:rsidRDefault="00BD4AB7">
            <w:r>
              <w:t xml:space="preserve"> Участковый инспектор</w:t>
            </w:r>
          </w:p>
        </w:tc>
        <w:tc>
          <w:tcPr>
            <w:tcW w:w="1915" w:type="dxa"/>
          </w:tcPr>
          <w:p w:rsidR="00BD4AB7" w:rsidRDefault="00BD4AB7"/>
        </w:tc>
      </w:tr>
      <w:tr w:rsidR="00BD4AB7" w:rsidTr="00122E12">
        <w:tc>
          <w:tcPr>
            <w:tcW w:w="828" w:type="dxa"/>
          </w:tcPr>
          <w:p w:rsidR="00BD4AB7" w:rsidRDefault="00BD4AB7">
            <w:r>
              <w:t>4</w:t>
            </w:r>
          </w:p>
        </w:tc>
        <w:tc>
          <w:tcPr>
            <w:tcW w:w="3656" w:type="dxa"/>
          </w:tcPr>
          <w:p w:rsidR="00BD4AB7" w:rsidRDefault="00BD4AB7">
            <w:r>
              <w:t>Организация получения предупреждающей информации о лицах, планирующих совершение действий террористического и экстремистского характера. Обеспечение контроля за лицами, прибывающими по каналам миграции и туризма из стран и регионов с нестабильной оперативной обстановкой.</w:t>
            </w:r>
          </w:p>
          <w:p w:rsidR="00BD4AB7" w:rsidRDefault="00BD4AB7">
            <w:r>
              <w:t xml:space="preserve">Проведение проверок по выявлению незаконно находящихся на территории поселения граждан, принятие в отношении их предусмотренных законом мер. </w:t>
            </w:r>
          </w:p>
        </w:tc>
        <w:tc>
          <w:tcPr>
            <w:tcW w:w="1730" w:type="dxa"/>
          </w:tcPr>
          <w:p w:rsidR="00BD4AB7" w:rsidRDefault="00BD4AB7">
            <w:r>
              <w:t>постоянно</w:t>
            </w:r>
          </w:p>
        </w:tc>
        <w:tc>
          <w:tcPr>
            <w:tcW w:w="1917" w:type="dxa"/>
          </w:tcPr>
          <w:p w:rsidR="00BD4AB7" w:rsidRDefault="00BD4AB7">
            <w:r>
              <w:t xml:space="preserve"> Шуткина Л.С.</w:t>
            </w:r>
          </w:p>
          <w:p w:rsidR="00BD4AB7" w:rsidRDefault="00BD4AB7">
            <w:r>
              <w:t xml:space="preserve"> </w:t>
            </w:r>
          </w:p>
          <w:p w:rsidR="00BD4AB7" w:rsidRDefault="00BD4AB7">
            <w:r>
              <w:t>Тарасова Н.В.</w:t>
            </w:r>
          </w:p>
          <w:p w:rsidR="00BD4AB7" w:rsidRDefault="00BD4AB7"/>
          <w:p w:rsidR="00BD4AB7" w:rsidRDefault="00BD4AB7">
            <w:r>
              <w:t>Участковый инспектор</w:t>
            </w:r>
          </w:p>
        </w:tc>
        <w:tc>
          <w:tcPr>
            <w:tcW w:w="1915" w:type="dxa"/>
          </w:tcPr>
          <w:p w:rsidR="00BD4AB7" w:rsidRDefault="00BD4AB7"/>
        </w:tc>
      </w:tr>
      <w:tr w:rsidR="00BD4AB7" w:rsidTr="00122E12">
        <w:tc>
          <w:tcPr>
            <w:tcW w:w="828" w:type="dxa"/>
          </w:tcPr>
          <w:p w:rsidR="00BD4AB7" w:rsidRDefault="00BD4AB7">
            <w:r>
              <w:t>5</w:t>
            </w:r>
          </w:p>
        </w:tc>
        <w:tc>
          <w:tcPr>
            <w:tcW w:w="3656" w:type="dxa"/>
          </w:tcPr>
          <w:p w:rsidR="00BD4AB7" w:rsidRDefault="00BD4AB7">
            <w:r>
              <w:t>Заседание комиссии на тему «Итоги деятельности антитеррористической комиссии в 2014 году и задачи на 2015 год</w:t>
            </w:r>
          </w:p>
        </w:tc>
        <w:tc>
          <w:tcPr>
            <w:tcW w:w="1730" w:type="dxa"/>
          </w:tcPr>
          <w:p w:rsidR="00BD4AB7" w:rsidRDefault="00BD4AB7"/>
          <w:p w:rsidR="00BD4AB7" w:rsidRDefault="00BD4AB7">
            <w:r>
              <w:t>Ноябрь - декабрь</w:t>
            </w:r>
          </w:p>
        </w:tc>
        <w:tc>
          <w:tcPr>
            <w:tcW w:w="1917" w:type="dxa"/>
          </w:tcPr>
          <w:p w:rsidR="00BD4AB7" w:rsidRDefault="00BD4AB7"/>
          <w:p w:rsidR="00BD4AB7" w:rsidRDefault="00BD4AB7">
            <w:r>
              <w:t xml:space="preserve"> Шуткина Л.С.</w:t>
            </w:r>
          </w:p>
          <w:p w:rsidR="00BD4AB7" w:rsidRDefault="00BD4AB7"/>
        </w:tc>
        <w:tc>
          <w:tcPr>
            <w:tcW w:w="1915" w:type="dxa"/>
          </w:tcPr>
          <w:p w:rsidR="00BD4AB7" w:rsidRDefault="00BD4AB7"/>
        </w:tc>
      </w:tr>
    </w:tbl>
    <w:p w:rsidR="00BD4AB7" w:rsidRDefault="00BD4AB7" w:rsidP="00122E12"/>
    <w:p w:rsidR="00BD4AB7" w:rsidRDefault="00BD4AB7" w:rsidP="00122E12"/>
    <w:p w:rsidR="00BD4AB7" w:rsidRDefault="00BD4AB7"/>
    <w:sectPr w:rsidR="00BD4AB7" w:rsidSect="00122E1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E12"/>
    <w:rsid w:val="000065FA"/>
    <w:rsid w:val="000159D8"/>
    <w:rsid w:val="000457DA"/>
    <w:rsid w:val="00055F3E"/>
    <w:rsid w:val="000612BE"/>
    <w:rsid w:val="000C0C64"/>
    <w:rsid w:val="000E1F10"/>
    <w:rsid w:val="0010138C"/>
    <w:rsid w:val="00110620"/>
    <w:rsid w:val="00115526"/>
    <w:rsid w:val="00122E12"/>
    <w:rsid w:val="00123CFC"/>
    <w:rsid w:val="0014099C"/>
    <w:rsid w:val="001E25E9"/>
    <w:rsid w:val="00203E2D"/>
    <w:rsid w:val="00241985"/>
    <w:rsid w:val="00280BB6"/>
    <w:rsid w:val="00326725"/>
    <w:rsid w:val="00332468"/>
    <w:rsid w:val="00336261"/>
    <w:rsid w:val="00352500"/>
    <w:rsid w:val="00376A83"/>
    <w:rsid w:val="003A591F"/>
    <w:rsid w:val="003B2DD2"/>
    <w:rsid w:val="003B6453"/>
    <w:rsid w:val="003E66C0"/>
    <w:rsid w:val="00410CAC"/>
    <w:rsid w:val="00471867"/>
    <w:rsid w:val="004A7FC1"/>
    <w:rsid w:val="004C52FF"/>
    <w:rsid w:val="004D08EC"/>
    <w:rsid w:val="005633FF"/>
    <w:rsid w:val="00590586"/>
    <w:rsid w:val="005B6962"/>
    <w:rsid w:val="005C1746"/>
    <w:rsid w:val="005F6217"/>
    <w:rsid w:val="00620434"/>
    <w:rsid w:val="00632EB1"/>
    <w:rsid w:val="00636D9A"/>
    <w:rsid w:val="00646B4E"/>
    <w:rsid w:val="0068220D"/>
    <w:rsid w:val="00693B63"/>
    <w:rsid w:val="006A2C62"/>
    <w:rsid w:val="006C0869"/>
    <w:rsid w:val="007065C7"/>
    <w:rsid w:val="00723E8F"/>
    <w:rsid w:val="00752CF1"/>
    <w:rsid w:val="007834E8"/>
    <w:rsid w:val="007D7592"/>
    <w:rsid w:val="00806710"/>
    <w:rsid w:val="00811AC0"/>
    <w:rsid w:val="00827C30"/>
    <w:rsid w:val="008739A8"/>
    <w:rsid w:val="00881AB4"/>
    <w:rsid w:val="008F5472"/>
    <w:rsid w:val="009407A0"/>
    <w:rsid w:val="00963822"/>
    <w:rsid w:val="00972B56"/>
    <w:rsid w:val="00995873"/>
    <w:rsid w:val="009C3066"/>
    <w:rsid w:val="009F56EB"/>
    <w:rsid w:val="009F6487"/>
    <w:rsid w:val="00A04838"/>
    <w:rsid w:val="00A24A18"/>
    <w:rsid w:val="00AE214F"/>
    <w:rsid w:val="00B063DB"/>
    <w:rsid w:val="00B067D6"/>
    <w:rsid w:val="00B614F2"/>
    <w:rsid w:val="00B62459"/>
    <w:rsid w:val="00B80F46"/>
    <w:rsid w:val="00BA6D2D"/>
    <w:rsid w:val="00BD4AB7"/>
    <w:rsid w:val="00BF6B5B"/>
    <w:rsid w:val="00C355F9"/>
    <w:rsid w:val="00C674D6"/>
    <w:rsid w:val="00C71DA0"/>
    <w:rsid w:val="00D01689"/>
    <w:rsid w:val="00D54DFF"/>
    <w:rsid w:val="00D62299"/>
    <w:rsid w:val="00D979D1"/>
    <w:rsid w:val="00DA0EA5"/>
    <w:rsid w:val="00DD4CEB"/>
    <w:rsid w:val="00E31BDA"/>
    <w:rsid w:val="00E35FF9"/>
    <w:rsid w:val="00E55DB9"/>
    <w:rsid w:val="00E57DD9"/>
    <w:rsid w:val="00E77B9A"/>
    <w:rsid w:val="00EF7E2B"/>
    <w:rsid w:val="00F1011A"/>
    <w:rsid w:val="00F25CC6"/>
    <w:rsid w:val="00F43173"/>
    <w:rsid w:val="00F52BF4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2E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259</Words>
  <Characters>1482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Victor</cp:lastModifiedBy>
  <cp:revision>2</cp:revision>
  <dcterms:created xsi:type="dcterms:W3CDTF">2014-05-25T20:39:00Z</dcterms:created>
  <dcterms:modified xsi:type="dcterms:W3CDTF">2014-05-25T20:39:00Z</dcterms:modified>
</cp:coreProperties>
</file>