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A32" w:rsidRPr="008C1A32" w:rsidRDefault="008C1A32" w:rsidP="008C1A32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8C1A32">
        <w:rPr>
          <w:rFonts w:ascii="Times New Roman" w:hAnsi="Times New Roman" w:cs="Times New Roman"/>
          <w:b/>
          <w:sz w:val="32"/>
          <w:szCs w:val="32"/>
        </w:rPr>
        <w:t xml:space="preserve">Изменить страховщика для управления пенсионными накоплениями можно </w:t>
      </w:r>
      <w:r w:rsidR="00664276">
        <w:rPr>
          <w:rFonts w:ascii="Times New Roman" w:hAnsi="Times New Roman" w:cs="Times New Roman"/>
          <w:b/>
          <w:sz w:val="32"/>
          <w:szCs w:val="32"/>
        </w:rPr>
        <w:t xml:space="preserve">было </w:t>
      </w:r>
      <w:r w:rsidRPr="008C1A32">
        <w:rPr>
          <w:rFonts w:ascii="Times New Roman" w:hAnsi="Times New Roman" w:cs="Times New Roman"/>
          <w:b/>
          <w:sz w:val="32"/>
          <w:szCs w:val="32"/>
        </w:rPr>
        <w:t>до 1 декабр</w:t>
      </w:r>
      <w:r>
        <w:rPr>
          <w:rFonts w:ascii="Times New Roman" w:hAnsi="Times New Roman" w:cs="Times New Roman"/>
          <w:b/>
          <w:sz w:val="32"/>
          <w:szCs w:val="32"/>
        </w:rPr>
        <w:t>я</w:t>
      </w:r>
      <w:r w:rsidRPr="008C1A32">
        <w:rPr>
          <w:rFonts w:ascii="Times New Roman" w:hAnsi="Times New Roman" w:cs="Times New Roman"/>
          <w:sz w:val="24"/>
          <w:szCs w:val="24"/>
        </w:rPr>
        <w:br/>
      </w:r>
    </w:p>
    <w:p w:rsidR="00025547" w:rsidRDefault="008C1A32" w:rsidP="008C1A32">
      <w:pPr>
        <w:ind w:left="-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УПФР в Приозерском районе Ленинградской области</w:t>
      </w:r>
      <w:r w:rsidRPr="008C1A32">
        <w:rPr>
          <w:rFonts w:ascii="Times New Roman" w:hAnsi="Times New Roman" w:cs="Times New Roman"/>
          <w:sz w:val="24"/>
          <w:szCs w:val="24"/>
        </w:rPr>
        <w:t xml:space="preserve"> напоминает, что воспользоваться правом смены страховщика – негосударственного пенсионного фонда (НПФ) или Пенсионного фонда России (ПФР) для дальнейшего формирования своих средств пенсионных накоплений можно </w:t>
      </w:r>
      <w:r w:rsidR="00664276">
        <w:rPr>
          <w:rFonts w:ascii="Times New Roman" w:hAnsi="Times New Roman" w:cs="Times New Roman"/>
          <w:sz w:val="24"/>
          <w:szCs w:val="24"/>
        </w:rPr>
        <w:t xml:space="preserve">было </w:t>
      </w:r>
      <w:r w:rsidRPr="008C1A32">
        <w:rPr>
          <w:rFonts w:ascii="Times New Roman" w:hAnsi="Times New Roman" w:cs="Times New Roman"/>
          <w:sz w:val="24"/>
          <w:szCs w:val="24"/>
        </w:rPr>
        <w:t>до 1 декабря текущего года.</w:t>
      </w:r>
      <w:r>
        <w:rPr>
          <w:rFonts w:ascii="Times New Roman" w:hAnsi="Times New Roman" w:cs="Times New Roman"/>
          <w:sz w:val="24"/>
          <w:szCs w:val="24"/>
        </w:rPr>
        <w:tab/>
      </w:r>
      <w:r w:rsidRPr="008C1A32">
        <w:rPr>
          <w:rFonts w:ascii="Times New Roman" w:hAnsi="Times New Roman" w:cs="Times New Roman"/>
          <w:sz w:val="24"/>
          <w:szCs w:val="24"/>
        </w:rPr>
        <w:t xml:space="preserve"> </w:t>
      </w:r>
      <w:r w:rsidRPr="008C1A3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C1A32">
        <w:rPr>
          <w:rFonts w:ascii="Times New Roman" w:hAnsi="Times New Roman" w:cs="Times New Roman"/>
          <w:sz w:val="24"/>
          <w:szCs w:val="24"/>
        </w:rPr>
        <w:t>Принимая решение о смене страховщика важно помнить, что переход от одного к другому чаще, чем один раз в пять лет, может повлечь потерю инвестиционного дохода.</w:t>
      </w:r>
      <w:r w:rsidRPr="008C1A3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C1A32">
        <w:rPr>
          <w:rFonts w:ascii="Times New Roman" w:hAnsi="Times New Roman" w:cs="Times New Roman"/>
          <w:sz w:val="24"/>
          <w:szCs w:val="24"/>
        </w:rPr>
        <w:t>Если после подачи заявления о переходе человек по какой-то причине захочет изменить свое решение, то до 31 декабря он может подать в ПФР уведомление о замене страховщика или об отказе от его смены. При отсутствии уведомления решение о переводе средств будет приниматься на основании ранее поданного заявления.</w:t>
      </w:r>
      <w:r>
        <w:rPr>
          <w:rFonts w:ascii="Times New Roman" w:hAnsi="Times New Roman" w:cs="Times New Roman"/>
          <w:sz w:val="24"/>
          <w:szCs w:val="24"/>
        </w:rPr>
        <w:tab/>
      </w:r>
      <w:r w:rsidRPr="008C1A3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C1A32">
        <w:rPr>
          <w:rFonts w:ascii="Times New Roman" w:hAnsi="Times New Roman" w:cs="Times New Roman"/>
          <w:sz w:val="24"/>
          <w:szCs w:val="24"/>
        </w:rPr>
        <w:t>Проверить информацию о поданных заявлениях, дате и способе их подачи, а также о вынесенном решении можно в Личном кабинете гражданина на сайте ПФР в разделе «Управление средствами пенсионных накоплений» или на портале государственных услуг.</w:t>
      </w:r>
      <w:r w:rsidRPr="008C1A3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C1A32">
        <w:rPr>
          <w:rFonts w:ascii="Times New Roman" w:hAnsi="Times New Roman" w:cs="Times New Roman"/>
          <w:sz w:val="24"/>
          <w:szCs w:val="24"/>
        </w:rPr>
        <w:t>Кроме того, до 31 декабря 2020 года можно подать заявления о выборе инвестиционного портфеля (управляющей компании), если страховщиком является Пенсионный фонд Российской Федерации, который инвестирует пенсионные накопления через:</w:t>
      </w:r>
      <w:r w:rsidRPr="008C1A32">
        <w:rPr>
          <w:rFonts w:ascii="Times New Roman" w:hAnsi="Times New Roman" w:cs="Times New Roman"/>
          <w:sz w:val="24"/>
          <w:szCs w:val="24"/>
        </w:rPr>
        <w:br/>
        <w:t>- государственную управляющую компанию «Внешэкономбанк»;</w:t>
      </w:r>
      <w:r>
        <w:rPr>
          <w:rFonts w:ascii="Times New Roman" w:hAnsi="Times New Roman" w:cs="Times New Roman"/>
          <w:sz w:val="24"/>
          <w:szCs w:val="24"/>
        </w:rPr>
        <w:tab/>
      </w:r>
      <w:r w:rsidRPr="008C1A32">
        <w:rPr>
          <w:rFonts w:ascii="Times New Roman" w:hAnsi="Times New Roman" w:cs="Times New Roman"/>
          <w:sz w:val="24"/>
          <w:szCs w:val="24"/>
        </w:rPr>
        <w:br/>
        <w:t>- частные управляющие компании.</w:t>
      </w:r>
      <w:r>
        <w:rPr>
          <w:rFonts w:ascii="Times New Roman" w:hAnsi="Times New Roman" w:cs="Times New Roman"/>
          <w:sz w:val="24"/>
          <w:szCs w:val="24"/>
        </w:rPr>
        <w:tab/>
      </w:r>
      <w:r w:rsidRPr="008C1A3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C1A32">
        <w:rPr>
          <w:rFonts w:ascii="Times New Roman" w:hAnsi="Times New Roman" w:cs="Times New Roman"/>
          <w:sz w:val="24"/>
          <w:szCs w:val="24"/>
        </w:rPr>
        <w:t>Средства пенсионных накоплений формируются:</w:t>
      </w:r>
      <w:r>
        <w:rPr>
          <w:rFonts w:ascii="Times New Roman" w:hAnsi="Times New Roman" w:cs="Times New Roman"/>
          <w:sz w:val="24"/>
          <w:szCs w:val="24"/>
        </w:rPr>
        <w:tab/>
      </w:r>
      <w:r w:rsidRPr="008C1A32">
        <w:rPr>
          <w:rFonts w:ascii="Times New Roman" w:hAnsi="Times New Roman" w:cs="Times New Roman"/>
          <w:sz w:val="24"/>
          <w:szCs w:val="24"/>
        </w:rPr>
        <w:br/>
        <w:t>- у работающих граждан 1967 года рождения и моложе – за счет уплаченных работодателем страховых взносов в Пенсионный фонд России с 2002 по 2014г.</w:t>
      </w:r>
      <w:r w:rsidRPr="008C1A32">
        <w:rPr>
          <w:rFonts w:ascii="Times New Roman" w:hAnsi="Times New Roman" w:cs="Times New Roman"/>
          <w:sz w:val="24"/>
          <w:szCs w:val="24"/>
        </w:rPr>
        <w:br/>
        <w:t>- у мужчин 1953-1966 годов рождения и женщин 1957-1966 годов, чьи средства пенсионных накоплений формировались в 2002-2004 годах</w:t>
      </w:r>
      <w:proofErr w:type="gramStart"/>
      <w:r w:rsidRPr="008C1A32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Pr="008C1A32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gramStart"/>
      <w:r w:rsidRPr="008C1A32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8C1A32">
        <w:rPr>
          <w:rFonts w:ascii="Times New Roman" w:hAnsi="Times New Roman" w:cs="Times New Roman"/>
          <w:sz w:val="24"/>
          <w:szCs w:val="24"/>
        </w:rPr>
        <w:t xml:space="preserve"> участников Программы государственного </w:t>
      </w:r>
      <w:proofErr w:type="spellStart"/>
      <w:r w:rsidRPr="008C1A32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8C1A32">
        <w:rPr>
          <w:rFonts w:ascii="Times New Roman" w:hAnsi="Times New Roman" w:cs="Times New Roman"/>
          <w:sz w:val="24"/>
          <w:szCs w:val="24"/>
        </w:rPr>
        <w:t xml:space="preserve"> пенсии,</w:t>
      </w:r>
      <w:r w:rsidRPr="008C1A32">
        <w:rPr>
          <w:rFonts w:ascii="Times New Roman" w:hAnsi="Times New Roman" w:cs="Times New Roman"/>
          <w:sz w:val="24"/>
          <w:szCs w:val="24"/>
        </w:rPr>
        <w:br/>
        <w:t>- у тех, кто направил средства материнского капитала на формирование накопительной пенсии,</w:t>
      </w:r>
      <w:r w:rsidRPr="008C1A32">
        <w:rPr>
          <w:rFonts w:ascii="Times New Roman" w:hAnsi="Times New Roman" w:cs="Times New Roman"/>
          <w:sz w:val="24"/>
          <w:szCs w:val="24"/>
        </w:rPr>
        <w:br/>
        <w:t>- у граждан, добровольно вступивших в правоотношения по обязательному пен</w:t>
      </w:r>
      <w:r>
        <w:t>сионному страхованию.</w:t>
      </w:r>
    </w:p>
    <w:p w:rsidR="008C1A32" w:rsidRDefault="008C1A32" w:rsidP="008C1A32">
      <w:pPr>
        <w:ind w:left="-567"/>
        <w:jc w:val="both"/>
      </w:pPr>
    </w:p>
    <w:p w:rsidR="008C1A32" w:rsidRPr="008C1A32" w:rsidRDefault="008C1A32" w:rsidP="008C1A32">
      <w:pPr>
        <w:ind w:left="-567"/>
        <w:jc w:val="both"/>
      </w:pPr>
      <w:r>
        <w:rPr>
          <w:lang w:val="en-US"/>
        </w:rPr>
        <w:t>#</w:t>
      </w:r>
      <w:proofErr w:type="spellStart"/>
      <w:r>
        <w:t>пенсионныенакопления</w:t>
      </w:r>
      <w:proofErr w:type="spellEnd"/>
      <w:r>
        <w:rPr>
          <w:lang w:val="en-US"/>
        </w:rPr>
        <w:t>#</w:t>
      </w:r>
      <w:proofErr w:type="spellStart"/>
      <w:r>
        <w:t>сменастраховщика</w:t>
      </w:r>
      <w:proofErr w:type="spellEnd"/>
      <w:r>
        <w:rPr>
          <w:lang w:val="en-US"/>
        </w:rPr>
        <w:t>#</w:t>
      </w:r>
      <w:proofErr w:type="spellStart"/>
      <w:r>
        <w:t>новостипфр</w:t>
      </w:r>
      <w:proofErr w:type="spellEnd"/>
    </w:p>
    <w:sectPr w:rsidR="008C1A32" w:rsidRPr="008C1A32" w:rsidSect="00025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C1A32"/>
    <w:rsid w:val="00025547"/>
    <w:rsid w:val="00664276"/>
    <w:rsid w:val="008C1A32"/>
    <w:rsid w:val="00EB0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313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057063-00017</dc:creator>
  <cp:lastModifiedBy>Иванина</cp:lastModifiedBy>
  <cp:revision>2</cp:revision>
  <dcterms:created xsi:type="dcterms:W3CDTF">2020-10-21T10:16:00Z</dcterms:created>
  <dcterms:modified xsi:type="dcterms:W3CDTF">2020-12-02T09:44:00Z</dcterms:modified>
</cp:coreProperties>
</file>