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69" w:rsidRPr="00FB4D69" w:rsidRDefault="00FB4D69" w:rsidP="00FB4D69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FB4D69" w:rsidRPr="00FB4D69" w:rsidRDefault="00FB4D69" w:rsidP="00FB4D6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B4D69">
        <w:rPr>
          <w:rFonts w:ascii="Times New Roman" w:hAnsi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FB4D69" w:rsidRPr="00FB4D69" w:rsidRDefault="00FB4D69" w:rsidP="00FB4D69">
      <w:pPr>
        <w:jc w:val="center"/>
        <w:rPr>
          <w:rFonts w:ascii="Times New Roman" w:hAnsi="Times New Roman"/>
          <w:b/>
          <w:sz w:val="24"/>
          <w:szCs w:val="24"/>
        </w:rPr>
      </w:pPr>
      <w:r w:rsidRPr="00FB4D69">
        <w:rPr>
          <w:rFonts w:ascii="Times New Roman" w:hAnsi="Times New Roman"/>
          <w:b/>
          <w:noProof/>
          <w:sz w:val="24"/>
          <w:szCs w:val="24"/>
        </w:rPr>
        <w:t>Ленинградской области</w:t>
      </w:r>
    </w:p>
    <w:p w:rsidR="00FB4D69" w:rsidRPr="00FB4D69" w:rsidRDefault="00FB4D69" w:rsidP="00FB4D69">
      <w:pPr>
        <w:jc w:val="center"/>
        <w:rPr>
          <w:rFonts w:ascii="Times New Roman" w:hAnsi="Times New Roman"/>
          <w:sz w:val="24"/>
          <w:szCs w:val="24"/>
        </w:rPr>
      </w:pP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D69">
        <w:rPr>
          <w:rFonts w:ascii="Times New Roman" w:hAnsi="Times New Roman"/>
          <w:b/>
          <w:sz w:val="24"/>
          <w:szCs w:val="24"/>
        </w:rPr>
        <w:t>ПОСТАНОВЛЕНИЕ</w:t>
      </w:r>
    </w:p>
    <w:p w:rsidR="00FB4D69" w:rsidRPr="00FB4D69" w:rsidRDefault="00FB4D69" w:rsidP="00FB4D69">
      <w:pPr>
        <w:jc w:val="both"/>
        <w:rPr>
          <w:rFonts w:ascii="Times New Roman" w:hAnsi="Times New Roman"/>
          <w:b/>
          <w:sz w:val="24"/>
          <w:szCs w:val="24"/>
        </w:rPr>
      </w:pPr>
    </w:p>
    <w:p w:rsidR="00FB4D69" w:rsidRPr="00FB4D69" w:rsidRDefault="00FB4D69" w:rsidP="00FB4D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Декабря </w:t>
      </w:r>
      <w:r w:rsidRPr="00FB4D69">
        <w:rPr>
          <w:rFonts w:ascii="Times New Roman" w:hAnsi="Times New Roman"/>
          <w:b/>
          <w:sz w:val="24"/>
          <w:szCs w:val="24"/>
        </w:rPr>
        <w:t xml:space="preserve">2017года                                      </w:t>
      </w:r>
      <w:r w:rsidR="00DC2715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B4D69">
        <w:rPr>
          <w:rFonts w:ascii="Times New Roman" w:hAnsi="Times New Roman"/>
          <w:b/>
          <w:sz w:val="24"/>
          <w:szCs w:val="24"/>
        </w:rPr>
        <w:t xml:space="preserve"> № 328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FB4D69" w:rsidRPr="00FB4D69" w:rsidRDefault="00FB4D69" w:rsidP="00FB4D69">
      <w:pPr>
        <w:jc w:val="both"/>
        <w:rPr>
          <w:rFonts w:ascii="Times New Roman" w:hAnsi="Times New Roman"/>
          <w:b/>
          <w:sz w:val="24"/>
          <w:szCs w:val="24"/>
        </w:rPr>
      </w:pPr>
    </w:p>
    <w:p w:rsidR="00FB4D69" w:rsidRPr="00FB4D69" w:rsidRDefault="00FB4D69" w:rsidP="00FB4D69">
      <w:pPr>
        <w:pStyle w:val="Bodytext20"/>
        <w:shd w:val="clear" w:color="auto" w:fill="auto"/>
        <w:spacing w:before="0" w:after="477" w:line="274" w:lineRule="exact"/>
        <w:ind w:right="3720"/>
        <w:rPr>
          <w:sz w:val="24"/>
          <w:szCs w:val="24"/>
        </w:rPr>
      </w:pPr>
      <w:r>
        <w:rPr>
          <w:sz w:val="24"/>
          <w:szCs w:val="24"/>
        </w:rPr>
        <w:t>О</w:t>
      </w:r>
      <w:r w:rsidRPr="00FB4D69">
        <w:rPr>
          <w:sz w:val="24"/>
          <w:szCs w:val="24"/>
        </w:rPr>
        <w:t>б обра</w:t>
      </w:r>
      <w:r w:rsidR="00DC2715">
        <w:rPr>
          <w:sz w:val="24"/>
          <w:szCs w:val="24"/>
        </w:rPr>
        <w:t xml:space="preserve">зовании муниципальной комиссии </w:t>
      </w:r>
      <w:r w:rsidRPr="00FB4D69">
        <w:rPr>
          <w:sz w:val="24"/>
          <w:szCs w:val="24"/>
        </w:rPr>
        <w:t>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Запорожское сельское поселение МО Приозерский муниципальный район Ленинградской области».</w:t>
      </w:r>
    </w:p>
    <w:p w:rsidR="00FB4D69" w:rsidRPr="00FB4D69" w:rsidRDefault="00FB4D69" w:rsidP="00FB4D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В соответствии с п.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инвалидов»:</w:t>
      </w:r>
    </w:p>
    <w:p w:rsidR="00FB4D69" w:rsidRPr="00FB4D69" w:rsidRDefault="00FB4D69" w:rsidP="00DC27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b/>
          <w:sz w:val="24"/>
          <w:szCs w:val="24"/>
        </w:rPr>
        <w:t>1.</w:t>
      </w:r>
      <w:r w:rsidRPr="00FB4D69">
        <w:rPr>
          <w:rFonts w:ascii="Times New Roman" w:hAnsi="Times New Roman"/>
          <w:sz w:val="24"/>
          <w:szCs w:val="24"/>
        </w:rPr>
        <w:t xml:space="preserve"> Образовать муниципальную комиссию по обследова</w:t>
      </w:r>
      <w:r w:rsidR="00DC2715">
        <w:rPr>
          <w:rFonts w:ascii="Times New Roman" w:hAnsi="Times New Roman"/>
          <w:sz w:val="24"/>
          <w:szCs w:val="24"/>
        </w:rPr>
        <w:t xml:space="preserve">нию жилых помещений инвалидов и </w:t>
      </w:r>
      <w:r w:rsidRPr="00FB4D69">
        <w:rPr>
          <w:rFonts w:ascii="Times New Roman" w:hAnsi="Times New Roman"/>
          <w:sz w:val="24"/>
          <w:szCs w:val="24"/>
        </w:rPr>
        <w:t>общего имущества в многоквартирных домах, в которых проживают инвалиды.</w:t>
      </w:r>
    </w:p>
    <w:p w:rsidR="00FB4D69" w:rsidRPr="00FB4D69" w:rsidRDefault="00FB4D69" w:rsidP="00DC27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b/>
          <w:sz w:val="24"/>
          <w:szCs w:val="24"/>
        </w:rPr>
        <w:t>2</w:t>
      </w:r>
      <w:r w:rsidRPr="00FB4D69">
        <w:rPr>
          <w:rFonts w:ascii="Times New Roman" w:hAnsi="Times New Roman"/>
          <w:sz w:val="24"/>
          <w:szCs w:val="24"/>
        </w:rPr>
        <w:t>. Утвердить состав муниципальной комиссии (Приложение 1).</w:t>
      </w:r>
    </w:p>
    <w:p w:rsidR="00FB4D69" w:rsidRPr="00FB4D69" w:rsidRDefault="00FB4D69" w:rsidP="00DC27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b/>
          <w:sz w:val="24"/>
          <w:szCs w:val="24"/>
        </w:rPr>
        <w:t>3.</w:t>
      </w:r>
      <w:r w:rsidRPr="00FB4D69">
        <w:rPr>
          <w:rFonts w:ascii="Times New Roman" w:hAnsi="Times New Roman"/>
          <w:sz w:val="24"/>
          <w:szCs w:val="24"/>
        </w:rPr>
        <w:t xml:space="preserve"> Утвердить порядок создания и работы муниципальной комиссии (Приложение 2).</w:t>
      </w:r>
    </w:p>
    <w:p w:rsidR="00FB4D69" w:rsidRPr="00FB4D69" w:rsidRDefault="00DC2715" w:rsidP="00DC27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0108C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B4D69" w:rsidRPr="00DC271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B4D69" w:rsidRPr="00FB4D69">
        <w:rPr>
          <w:rFonts w:ascii="Times New Roman" w:hAnsi="Times New Roman"/>
          <w:color w:val="000000"/>
          <w:sz w:val="24"/>
          <w:szCs w:val="24"/>
        </w:rPr>
        <w:t xml:space="preserve"> 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FB4D69" w:rsidRPr="00FB4D69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="00FB4D69" w:rsidRPr="00FB4D69">
          <w:rPr>
            <w:rFonts w:ascii="Times New Roman" w:hAnsi="Times New Roman"/>
            <w:color w:val="0066CC"/>
            <w:sz w:val="24"/>
            <w:szCs w:val="24"/>
            <w:u w:val="single"/>
          </w:rPr>
          <w:t>://zaporojskoe.</w:t>
        </w:r>
        <w:r w:rsidR="00FB4D69" w:rsidRPr="00FB4D69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spblenobl</w:t>
        </w:r>
        <w:r w:rsidR="00FB4D69" w:rsidRPr="00FB4D69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="00FB4D69" w:rsidRPr="00FB4D69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="00FB4D69" w:rsidRPr="00FB4D69">
        <w:rPr>
          <w:rFonts w:ascii="Times New Roman" w:hAnsi="Times New Roman"/>
          <w:color w:val="000000"/>
          <w:sz w:val="24"/>
          <w:szCs w:val="24"/>
        </w:rPr>
        <w:t xml:space="preserve"> 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FB4D69" w:rsidRPr="00FB4D69" w:rsidRDefault="00FB4D69" w:rsidP="00DC2715">
      <w:pPr>
        <w:tabs>
          <w:tab w:val="left" w:pos="1022"/>
        </w:tabs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B4D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2715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0108C9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B4D69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с даты его официального опубликования в средствах массовой информации.</w:t>
      </w:r>
    </w:p>
    <w:p w:rsidR="00FB4D69" w:rsidRPr="00DC2715" w:rsidRDefault="00DC2715" w:rsidP="00DC2715">
      <w:pPr>
        <w:tabs>
          <w:tab w:val="left" w:pos="1069"/>
        </w:tabs>
        <w:spacing w:after="283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C2715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0108C9">
        <w:rPr>
          <w:rFonts w:ascii="Times New Roman" w:hAnsi="Times New Roman"/>
          <w:b/>
          <w:color w:val="000000"/>
          <w:sz w:val="24"/>
          <w:szCs w:val="24"/>
        </w:rPr>
        <w:t>6</w:t>
      </w:r>
      <w:r w:rsidR="00FB4D69" w:rsidRPr="00DC271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B4D69" w:rsidRPr="00FB4D69">
        <w:rPr>
          <w:rFonts w:ascii="Times New Roman" w:hAnsi="Times New Roman"/>
          <w:color w:val="000000"/>
          <w:sz w:val="24"/>
          <w:szCs w:val="24"/>
        </w:rPr>
        <w:t xml:space="preserve"> Контроль за исполнением данного постановления возложить на главу администрации.</w:t>
      </w:r>
    </w:p>
    <w:p w:rsidR="00FB4D69" w:rsidRPr="00FB4D69" w:rsidRDefault="00FB4D69" w:rsidP="00FB4D6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D69" w:rsidRPr="00FB4D69" w:rsidRDefault="00DC2715" w:rsidP="00FB4D6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B4D69" w:rsidRPr="00FB4D69">
        <w:rPr>
          <w:rFonts w:ascii="Times New Roman" w:hAnsi="Times New Roman"/>
          <w:color w:val="000000"/>
          <w:sz w:val="24"/>
          <w:szCs w:val="24"/>
        </w:rPr>
        <w:t>И. О. главы администрации</w:t>
      </w:r>
      <w:r w:rsidR="00FB4D69" w:rsidRPr="00FB4D69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А. Г. Подрезов</w:t>
      </w:r>
    </w:p>
    <w:p w:rsidR="00FB4D69" w:rsidRPr="00FB4D69" w:rsidRDefault="00FB4D69" w:rsidP="00FB4D6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D69" w:rsidRPr="00FB4D69" w:rsidRDefault="00FB4D69" w:rsidP="00FB4D6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D69" w:rsidRPr="00FB4D69" w:rsidRDefault="00FB4D69" w:rsidP="00FB4D6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D69" w:rsidRPr="00DC2715" w:rsidRDefault="00FB4D69" w:rsidP="00DC2715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DC2715">
        <w:rPr>
          <w:rFonts w:ascii="Times New Roman" w:hAnsi="Times New Roman"/>
          <w:color w:val="000000"/>
          <w:sz w:val="16"/>
          <w:szCs w:val="16"/>
        </w:rPr>
        <w:t>Исп. И. Ю. Болотова, тел: 881379 66-331</w:t>
      </w:r>
    </w:p>
    <w:p w:rsidR="00FB4D69" w:rsidRPr="00DC2715" w:rsidRDefault="00FB4D69" w:rsidP="00FB4D69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DC2715">
        <w:rPr>
          <w:rFonts w:ascii="Times New Roman" w:hAnsi="Times New Roman"/>
          <w:color w:val="000000"/>
          <w:sz w:val="16"/>
          <w:szCs w:val="16"/>
        </w:rPr>
        <w:t>Разослано: дело – 2, прокуратура -</w:t>
      </w:r>
      <w:bookmarkStart w:id="1" w:name="Par480"/>
      <w:bookmarkStart w:id="2" w:name="Par507"/>
      <w:bookmarkEnd w:id="1"/>
      <w:bookmarkEnd w:id="2"/>
      <w:r w:rsidRPr="00DC2715">
        <w:rPr>
          <w:rFonts w:ascii="Times New Roman" w:hAnsi="Times New Roman"/>
          <w:color w:val="000000"/>
          <w:sz w:val="16"/>
          <w:szCs w:val="16"/>
        </w:rPr>
        <w:t xml:space="preserve"> 1</w:t>
      </w:r>
    </w:p>
    <w:p w:rsidR="000108C9" w:rsidRDefault="000108C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08C9" w:rsidRDefault="000108C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08C9" w:rsidRDefault="000108C9" w:rsidP="00575931">
      <w:pPr>
        <w:spacing w:after="0"/>
        <w:rPr>
          <w:rFonts w:ascii="Times New Roman" w:hAnsi="Times New Roman"/>
          <w:sz w:val="24"/>
          <w:szCs w:val="24"/>
        </w:rPr>
      </w:pP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постановлением администрации  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МО Запорожское сельское поселение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Ленинградской области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от 22 декабря 2017 года № 328</w:t>
      </w:r>
    </w:p>
    <w:p w:rsidR="00FB4D69" w:rsidRPr="00FB4D69" w:rsidRDefault="00FB4D69" w:rsidP="00FB4D69">
      <w:pPr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(Приложение 1)</w:t>
      </w:r>
    </w:p>
    <w:p w:rsidR="00FB4D69" w:rsidRPr="00FB4D69" w:rsidRDefault="00FB4D69" w:rsidP="00DC271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bookmarkStart w:id="3" w:name="Par87"/>
      <w:bookmarkEnd w:id="3"/>
    </w:p>
    <w:p w:rsidR="00FB4D69" w:rsidRPr="00FB4D69" w:rsidRDefault="00FB4D69" w:rsidP="00DC27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4D69">
        <w:rPr>
          <w:rFonts w:ascii="Times New Roman" w:hAnsi="Times New Roman"/>
          <w:bCs/>
          <w:sz w:val="24"/>
          <w:szCs w:val="24"/>
        </w:rPr>
        <w:t>Состав</w:t>
      </w: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муниципальной комиссии по обследованию жилых помещений инвалидов</w:t>
      </w: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и общего имущества в многоквартирных домах, в которых проживают инвалиды,</w:t>
      </w: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в целях их приспособления с учетом потребностей инвалидов и обеспечения условий их доступности для инвалидов на территории МО Запорожское сельское поселение</w:t>
      </w:r>
    </w:p>
    <w:p w:rsidR="00FB4D69" w:rsidRPr="00FB4D69" w:rsidRDefault="00FB4D69" w:rsidP="00FB4D69">
      <w:pPr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МО Приозерский муниципальный район Ленинградской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6584"/>
      </w:tblGrid>
      <w:tr w:rsidR="00FB4D69" w:rsidRPr="00FB4D69" w:rsidTr="00956E16">
        <w:tc>
          <w:tcPr>
            <w:tcW w:w="10206" w:type="dxa"/>
            <w:gridSpan w:val="2"/>
          </w:tcPr>
          <w:p w:rsidR="00FB4D69" w:rsidRPr="00FB4D69" w:rsidRDefault="00FB4D69" w:rsidP="00956E16">
            <w:pPr>
              <w:pStyle w:val="a3"/>
              <w:rPr>
                <w:rFonts w:eastAsia="Times New Roman"/>
                <w:b/>
              </w:rPr>
            </w:pPr>
          </w:p>
        </w:tc>
      </w:tr>
      <w:tr w:rsidR="00FB4D69" w:rsidRPr="00FB4D69" w:rsidTr="00956E16">
        <w:tc>
          <w:tcPr>
            <w:tcW w:w="3622" w:type="dxa"/>
          </w:tcPr>
          <w:p w:rsidR="00DC2715" w:rsidRDefault="00DC2715" w:rsidP="00DC2715">
            <w:pPr>
              <w:pStyle w:val="a3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муниципальной</w:t>
            </w:r>
          </w:p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  <w:r w:rsidRPr="00FB4D69">
              <w:rPr>
                <w:rFonts w:eastAsia="Times New Roman"/>
              </w:rPr>
              <w:t>комиссии</w:t>
            </w:r>
          </w:p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</w:p>
        </w:tc>
        <w:tc>
          <w:tcPr>
            <w:tcW w:w="6584" w:type="dxa"/>
          </w:tcPr>
          <w:p w:rsidR="00FB4D69" w:rsidRPr="00FB4D69" w:rsidRDefault="00FB4D69" w:rsidP="00DC2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sz w:val="24"/>
                <w:szCs w:val="24"/>
              </w:rPr>
              <w:t>Глава администрации МО Запорожское сельское поселение</w:t>
            </w:r>
          </w:p>
          <w:p w:rsidR="00FB4D69" w:rsidRPr="00FB4D69" w:rsidRDefault="00FB4D69" w:rsidP="00956E16">
            <w:pPr>
              <w:pStyle w:val="a3"/>
              <w:jc w:val="both"/>
              <w:rPr>
                <w:rFonts w:eastAsia="Times New Roman"/>
              </w:rPr>
            </w:pPr>
            <w:r w:rsidRPr="00FB4D69">
              <w:t>МО Приозерский муниципальный район Ленинградской области</w:t>
            </w:r>
            <w:r w:rsidRPr="00FB4D69">
              <w:rPr>
                <w:rFonts w:eastAsia="Times New Roman"/>
              </w:rPr>
              <w:t xml:space="preserve"> </w:t>
            </w:r>
          </w:p>
        </w:tc>
      </w:tr>
      <w:tr w:rsidR="00FB4D69" w:rsidRPr="00FB4D69" w:rsidTr="00956E16">
        <w:tc>
          <w:tcPr>
            <w:tcW w:w="10206" w:type="dxa"/>
            <w:gridSpan w:val="2"/>
          </w:tcPr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</w:p>
        </w:tc>
      </w:tr>
      <w:tr w:rsidR="00FB4D69" w:rsidRPr="00FB4D69" w:rsidTr="00956E16">
        <w:tc>
          <w:tcPr>
            <w:tcW w:w="3622" w:type="dxa"/>
          </w:tcPr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  <w:r w:rsidRPr="00FB4D69">
              <w:rPr>
                <w:rFonts w:eastAsia="Times New Roman"/>
              </w:rPr>
              <w:t>Заместитель председателя муниципальной комиссии</w:t>
            </w:r>
          </w:p>
          <w:p w:rsidR="00FB4D69" w:rsidRPr="00FB4D69" w:rsidRDefault="00FB4D69" w:rsidP="00956E16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6584" w:type="dxa"/>
          </w:tcPr>
          <w:p w:rsidR="00FB4D69" w:rsidRPr="00FB4D69" w:rsidRDefault="00FB4D69" w:rsidP="00956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МО Запорожское сельское поселение МО Приозерский муниципальный район Ленинградской области </w:t>
            </w:r>
          </w:p>
        </w:tc>
      </w:tr>
      <w:tr w:rsidR="00FB4D69" w:rsidRPr="00FB4D69" w:rsidTr="00956E16">
        <w:tc>
          <w:tcPr>
            <w:tcW w:w="10206" w:type="dxa"/>
            <w:gridSpan w:val="2"/>
          </w:tcPr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</w:p>
        </w:tc>
      </w:tr>
      <w:tr w:rsidR="00FB4D69" w:rsidRPr="00FB4D69" w:rsidTr="00956E16">
        <w:tc>
          <w:tcPr>
            <w:tcW w:w="3622" w:type="dxa"/>
          </w:tcPr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  <w:r w:rsidRPr="00FB4D69">
              <w:rPr>
                <w:rFonts w:eastAsia="Times New Roman"/>
              </w:rPr>
              <w:t>Ответственный с</w:t>
            </w:r>
            <w:r w:rsidR="00DC2715">
              <w:rPr>
                <w:rFonts w:eastAsia="Times New Roman"/>
              </w:rPr>
              <w:t>екретарь муниципальной комиссии</w:t>
            </w:r>
          </w:p>
        </w:tc>
        <w:tc>
          <w:tcPr>
            <w:tcW w:w="6584" w:type="dxa"/>
          </w:tcPr>
          <w:p w:rsidR="00FB4D69" w:rsidRPr="00FB4D69" w:rsidRDefault="00FB4D69" w:rsidP="00DC27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МО Запорожское сельское поселение МО Приозерский муниципальный район Ленинградской области</w:t>
            </w:r>
          </w:p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</w:p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</w:p>
          <w:p w:rsidR="00FB4D69" w:rsidRPr="00FB4D69" w:rsidRDefault="00FB4D69" w:rsidP="00956E16">
            <w:pPr>
              <w:pStyle w:val="a3"/>
              <w:rPr>
                <w:rFonts w:eastAsia="Times New Roman"/>
              </w:rPr>
            </w:pPr>
          </w:p>
        </w:tc>
      </w:tr>
      <w:tr w:rsidR="00FB4D69" w:rsidRPr="00FB4D69" w:rsidTr="00956E16">
        <w:tc>
          <w:tcPr>
            <w:tcW w:w="10206" w:type="dxa"/>
            <w:gridSpan w:val="2"/>
          </w:tcPr>
          <w:p w:rsidR="00FB4D69" w:rsidRPr="00FB4D69" w:rsidRDefault="00FB4D69" w:rsidP="00DC2715">
            <w:pPr>
              <w:tabs>
                <w:tab w:val="left" w:pos="45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  <w:r w:rsidR="00DC27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FB4D69">
              <w:rPr>
                <w:rFonts w:ascii="Times New Roman" w:hAnsi="Times New Roman"/>
                <w:sz w:val="24"/>
                <w:szCs w:val="24"/>
              </w:rPr>
              <w:t>Тарасова Валентина Михайловна – Депутат Совета депутатов</w:t>
            </w:r>
          </w:p>
          <w:p w:rsidR="00FB4D69" w:rsidRPr="00FB4D69" w:rsidRDefault="00FB4D69" w:rsidP="00956E16">
            <w:pPr>
              <w:tabs>
                <w:tab w:val="left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DC27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B4D69">
              <w:rPr>
                <w:rFonts w:ascii="Times New Roman" w:hAnsi="Times New Roman"/>
                <w:sz w:val="24"/>
                <w:szCs w:val="24"/>
              </w:rPr>
              <w:t>МО Запорожское сельское поселение;</w:t>
            </w:r>
            <w:r w:rsidR="00DC27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4D69" w:rsidRPr="00FB4D69" w:rsidRDefault="00FB4D69" w:rsidP="00DC2715">
            <w:pPr>
              <w:tabs>
                <w:tab w:val="left" w:pos="45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DC27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B4D69">
              <w:rPr>
                <w:rFonts w:ascii="Times New Roman" w:hAnsi="Times New Roman"/>
                <w:sz w:val="24"/>
                <w:szCs w:val="24"/>
              </w:rPr>
              <w:t>Шинкаренко Вера Михайловна - Депутат Совета депутатов</w:t>
            </w:r>
          </w:p>
          <w:p w:rsidR="00FB4D69" w:rsidRPr="00DC2715" w:rsidRDefault="00FB4D69" w:rsidP="00956E16">
            <w:pPr>
              <w:tabs>
                <w:tab w:val="left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DC27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B4D69">
              <w:rPr>
                <w:rFonts w:ascii="Times New Roman" w:hAnsi="Times New Roman"/>
                <w:sz w:val="24"/>
                <w:szCs w:val="24"/>
              </w:rPr>
              <w:t xml:space="preserve">МО Запорожское сельское поселение;  </w:t>
            </w:r>
          </w:p>
          <w:p w:rsidR="00FB4D69" w:rsidRPr="00FB4D69" w:rsidRDefault="00FB4D69" w:rsidP="00DC2715">
            <w:pPr>
              <w:tabs>
                <w:tab w:val="left" w:pos="45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DC27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FB4D69">
              <w:rPr>
                <w:rFonts w:ascii="Times New Roman" w:hAnsi="Times New Roman"/>
                <w:sz w:val="24"/>
                <w:szCs w:val="24"/>
              </w:rPr>
              <w:t>Шерстов Александр Александрович – Генеральный директор</w:t>
            </w:r>
          </w:p>
          <w:p w:rsidR="00FB4D69" w:rsidRPr="00DC2715" w:rsidRDefault="00FB4D69" w:rsidP="00DC2715">
            <w:pPr>
              <w:tabs>
                <w:tab w:val="left" w:pos="45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D6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C2715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FB4D69">
              <w:rPr>
                <w:rFonts w:ascii="Times New Roman" w:hAnsi="Times New Roman"/>
                <w:sz w:val="24"/>
                <w:szCs w:val="24"/>
              </w:rPr>
              <w:t>ООО УК «ДОМ»;</w:t>
            </w:r>
          </w:p>
          <w:p w:rsidR="00FB4D69" w:rsidRPr="00FB4D69" w:rsidRDefault="00FB4D69" w:rsidP="00DC2715">
            <w:pPr>
              <w:tabs>
                <w:tab w:val="left" w:pos="3675"/>
                <w:tab w:val="left" w:pos="45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6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DC27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B4D69">
              <w:rPr>
                <w:rFonts w:ascii="Times New Roman" w:hAnsi="Times New Roman"/>
                <w:sz w:val="24"/>
                <w:szCs w:val="24"/>
              </w:rPr>
              <w:t xml:space="preserve">Беркутов Виктор Иванович – Генеральный директор ООО УК </w:t>
            </w:r>
          </w:p>
          <w:p w:rsidR="00FB4D69" w:rsidRPr="00FB4D69" w:rsidRDefault="00DC2715" w:rsidP="00956E16">
            <w:pPr>
              <w:pStyle w:val="a3"/>
              <w:tabs>
                <w:tab w:val="left" w:pos="3675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</w:t>
            </w:r>
            <w:r w:rsidR="00FB4D69" w:rsidRPr="00FB4D69">
              <w:t>«ОАЗИС».</w:t>
            </w:r>
          </w:p>
        </w:tc>
      </w:tr>
    </w:tbl>
    <w:p w:rsidR="00FB4D69" w:rsidRPr="00FB4D69" w:rsidRDefault="00FB4D69" w:rsidP="00DC2715">
      <w:p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                               </w:t>
      </w:r>
      <w:r w:rsidR="00DC2715">
        <w:rPr>
          <w:rFonts w:ascii="Times New Roman" w:hAnsi="Times New Roman"/>
          <w:sz w:val="24"/>
          <w:szCs w:val="24"/>
        </w:rPr>
        <w:t xml:space="preserve">      </w:t>
      </w:r>
      <w:r w:rsidRPr="00FB4D69">
        <w:rPr>
          <w:rFonts w:ascii="Times New Roman" w:hAnsi="Times New Roman"/>
          <w:sz w:val="24"/>
          <w:szCs w:val="24"/>
        </w:rPr>
        <w:t>Баскакова Мария Васильевна – ведущий специалист</w:t>
      </w:r>
    </w:p>
    <w:p w:rsidR="00FB4D69" w:rsidRPr="00FB4D69" w:rsidRDefault="00FB4D69" w:rsidP="00FB4D69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                               </w:t>
      </w:r>
      <w:r w:rsidR="00DC2715">
        <w:rPr>
          <w:rFonts w:ascii="Times New Roman" w:hAnsi="Times New Roman"/>
          <w:sz w:val="24"/>
          <w:szCs w:val="24"/>
        </w:rPr>
        <w:t xml:space="preserve">      </w:t>
      </w:r>
      <w:r w:rsidR="00575931">
        <w:rPr>
          <w:rFonts w:ascii="Times New Roman" w:hAnsi="Times New Roman"/>
          <w:sz w:val="24"/>
          <w:szCs w:val="24"/>
        </w:rPr>
        <w:t>а</w:t>
      </w:r>
      <w:r w:rsidRPr="00FB4D69">
        <w:rPr>
          <w:rFonts w:ascii="Times New Roman" w:hAnsi="Times New Roman"/>
          <w:sz w:val="24"/>
          <w:szCs w:val="24"/>
        </w:rPr>
        <w:t>дминистрации по социальным вопросам</w:t>
      </w:r>
    </w:p>
    <w:p w:rsidR="00DC2715" w:rsidRDefault="00DC2715" w:rsidP="00575931">
      <w:pPr>
        <w:rPr>
          <w:rFonts w:ascii="Times New Roman" w:hAnsi="Times New Roman"/>
          <w:sz w:val="24"/>
          <w:szCs w:val="24"/>
        </w:rPr>
      </w:pPr>
    </w:p>
    <w:p w:rsidR="00575931" w:rsidRDefault="00575931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5931" w:rsidRDefault="00575931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МО Запорожское сельское поселение  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Ленинградской области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от 22 декабря 2017 года № 328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(Приложение 2)</w:t>
      </w:r>
    </w:p>
    <w:p w:rsidR="00FB4D69" w:rsidRPr="00FB4D69" w:rsidRDefault="00FB4D69" w:rsidP="00DC27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D69" w:rsidRPr="00FB4D69" w:rsidRDefault="00FB4D69" w:rsidP="00FB4D69">
      <w:pPr>
        <w:jc w:val="right"/>
        <w:rPr>
          <w:rFonts w:ascii="Times New Roman" w:hAnsi="Times New Roman"/>
          <w:sz w:val="24"/>
          <w:szCs w:val="24"/>
        </w:rPr>
      </w:pP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         Порядок </w:t>
      </w: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создания и работы муниципальной комиссии по обследованию жилых помещений </w:t>
      </w: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инвалидов и общего имущества в многоквартирных домах, в которых проживают инвалиды, </w:t>
      </w: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в целях их приспособления с учетом потребностей инвалидов и обеспечения условий </w:t>
      </w: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 xml:space="preserve">их доступности для инвалидов на территории МО Запорожское сельское поселение </w:t>
      </w:r>
    </w:p>
    <w:p w:rsidR="00FB4D69" w:rsidRPr="00FB4D69" w:rsidRDefault="00FB4D69" w:rsidP="00DC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D69">
        <w:rPr>
          <w:rFonts w:ascii="Times New Roman" w:hAnsi="Times New Roman"/>
          <w:sz w:val="24"/>
          <w:szCs w:val="24"/>
        </w:rPr>
        <w:t>МО Приозерский муниципальный район Ленинградской области</w:t>
      </w:r>
    </w:p>
    <w:p w:rsidR="00FB4D69" w:rsidRPr="00FB4D69" w:rsidRDefault="00FB4D69" w:rsidP="00DC2715">
      <w:pPr>
        <w:spacing w:after="0"/>
        <w:rPr>
          <w:rFonts w:ascii="Times New Roman" w:hAnsi="Times New Roman"/>
          <w:sz w:val="24"/>
          <w:szCs w:val="24"/>
        </w:rPr>
      </w:pPr>
    </w:p>
    <w:p w:rsidR="00575931" w:rsidRPr="00575931" w:rsidRDefault="00575931" w:rsidP="005759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</w:pPr>
      <w:r w:rsidRPr="00575931">
        <w:t>1. Общие положения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Федерации, а также настоящим Порядком.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 xml:space="preserve">1.2. Настоящее Положение устанавливает порядок работы и полномочия муниципальной комиссии по обследованию жилых помещений, </w:t>
      </w:r>
      <w:r w:rsidRPr="00575931">
        <w:rPr>
          <w:bCs/>
          <w:bdr w:val="none" w:sz="0" w:space="0" w:color="auto" w:frame="1"/>
        </w:rPr>
        <w:t xml:space="preserve">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помещения, в целях их приспособления на территории Запорожского сельского поселения Приозерского муниципального района Ленинградской области </w:t>
      </w:r>
      <w:r w:rsidRPr="00575931">
        <w:t>(далее – Комиссия).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</w:pPr>
      <w:r w:rsidRPr="00575931">
        <w:t>2. Цели и задачи комиссии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</w:pPr>
      <w:r w:rsidRPr="00575931">
        <w:t>3. Функции комиссии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3.1. Функциями комиссии при проведении обследования являются: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а) утверждение графика обследования жилых помещений и инвалидов, расположенных на территории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б) утверждение состава рабочей группы по обследованию жилых помещений инвалидов, расположенных на территории Запорожского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в)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lastRenderedPageBreak/>
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д) оформление акта обследования жилого помещения инвалида, расположенного на территории Запорожского сельского поселения,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е)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ж) принятие решения об экономической целесообразности (нецелесообразности) реконструкции или капитального ремонта многоквартирного дома</w:t>
      </w:r>
      <w:r>
        <w:t xml:space="preserve"> </w:t>
      </w:r>
      <w:r w:rsidRPr="00575931">
        <w:t>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входящего в состав муниципального жилищного фонда, частного жилищного фонда с учетом потребностей инвалида и обеспечения условий их доступности для инвалида;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к)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</w:pPr>
      <w:r w:rsidRPr="00575931">
        <w:t>4. Порядок работы Комиссии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4.1. Состав Комиссии утверждается постановлением администрации Запорожского сельского поселения.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4.2. В состав комиссии включаются представители: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- органов муниципального жилищного контроля;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- органов местного самоуправления;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- учреждения социальной поддержки населения;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- иных заинтересованных организаций по согласованию.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4.3. К членам Комиссии относятся: председатель, заместитель председателя, секретарь, члены Комиссии.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4.4. Председатель Комиссии: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1) осуществляет общее руководство работой Комиссией и обеспечивает исполнение настоящего Положения;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2) утверждает повестку заседания Комиссии (по предложениям членов Комиссии);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3) дает поручения членам Комиссии по вопросам, входящим в компетенцию Комиссии;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4) осуществляет иные действия в соответствии с законодательством Российской Федерации и настоящим Положением.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4.6. Секретарь Комиссии: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1) организует проведение заседаний Комиссии;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2) информирует членов Комиссии и лиц, привлеченных к участию в работе Комиссии, о повестке заседания комиссии, дате, времени и месте его проведения не позднее, чем за 5 дней;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3) ведет делопроизводство комиссии.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4.7.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4.8. Члены Комиссии (рабочая группа):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1) осуществляют обследование жилых помещений и общего имущества в многоквартирных домах, в которых проживают инвалиды;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lastRenderedPageBreak/>
        <w:t>2) подготавливают проект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4.9. Обследование жилых помещений инвалидов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а) описание характеристик жилого помещения инвалида, составленное на основании результатов обследования;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б) перечень требований из числа требований, предусмотренных разделами III и IV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4.12.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</w:t>
      </w:r>
      <w:r w:rsidRPr="00575931">
        <w:lastRenderedPageBreak/>
        <w:t>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а) акта обследования;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а) акта обследования;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направляется инвалиду в течении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с даты проведения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575931" w:rsidRPr="00575931" w:rsidRDefault="00575931" w:rsidP="00575931">
      <w:pPr>
        <w:pStyle w:val="a9"/>
        <w:spacing w:before="0" w:beforeAutospacing="0" w:after="0" w:afterAutospacing="0"/>
        <w:ind w:firstLine="720"/>
        <w:jc w:val="both"/>
      </w:pPr>
      <w:r w:rsidRPr="00575931">
        <w:t>4.19.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течении 10 дней со дня вынесения с приложением акта обследования направляется главе Запорожского сельского поселения Приозерского муниципального района Ленинградской области.</w:t>
      </w:r>
    </w:p>
    <w:p w:rsidR="00575931" w:rsidRPr="00575931" w:rsidRDefault="00575931" w:rsidP="00575931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5931" w:rsidRPr="00575931" w:rsidRDefault="00575931" w:rsidP="00575931">
      <w:pPr>
        <w:pStyle w:val="HTML"/>
        <w:shd w:val="clear" w:color="auto" w:fill="FFFFFF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75931" w:rsidRPr="00575931" w:rsidSect="00575931">
      <w:footerReference w:type="default" r:id="rId9"/>
      <w:type w:val="continuous"/>
      <w:pgSz w:w="11907" w:h="16840"/>
      <w:pgMar w:top="720" w:right="720" w:bottom="720" w:left="720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A1" w:rsidRDefault="008233A1">
      <w:pPr>
        <w:spacing w:after="0" w:line="240" w:lineRule="auto"/>
      </w:pPr>
      <w:r>
        <w:separator/>
      </w:r>
    </w:p>
  </w:endnote>
  <w:endnote w:type="continuationSeparator" w:id="0">
    <w:p w:rsidR="008233A1" w:rsidRDefault="0082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C8" w:rsidRDefault="00F07E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4FF4">
      <w:rPr>
        <w:noProof/>
      </w:rPr>
      <w:t>1</w:t>
    </w:r>
    <w:r>
      <w:fldChar w:fldCharType="end"/>
    </w:r>
  </w:p>
  <w:p w:rsidR="00F07EC8" w:rsidRDefault="00F07E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A1" w:rsidRDefault="008233A1">
      <w:pPr>
        <w:spacing w:after="0" w:line="240" w:lineRule="auto"/>
      </w:pPr>
      <w:r>
        <w:separator/>
      </w:r>
    </w:p>
  </w:footnote>
  <w:footnote w:type="continuationSeparator" w:id="0">
    <w:p w:rsidR="008233A1" w:rsidRDefault="0082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C0AC0"/>
    <w:multiLevelType w:val="hybridMultilevel"/>
    <w:tmpl w:val="7EC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692AAD"/>
    <w:multiLevelType w:val="hybridMultilevel"/>
    <w:tmpl w:val="C6982828"/>
    <w:lvl w:ilvl="0" w:tplc="831C608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9"/>
    <w:rsid w:val="000108C9"/>
    <w:rsid w:val="004159C6"/>
    <w:rsid w:val="00575931"/>
    <w:rsid w:val="008233A1"/>
    <w:rsid w:val="00956E16"/>
    <w:rsid w:val="00984FF4"/>
    <w:rsid w:val="00AD631B"/>
    <w:rsid w:val="00DC2715"/>
    <w:rsid w:val="00DE0217"/>
    <w:rsid w:val="00E54512"/>
    <w:rsid w:val="00F07EC8"/>
    <w:rsid w:val="00F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64EC29-5CD6-4C5E-89A8-A6634565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D69"/>
    <w:pPr>
      <w:suppressAutoHyphens/>
      <w:spacing w:after="12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FB4D69"/>
    <w:rPr>
      <w:rFonts w:ascii="Times New Roman" w:hAnsi="Times New Roman" w:cs="Times New Roman"/>
      <w:kern w:val="2"/>
      <w:sz w:val="24"/>
      <w:szCs w:val="24"/>
      <w:lang w:val="x-none" w:eastAsia="ar-SA" w:bidi="ar-SA"/>
    </w:rPr>
  </w:style>
  <w:style w:type="character" w:customStyle="1" w:styleId="Bodytext2">
    <w:name w:val="Body text (2)_"/>
    <w:link w:val="Bodytext20"/>
    <w:locked/>
    <w:rsid w:val="00FB4D69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B4D69"/>
    <w:pPr>
      <w:shd w:val="clear" w:color="auto" w:fill="FFFFFF"/>
      <w:spacing w:before="300" w:after="600" w:line="240" w:lineRule="atLeast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B4D6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B4D69"/>
    <w:rPr>
      <w:rFonts w:ascii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4D69"/>
    <w:rPr>
      <w:rFonts w:cs="Times New Roman"/>
      <w:sz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75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75931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575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orojskoe.spb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E96B-E58E-4D7A-A182-9A2DDEF0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2017-12-27T11:54:00Z</dcterms:created>
  <dcterms:modified xsi:type="dcterms:W3CDTF">2017-12-27T11:54:00Z</dcterms:modified>
</cp:coreProperties>
</file>