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08" w:rsidRDefault="001C2E08" w:rsidP="0088536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Default="0088536D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6C45C1" w:rsidRPr="0088536D" w:rsidRDefault="006C45C1" w:rsidP="0088536D">
      <w:pPr>
        <w:jc w:val="center"/>
        <w:rPr>
          <w:b/>
          <w:sz w:val="28"/>
          <w:szCs w:val="28"/>
        </w:rPr>
      </w:pPr>
    </w:p>
    <w:p w:rsidR="0088536D" w:rsidRPr="0088536D" w:rsidRDefault="001C2E08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 декабря</w:t>
      </w:r>
      <w:r w:rsidR="006C45C1">
        <w:rPr>
          <w:sz w:val="28"/>
          <w:szCs w:val="28"/>
        </w:rPr>
        <w:t xml:space="preserve"> </w:t>
      </w:r>
      <w:r w:rsidR="00290E70">
        <w:rPr>
          <w:sz w:val="28"/>
          <w:szCs w:val="28"/>
        </w:rPr>
        <w:t>2017</w:t>
      </w:r>
      <w:r w:rsidR="0088536D" w:rsidRPr="0088536D">
        <w:rPr>
          <w:sz w:val="28"/>
          <w:szCs w:val="28"/>
        </w:rPr>
        <w:t xml:space="preserve"> года                                                          </w:t>
      </w:r>
      <w:r w:rsidR="005E43C9">
        <w:rPr>
          <w:sz w:val="28"/>
          <w:szCs w:val="28"/>
        </w:rPr>
        <w:t xml:space="preserve">                     </w:t>
      </w:r>
      <w:r w:rsidR="0088536D"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341</w:t>
      </w:r>
    </w:p>
    <w:p w:rsidR="0088536D" w:rsidRPr="005E43C9" w:rsidRDefault="0088536D" w:rsidP="0088536D">
      <w:pPr>
        <w:keepNext/>
        <w:ind w:left="426"/>
        <w:jc w:val="both"/>
        <w:outlineLvl w:val="0"/>
        <w:rPr>
          <w:sz w:val="28"/>
          <w:szCs w:val="28"/>
        </w:rPr>
      </w:pPr>
    </w:p>
    <w:p w:rsidR="003D7A88" w:rsidRPr="0088536D" w:rsidRDefault="003D7A88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88536D" w:rsidTr="007176BC">
        <w:tc>
          <w:tcPr>
            <w:tcW w:w="5920" w:type="dxa"/>
            <w:shd w:val="clear" w:color="auto" w:fill="auto"/>
          </w:tcPr>
          <w:p w:rsidR="0088536D" w:rsidRPr="00E10D53" w:rsidRDefault="004915F1" w:rsidP="00290E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88536D" w:rsidRPr="00E10D53">
              <w:rPr>
                <w:sz w:val="28"/>
                <w:szCs w:val="28"/>
              </w:rPr>
              <w:t>«</w:t>
            </w:r>
            <w:r w:rsidR="00290E70">
              <w:rPr>
                <w:sz w:val="28"/>
                <w:szCs w:val="28"/>
              </w:rPr>
              <w:t xml:space="preserve">Развитие </w:t>
            </w:r>
            <w:r w:rsidR="00290E70" w:rsidRPr="00290E70">
              <w:rPr>
                <w:sz w:val="28"/>
                <w:szCs w:val="28"/>
              </w:rPr>
              <w:t>м</w:t>
            </w:r>
            <w:r w:rsidR="00290E70">
              <w:rPr>
                <w:sz w:val="28"/>
                <w:szCs w:val="28"/>
              </w:rPr>
              <w:t xml:space="preserve">униципальной службы </w:t>
            </w:r>
            <w:r w:rsidR="00290E70" w:rsidRPr="00290E70">
              <w:rPr>
                <w:sz w:val="28"/>
                <w:szCs w:val="28"/>
              </w:rPr>
              <w:t>в</w:t>
            </w:r>
            <w:r w:rsidR="00290E70">
              <w:rPr>
                <w:sz w:val="28"/>
                <w:szCs w:val="28"/>
              </w:rPr>
              <w:t xml:space="preserve"> </w:t>
            </w:r>
            <w:r w:rsidR="00290E70" w:rsidRPr="00290E70">
              <w:rPr>
                <w:sz w:val="28"/>
                <w:szCs w:val="28"/>
              </w:rPr>
              <w:t>администрации</w:t>
            </w:r>
            <w:r w:rsidR="00784A81" w:rsidRPr="00784A81">
              <w:rPr>
                <w:sz w:val="28"/>
                <w:szCs w:val="28"/>
              </w:rPr>
              <w:t xml:space="preserve"> муниципально</w:t>
            </w:r>
            <w:r w:rsidR="00290E70">
              <w:rPr>
                <w:sz w:val="28"/>
                <w:szCs w:val="28"/>
              </w:rPr>
              <w:t>го</w:t>
            </w:r>
            <w:r w:rsidR="00784A81" w:rsidRPr="00784A81">
              <w:rPr>
                <w:sz w:val="28"/>
                <w:szCs w:val="28"/>
              </w:rPr>
              <w:t xml:space="preserve"> образовани</w:t>
            </w:r>
            <w:r w:rsidR="00290E70">
              <w:rPr>
                <w:sz w:val="28"/>
                <w:szCs w:val="28"/>
              </w:rPr>
              <w:t>я</w:t>
            </w:r>
            <w:r w:rsidR="00784A81" w:rsidRPr="00784A81">
              <w:rPr>
                <w:sz w:val="28"/>
                <w:szCs w:val="28"/>
              </w:rPr>
              <w:t xml:space="preserve"> Запорожское сельское поселение муниципального образования Приозерский муниципальный район Ленинградской области на</w:t>
            </w:r>
            <w:r w:rsidR="0088536D" w:rsidRPr="00E10D53">
              <w:rPr>
                <w:sz w:val="28"/>
                <w:szCs w:val="28"/>
              </w:rPr>
              <w:t xml:space="preserve"> 201</w:t>
            </w:r>
            <w:r w:rsidR="00905F09">
              <w:rPr>
                <w:sz w:val="28"/>
                <w:szCs w:val="28"/>
              </w:rPr>
              <w:t>8</w:t>
            </w:r>
            <w:r w:rsidR="00290E70">
              <w:rPr>
                <w:sz w:val="28"/>
                <w:szCs w:val="28"/>
              </w:rPr>
              <w:t xml:space="preserve"> год</w:t>
            </w:r>
            <w:r w:rsidR="0088536D" w:rsidRPr="00E10D53">
              <w:rPr>
                <w:sz w:val="28"/>
                <w:szCs w:val="28"/>
              </w:rPr>
              <w:t>»</w:t>
            </w:r>
          </w:p>
          <w:p w:rsidR="0088536D" w:rsidRPr="0088536D" w:rsidRDefault="0088536D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3D7A88" w:rsidRPr="005E43C9" w:rsidRDefault="00290E70" w:rsidP="001C2E0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E70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</w:t>
      </w:r>
      <w:r w:rsidR="00CE0970" w:rsidRPr="005E43C9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Запорожское сельское поселение ПОСТАНОВЛЯЕТ:</w:t>
      </w:r>
    </w:p>
    <w:p w:rsidR="00CE0970" w:rsidRPr="005E43C9" w:rsidRDefault="003D7A88" w:rsidP="00290E70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 xml:space="preserve">1.Утвердить </w:t>
      </w:r>
      <w:r w:rsidR="00CE0970" w:rsidRPr="005E43C9">
        <w:rPr>
          <w:sz w:val="28"/>
          <w:szCs w:val="28"/>
        </w:rPr>
        <w:t>муниципаль</w:t>
      </w:r>
      <w:r w:rsidRPr="005E43C9">
        <w:rPr>
          <w:sz w:val="28"/>
          <w:szCs w:val="28"/>
        </w:rPr>
        <w:t>ную программу «</w:t>
      </w:r>
      <w:r w:rsidR="00290E70" w:rsidRPr="00290E70">
        <w:rPr>
          <w:sz w:val="28"/>
          <w:szCs w:val="28"/>
        </w:rPr>
        <w:t>Развитие   муниципальной        служб</w:t>
      </w:r>
      <w:r w:rsidR="00290E70">
        <w:rPr>
          <w:sz w:val="28"/>
          <w:szCs w:val="28"/>
        </w:rPr>
        <w:t xml:space="preserve">ы </w:t>
      </w:r>
      <w:r w:rsidR="00290E70" w:rsidRPr="00290E70">
        <w:rPr>
          <w:sz w:val="28"/>
          <w:szCs w:val="28"/>
        </w:rPr>
        <w:t>в</w:t>
      </w:r>
      <w:r w:rsidR="00290E70">
        <w:rPr>
          <w:sz w:val="28"/>
          <w:szCs w:val="28"/>
        </w:rPr>
        <w:t xml:space="preserve"> </w:t>
      </w:r>
      <w:r w:rsidR="00290E70" w:rsidRPr="00290E70">
        <w:rPr>
          <w:sz w:val="28"/>
          <w:szCs w:val="28"/>
        </w:rPr>
        <w:t>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905F09">
        <w:rPr>
          <w:sz w:val="28"/>
          <w:szCs w:val="28"/>
        </w:rPr>
        <w:t>8</w:t>
      </w:r>
      <w:r w:rsidR="00290E70" w:rsidRPr="00290E70">
        <w:rPr>
          <w:sz w:val="28"/>
          <w:szCs w:val="28"/>
        </w:rPr>
        <w:t xml:space="preserve"> год</w:t>
      </w:r>
      <w:r w:rsidRPr="005E43C9">
        <w:rPr>
          <w:sz w:val="28"/>
          <w:szCs w:val="28"/>
        </w:rPr>
        <w:t>»</w:t>
      </w:r>
      <w:r w:rsidR="00CE0970" w:rsidRPr="005E43C9">
        <w:rPr>
          <w:sz w:val="28"/>
          <w:szCs w:val="28"/>
        </w:rPr>
        <w:t xml:space="preserve"> согласно приложению.</w:t>
      </w:r>
    </w:p>
    <w:p w:rsidR="00CE0970" w:rsidRPr="005E43C9" w:rsidRDefault="003D7A88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</w:t>
      </w:r>
      <w:r w:rsidR="00CE0970" w:rsidRPr="005E43C9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«</w:t>
      </w:r>
      <w:r w:rsidR="00290E70">
        <w:rPr>
          <w:rFonts w:ascii="Times New Roman" w:hAnsi="Times New Roman" w:cs="Times New Roman"/>
          <w:sz w:val="28"/>
          <w:szCs w:val="28"/>
        </w:rPr>
        <w:t xml:space="preserve">Развитие   муниципальной </w:t>
      </w:r>
      <w:r w:rsidR="00290E70" w:rsidRPr="00290E70">
        <w:rPr>
          <w:rFonts w:ascii="Times New Roman" w:hAnsi="Times New Roman" w:cs="Times New Roman"/>
          <w:sz w:val="28"/>
          <w:szCs w:val="28"/>
        </w:rPr>
        <w:t>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905F09">
        <w:rPr>
          <w:rFonts w:ascii="Times New Roman" w:hAnsi="Times New Roman" w:cs="Times New Roman"/>
          <w:sz w:val="28"/>
          <w:szCs w:val="28"/>
        </w:rPr>
        <w:t>8</w:t>
      </w:r>
      <w:r w:rsidR="00290E70" w:rsidRPr="00290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E70" w:rsidRPr="00290E70">
        <w:rPr>
          <w:rFonts w:ascii="Times New Roman" w:hAnsi="Times New Roman" w:cs="Times New Roman"/>
          <w:sz w:val="28"/>
          <w:szCs w:val="28"/>
        </w:rPr>
        <w:t>год</w:t>
      </w:r>
      <w:r w:rsidRPr="005E43C9">
        <w:rPr>
          <w:rFonts w:ascii="Times New Roman" w:hAnsi="Times New Roman" w:cs="Times New Roman"/>
          <w:sz w:val="28"/>
          <w:szCs w:val="28"/>
        </w:rPr>
        <w:t>»</w:t>
      </w:r>
      <w:r w:rsidR="00CE0970" w:rsidRPr="005E43C9">
        <w:rPr>
          <w:rFonts w:ascii="Times New Roman" w:hAnsi="Times New Roman" w:cs="Times New Roman"/>
          <w:sz w:val="28"/>
          <w:szCs w:val="28"/>
        </w:rPr>
        <w:t xml:space="preserve">  производить</w:t>
      </w:r>
      <w:proofErr w:type="gramEnd"/>
      <w:r w:rsidR="00CE0970" w:rsidRPr="005E43C9">
        <w:rPr>
          <w:rFonts w:ascii="Times New Roman" w:hAnsi="Times New Roman" w:cs="Times New Roman"/>
          <w:sz w:val="28"/>
          <w:szCs w:val="28"/>
        </w:rPr>
        <w:t xml:space="preserve"> в пределах ассигнований, предусмотренных на эти цели в бюджете муниципального образования Запорожское сельское поселение.</w:t>
      </w:r>
    </w:p>
    <w:p w:rsidR="00CE0970" w:rsidRPr="005E43C9" w:rsidRDefault="003D7A88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3.</w:t>
      </w:r>
      <w:r w:rsidR="00CE0970" w:rsidRPr="005E43C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5E43C9">
        <w:rPr>
          <w:rFonts w:ascii="Times New Roman" w:hAnsi="Times New Roman" w:cs="Times New Roman"/>
          <w:sz w:val="28"/>
          <w:szCs w:val="28"/>
        </w:rPr>
        <w:t xml:space="preserve">подлежит опубликованию в средствах массовой информации и </w:t>
      </w:r>
      <w:r w:rsidR="00CE0970" w:rsidRPr="005E43C9">
        <w:rPr>
          <w:rFonts w:ascii="Times New Roman" w:hAnsi="Times New Roman" w:cs="Times New Roman"/>
          <w:sz w:val="28"/>
          <w:szCs w:val="28"/>
        </w:rPr>
        <w:t>разме</w:t>
      </w:r>
      <w:r w:rsidRPr="005E43C9">
        <w:rPr>
          <w:rFonts w:ascii="Times New Roman" w:hAnsi="Times New Roman" w:cs="Times New Roman"/>
          <w:sz w:val="28"/>
          <w:szCs w:val="28"/>
        </w:rPr>
        <w:t>щению</w:t>
      </w:r>
      <w:r w:rsidR="00CE0970" w:rsidRPr="005E43C9">
        <w:rPr>
          <w:rFonts w:ascii="Times New Roman" w:hAnsi="Times New Roman" w:cs="Times New Roman"/>
          <w:sz w:val="28"/>
          <w:szCs w:val="28"/>
        </w:rPr>
        <w:t xml:space="preserve"> на сайте муниципального образования </w:t>
      </w:r>
      <w:hyperlink r:id="rId6" w:history="1"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E0970" w:rsidRPr="005E4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0970" w:rsidRPr="005E43C9">
        <w:rPr>
          <w:rFonts w:ascii="Times New Roman" w:hAnsi="Times New Roman" w:cs="Times New Roman"/>
          <w:sz w:val="28"/>
          <w:szCs w:val="28"/>
        </w:rPr>
        <w:t>.</w:t>
      </w:r>
    </w:p>
    <w:p w:rsidR="00CE0970" w:rsidRPr="005E43C9" w:rsidRDefault="00CE0970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</w:t>
      </w:r>
      <w:r w:rsidR="003D7A88" w:rsidRPr="005E43C9">
        <w:rPr>
          <w:rFonts w:ascii="Times New Roman" w:hAnsi="Times New Roman" w:cs="Times New Roman"/>
          <w:sz w:val="28"/>
          <w:szCs w:val="28"/>
        </w:rPr>
        <w:t>упает в законную силу со дня опубликования.</w:t>
      </w:r>
    </w:p>
    <w:p w:rsidR="00CE0970" w:rsidRPr="005E43C9" w:rsidRDefault="00CE0970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1C2E08">
        <w:rPr>
          <w:rFonts w:ascii="Times New Roman" w:hAnsi="Times New Roman" w:cs="Times New Roman"/>
          <w:sz w:val="28"/>
          <w:szCs w:val="28"/>
        </w:rPr>
        <w:t>над</w:t>
      </w:r>
      <w:r w:rsidRPr="005E43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37EC4">
        <w:rPr>
          <w:rFonts w:ascii="Times New Roman" w:hAnsi="Times New Roman" w:cs="Times New Roman"/>
          <w:sz w:val="28"/>
          <w:szCs w:val="28"/>
        </w:rPr>
        <w:t>возложить на ведущего специалиста администрации – Баскакову М.В.</w:t>
      </w:r>
    </w:p>
    <w:p w:rsidR="003D7A88" w:rsidRDefault="003D7A88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290E70" w:rsidRDefault="00290E70" w:rsidP="00CE0970">
      <w:pPr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CE0970" w:rsidRDefault="00905F09" w:rsidP="00CE0970">
      <w:pPr>
        <w:rPr>
          <w:sz w:val="16"/>
          <w:szCs w:val="16"/>
        </w:rPr>
      </w:pPr>
      <w:r>
        <w:rPr>
          <w:sz w:val="28"/>
          <w:szCs w:val="28"/>
        </w:rPr>
        <w:t>И.о. главы</w:t>
      </w:r>
      <w:r w:rsidR="005E43C9" w:rsidRPr="005E43C9">
        <w:rPr>
          <w:sz w:val="28"/>
          <w:szCs w:val="28"/>
        </w:rPr>
        <w:t xml:space="preserve"> администрации                                                            </w:t>
      </w:r>
      <w:r>
        <w:rPr>
          <w:sz w:val="28"/>
          <w:szCs w:val="28"/>
        </w:rPr>
        <w:t>А.Г.Подрезов</w:t>
      </w:r>
    </w:p>
    <w:p w:rsidR="00CE0970" w:rsidRDefault="00CE0970" w:rsidP="00CE0970">
      <w:pPr>
        <w:rPr>
          <w:sz w:val="16"/>
          <w:szCs w:val="16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 xml:space="preserve">Исп: </w:t>
      </w:r>
      <w:r w:rsidR="005E43C9" w:rsidRPr="005E43C9">
        <w:rPr>
          <w:sz w:val="16"/>
          <w:szCs w:val="16"/>
        </w:rPr>
        <w:t>Шишла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7176BC" w:rsidRPr="007176BC" w:rsidRDefault="007176BC" w:rsidP="00290E70">
      <w:pPr>
        <w:ind w:left="6372" w:firstLine="708"/>
        <w:jc w:val="right"/>
      </w:pPr>
      <w:r w:rsidRPr="007176BC">
        <w:lastRenderedPageBreak/>
        <w:t xml:space="preserve">Приложение </w:t>
      </w:r>
    </w:p>
    <w:p w:rsidR="007176BC" w:rsidRPr="007176BC" w:rsidRDefault="007176BC" w:rsidP="007176BC">
      <w:pPr>
        <w:jc w:val="right"/>
      </w:pPr>
      <w:r w:rsidRPr="007176BC">
        <w:t>к Постановлению администрации</w:t>
      </w:r>
    </w:p>
    <w:p w:rsidR="007176BC" w:rsidRPr="007176BC" w:rsidRDefault="007176BC" w:rsidP="007176BC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7176BC" w:rsidRPr="007176BC" w:rsidRDefault="007176BC" w:rsidP="001C2E08">
      <w:pPr>
        <w:jc w:val="right"/>
      </w:pPr>
      <w:r w:rsidRPr="007176BC">
        <w:t xml:space="preserve">                                                                                                                                          от </w:t>
      </w:r>
      <w:proofErr w:type="gramStart"/>
      <w:r w:rsidR="001C2E08">
        <w:t>26.12.2017</w:t>
      </w:r>
      <w:r w:rsidRPr="007176BC">
        <w:t xml:space="preserve">  №</w:t>
      </w:r>
      <w:proofErr w:type="gramEnd"/>
      <w:r w:rsidRPr="007176BC">
        <w:t xml:space="preserve"> </w:t>
      </w:r>
      <w:r w:rsidR="001C2E08">
        <w:t xml:space="preserve"> 341</w:t>
      </w: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7176BC">
        <w:rPr>
          <w:b/>
          <w:sz w:val="28"/>
          <w:szCs w:val="28"/>
        </w:rPr>
        <w:t> ПРОГРАММА</w:t>
      </w: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="00290E70">
        <w:rPr>
          <w:b/>
          <w:color w:val="000000"/>
          <w:sz w:val="24"/>
          <w:szCs w:val="24"/>
        </w:rPr>
        <w:t xml:space="preserve">Развитие   муниципальной </w:t>
      </w:r>
      <w:r w:rsidR="00290E70" w:rsidRPr="00290E70">
        <w:rPr>
          <w:b/>
          <w:color w:val="000000"/>
          <w:sz w:val="24"/>
          <w:szCs w:val="24"/>
        </w:rPr>
        <w:t>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905F09">
        <w:rPr>
          <w:b/>
          <w:color w:val="000000"/>
          <w:sz w:val="24"/>
          <w:szCs w:val="24"/>
        </w:rPr>
        <w:t>8</w:t>
      </w:r>
      <w:r w:rsidR="00290E70" w:rsidRPr="00290E70">
        <w:rPr>
          <w:b/>
          <w:color w:val="000000"/>
          <w:sz w:val="24"/>
          <w:szCs w:val="24"/>
        </w:rPr>
        <w:t xml:space="preserve"> год</w:t>
      </w:r>
      <w:r w:rsidRPr="007176BC">
        <w:rPr>
          <w:b/>
          <w:color w:val="000000"/>
          <w:sz w:val="24"/>
          <w:szCs w:val="24"/>
        </w:rPr>
        <w:t>»</w:t>
      </w: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Default="007176BC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Default="003B42A0" w:rsidP="007176BC">
      <w:pPr>
        <w:jc w:val="center"/>
        <w:rPr>
          <w:b/>
          <w:sz w:val="28"/>
          <w:szCs w:val="28"/>
        </w:rPr>
      </w:pPr>
    </w:p>
    <w:p w:rsidR="003B42A0" w:rsidRPr="007176BC" w:rsidRDefault="003B42A0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tabs>
          <w:tab w:val="left" w:pos="2760"/>
        </w:tabs>
      </w:pPr>
      <w:r w:rsidRPr="007176BC">
        <w:t xml:space="preserve">Ответственный исполнитель программы: </w:t>
      </w:r>
    </w:p>
    <w:p w:rsidR="007176BC" w:rsidRPr="007176BC" w:rsidRDefault="00290E70" w:rsidP="007176BC">
      <w:pPr>
        <w:tabs>
          <w:tab w:val="left" w:pos="2760"/>
        </w:tabs>
      </w:pPr>
      <w:r>
        <w:t>Ведущий специалист администрации- делопроизволитель</w:t>
      </w:r>
      <w:r w:rsidR="003B42A0">
        <w:t>:</w:t>
      </w:r>
      <w:r w:rsidR="00905F09">
        <w:t xml:space="preserve"> Баскакова Мария Васильевна</w:t>
      </w:r>
    </w:p>
    <w:p w:rsidR="007176BC" w:rsidRPr="007176BC" w:rsidRDefault="007176BC" w:rsidP="007176BC">
      <w:r w:rsidRPr="007176BC">
        <w:t>тел. 66-319</w:t>
      </w:r>
    </w:p>
    <w:p w:rsidR="007176BC" w:rsidRPr="003B42A0" w:rsidRDefault="003B42A0" w:rsidP="007176BC">
      <w:pPr>
        <w:rPr>
          <w:u w:val="single"/>
        </w:rPr>
      </w:pPr>
      <w:r>
        <w:t xml:space="preserve">адрес эл.почты: </w:t>
      </w:r>
      <w:hyperlink r:id="rId7" w:history="1">
        <w:r w:rsidRPr="0074143A">
          <w:rPr>
            <w:rStyle w:val="a3"/>
            <w:lang w:val="en-US"/>
          </w:rPr>
          <w:t>zaporojskoe</w:t>
        </w:r>
        <w:r w:rsidRPr="0074143A">
          <w:rPr>
            <w:rStyle w:val="a3"/>
          </w:rPr>
          <w:t>@</w:t>
        </w:r>
        <w:r w:rsidRPr="0074143A">
          <w:rPr>
            <w:rStyle w:val="a3"/>
            <w:lang w:val="en-US"/>
          </w:rPr>
          <w:t>yandex</w:t>
        </w:r>
        <w:r w:rsidRPr="0074143A">
          <w:rPr>
            <w:rStyle w:val="a3"/>
          </w:rPr>
          <w:t>.</w:t>
        </w:r>
        <w:r w:rsidRPr="0074143A">
          <w:rPr>
            <w:rStyle w:val="a3"/>
            <w:lang w:val="en-US"/>
          </w:rPr>
          <w:t>ru</w:t>
        </w:r>
      </w:hyperlink>
    </w:p>
    <w:p w:rsidR="003B42A0" w:rsidRPr="00AB3A7A" w:rsidRDefault="003B42A0" w:rsidP="007176BC">
      <w:pPr>
        <w:rPr>
          <w:u w:val="single"/>
        </w:rPr>
      </w:pPr>
    </w:p>
    <w:p w:rsidR="003B42A0" w:rsidRPr="00AB3A7A" w:rsidRDefault="003B42A0" w:rsidP="007176BC"/>
    <w:p w:rsidR="007176BC" w:rsidRPr="007176BC" w:rsidRDefault="007176BC" w:rsidP="007176BC">
      <w:r w:rsidRPr="007176BC">
        <w:t>Подпись_______________________</w:t>
      </w:r>
    </w:p>
    <w:p w:rsidR="007176BC" w:rsidRPr="007176BC" w:rsidRDefault="007176BC" w:rsidP="007176BC"/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8"/>
          <w:szCs w:val="28"/>
        </w:rPr>
      </w:pPr>
    </w:p>
    <w:p w:rsidR="007176BC" w:rsidRPr="007176BC" w:rsidRDefault="007176BC" w:rsidP="007176BC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7176BC">
        <w:rPr>
          <w:b/>
          <w:sz w:val="24"/>
          <w:szCs w:val="24"/>
        </w:rPr>
        <w:lastRenderedPageBreak/>
        <w:t>Паспорт</w:t>
      </w:r>
    </w:p>
    <w:p w:rsidR="007176BC" w:rsidRPr="007176BC" w:rsidRDefault="007176BC" w:rsidP="007176BC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7176BC" w:rsidRPr="007176BC" w:rsidRDefault="007176BC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="00290E70" w:rsidRPr="00290E70">
        <w:rPr>
          <w:b/>
          <w:color w:val="000000"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905F09">
        <w:rPr>
          <w:b/>
          <w:color w:val="000000"/>
          <w:sz w:val="24"/>
          <w:szCs w:val="24"/>
        </w:rPr>
        <w:t>8</w:t>
      </w:r>
      <w:r w:rsidR="00290E70" w:rsidRPr="00290E70">
        <w:rPr>
          <w:b/>
          <w:color w:val="000000"/>
          <w:sz w:val="24"/>
          <w:szCs w:val="24"/>
        </w:rPr>
        <w:t xml:space="preserve"> год</w:t>
      </w:r>
      <w:r w:rsidRPr="007176BC">
        <w:rPr>
          <w:b/>
          <w:color w:val="000000"/>
          <w:sz w:val="24"/>
          <w:szCs w:val="24"/>
        </w:rPr>
        <w:t>»</w:t>
      </w: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379"/>
      </w:tblGrid>
      <w:tr w:rsidR="004421A4" w:rsidRPr="007176BC" w:rsidTr="004421A4">
        <w:trPr>
          <w:trHeight w:val="10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905F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="00290E70" w:rsidRPr="00290E70">
              <w:rPr>
                <w:color w:val="000000"/>
                <w:sz w:val="24"/>
                <w:szCs w:val="24"/>
              </w:rPr>
      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      </w:r>
            <w:r w:rsidR="00905F09">
              <w:rPr>
                <w:color w:val="000000"/>
                <w:sz w:val="24"/>
                <w:szCs w:val="24"/>
              </w:rPr>
              <w:t>8</w:t>
            </w:r>
            <w:r w:rsidR="00290E70" w:rsidRPr="00290E70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для  разработки</w:t>
            </w:r>
            <w:proofErr w:type="gramEnd"/>
          </w:p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290E70" w:rsidRPr="00290E70" w:rsidRDefault="00290E70" w:rsidP="00290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0E70">
              <w:rPr>
                <w:color w:val="000000"/>
                <w:sz w:val="24"/>
                <w:szCs w:val="24"/>
              </w:rPr>
              <w:t xml:space="preserve">- Федеральный закон от 02.03.2007 № 25-ФЗ «О муниципальной службе в Российской Федерации», </w:t>
            </w:r>
          </w:p>
          <w:p w:rsidR="004421A4" w:rsidRPr="007176BC" w:rsidRDefault="00290E70" w:rsidP="00290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90E70">
              <w:rPr>
                <w:color w:val="000000"/>
                <w:sz w:val="24"/>
                <w:szCs w:val="24"/>
              </w:rPr>
              <w:t>- Закон Ленинградской области от 11.03.2008 года № 14-оз «О правовом регулировании муниципальной службы в Ленинградской области»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 Запорожское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сельское  поселение</w:t>
            </w:r>
            <w:proofErr w:type="gramEnd"/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290E70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 администрации - делопроизводитель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290E70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CF1A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</w:t>
            </w:r>
            <w:r w:rsidR="00CF1AE2">
              <w:rPr>
                <w:color w:val="000000"/>
                <w:sz w:val="24"/>
                <w:szCs w:val="24"/>
              </w:rPr>
              <w:t>и</w:t>
            </w:r>
            <w:r w:rsidRPr="007176BC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повышение эффективности кадровой политики;</w:t>
            </w:r>
          </w:p>
          <w:p w:rsidR="00CF1AE2" w:rsidRPr="007176BC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 xml:space="preserve">- повышение результативности профессиональной служебной деятельности муниципальных </w:t>
            </w:r>
            <w:proofErr w:type="gramStart"/>
            <w:r w:rsidRPr="0025698B">
              <w:rPr>
                <w:color w:val="000000"/>
                <w:sz w:val="24"/>
                <w:szCs w:val="24"/>
              </w:rPr>
              <w:t xml:space="preserve">служащих;   </w:t>
            </w:r>
            <w:proofErr w:type="gramEnd"/>
            <w:r w:rsidRPr="0025698B">
              <w:rPr>
                <w:color w:val="000000"/>
                <w:sz w:val="24"/>
                <w:szCs w:val="24"/>
              </w:rPr>
              <w:t xml:space="preserve">              - формирование квалифицированного кадрового состава муниципальных служащих.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совершенствование системы повышения квалификации муниципальных служащих;</w:t>
            </w:r>
          </w:p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использование современных технологий в обучении;</w:t>
            </w:r>
          </w:p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 xml:space="preserve">- создание условий, направленных на повышение качества исполнения муниципальными служащими должностных (служебных) обязанностей и </w:t>
            </w:r>
            <w:proofErr w:type="gramStart"/>
            <w:r w:rsidRPr="0025698B">
              <w:rPr>
                <w:color w:val="000000"/>
                <w:sz w:val="24"/>
                <w:szCs w:val="24"/>
              </w:rPr>
              <w:t>оказываемых  ими</w:t>
            </w:r>
            <w:proofErr w:type="gramEnd"/>
            <w:r w:rsidRPr="0025698B">
              <w:rPr>
                <w:color w:val="000000"/>
                <w:sz w:val="24"/>
                <w:szCs w:val="24"/>
              </w:rPr>
              <w:t xml:space="preserve"> услуг;</w:t>
            </w:r>
          </w:p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создание системы открытости и гласности муниципальной службы;</w:t>
            </w:r>
          </w:p>
          <w:p w:rsidR="0025698B" w:rsidRPr="0025698B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CF1AE2" w:rsidRPr="007176BC" w:rsidRDefault="0025698B" w:rsidP="002569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5698B">
              <w:rPr>
                <w:color w:val="000000"/>
                <w:sz w:val="24"/>
                <w:szCs w:val="24"/>
              </w:rPr>
              <w:t xml:space="preserve">- совершенствование нормативно-правовой базы администрации МО </w:t>
            </w:r>
            <w:r>
              <w:rPr>
                <w:color w:val="000000"/>
                <w:sz w:val="24"/>
                <w:szCs w:val="24"/>
              </w:rPr>
              <w:t>Запорожское</w:t>
            </w:r>
            <w:r w:rsidRPr="0025698B">
              <w:rPr>
                <w:color w:val="000000"/>
                <w:sz w:val="24"/>
                <w:szCs w:val="24"/>
              </w:rPr>
              <w:t xml:space="preserve"> сельское поселение по вопросам развития муниципальной службы</w:t>
            </w:r>
            <w:r w:rsidR="0095628E" w:rsidRPr="0095628E">
              <w:rPr>
                <w:color w:val="000000"/>
                <w:sz w:val="24"/>
                <w:szCs w:val="24"/>
              </w:rPr>
              <w:t>.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2569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201</w:t>
            </w:r>
            <w:r w:rsidR="00905F09">
              <w:rPr>
                <w:color w:val="000000"/>
                <w:sz w:val="24"/>
                <w:szCs w:val="24"/>
              </w:rPr>
              <w:t>8</w:t>
            </w:r>
            <w:r w:rsidRPr="007176BC">
              <w:rPr>
                <w:color w:val="000000"/>
                <w:sz w:val="24"/>
                <w:szCs w:val="24"/>
              </w:rPr>
              <w:t xml:space="preserve"> год</w:t>
            </w:r>
          </w:p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sz w:val="24"/>
                <w:szCs w:val="24"/>
              </w:rPr>
              <w:t xml:space="preserve"> сельское поселение</w:t>
            </w:r>
          </w:p>
          <w:p w:rsidR="004421A4" w:rsidRPr="007176BC" w:rsidRDefault="004421A4" w:rsidP="00905F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201</w:t>
            </w:r>
            <w:r w:rsidR="00905F09">
              <w:rPr>
                <w:sz w:val="24"/>
                <w:szCs w:val="24"/>
              </w:rPr>
              <w:t>8</w:t>
            </w:r>
            <w:r w:rsidRPr="007176BC">
              <w:rPr>
                <w:sz w:val="24"/>
                <w:szCs w:val="24"/>
              </w:rPr>
              <w:t xml:space="preserve"> г. – </w:t>
            </w:r>
            <w:r w:rsidR="00905F09">
              <w:rPr>
                <w:sz w:val="24"/>
                <w:szCs w:val="24"/>
              </w:rPr>
              <w:t>69</w:t>
            </w:r>
            <w:r w:rsidRPr="007176BC">
              <w:rPr>
                <w:sz w:val="24"/>
                <w:szCs w:val="24"/>
              </w:rPr>
              <w:t>,0 тыс. руб.</w:t>
            </w:r>
          </w:p>
        </w:tc>
      </w:tr>
      <w:tr w:rsidR="004421A4" w:rsidRPr="007176BC" w:rsidTr="004421A4">
        <w:trPr>
          <w:trHeight w:val="2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98B" w:rsidRPr="0025698B" w:rsidRDefault="0025698B" w:rsidP="0025698B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 xml:space="preserve">- количество </w:t>
            </w:r>
            <w:proofErr w:type="gramStart"/>
            <w:r w:rsidRPr="0025698B">
              <w:rPr>
                <w:sz w:val="24"/>
                <w:szCs w:val="24"/>
              </w:rPr>
              <w:t>принятых  нормативных</w:t>
            </w:r>
            <w:proofErr w:type="gramEnd"/>
            <w:r w:rsidRPr="0025698B">
              <w:rPr>
                <w:sz w:val="24"/>
                <w:szCs w:val="24"/>
              </w:rPr>
              <w:t xml:space="preserve"> правовых актов по муниципальной службе и кадрам;</w:t>
            </w:r>
          </w:p>
          <w:p w:rsidR="0025698B" w:rsidRPr="0025698B" w:rsidRDefault="0025698B" w:rsidP="0025698B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количество муниципальных служащих, прошедших повышение квалификации и переподготовку;</w:t>
            </w:r>
          </w:p>
          <w:p w:rsidR="0095628E" w:rsidRPr="007176BC" w:rsidRDefault="0025698B" w:rsidP="0025698B">
            <w:pPr>
              <w:jc w:val="both"/>
              <w:rPr>
                <w:sz w:val="22"/>
                <w:szCs w:val="22"/>
              </w:rPr>
            </w:pPr>
            <w:r w:rsidRPr="0025698B">
              <w:rPr>
                <w:sz w:val="24"/>
                <w:szCs w:val="24"/>
              </w:rPr>
              <w:t xml:space="preserve">- количество </w:t>
            </w:r>
            <w:proofErr w:type="gramStart"/>
            <w:r w:rsidRPr="0025698B">
              <w:rPr>
                <w:sz w:val="24"/>
                <w:szCs w:val="24"/>
              </w:rPr>
              <w:t>муниципальных служащих</w:t>
            </w:r>
            <w:proofErr w:type="gramEnd"/>
            <w:r w:rsidRPr="0025698B">
              <w:rPr>
                <w:sz w:val="24"/>
                <w:szCs w:val="24"/>
              </w:rPr>
              <w:t xml:space="preserve"> включенных в кадровый резерв и прошедших обучение.</w:t>
            </w:r>
          </w:p>
        </w:tc>
      </w:tr>
      <w:tr w:rsidR="004421A4" w:rsidRPr="007176BC" w:rsidTr="004421A4">
        <w:trPr>
          <w:trHeight w:val="19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698B" w:rsidRPr="0025698B" w:rsidRDefault="0025698B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совершенствование системы повышения квалификации муниципальных служащих;</w:t>
            </w:r>
          </w:p>
          <w:p w:rsidR="0025698B" w:rsidRPr="0025698B" w:rsidRDefault="0025698B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принятие муниципальных правовых актов, регулирующих вопросы муниципальной службы в соответствии с законодательством РФ и Ленинградской области;</w:t>
            </w:r>
          </w:p>
          <w:p w:rsidR="0025698B" w:rsidRPr="0025698B" w:rsidRDefault="0025698B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достижение необходимого уровня исполнения муниципальными служащими своих должностных обязанностей;</w:t>
            </w:r>
          </w:p>
          <w:p w:rsidR="004421A4" w:rsidRPr="0025698B" w:rsidRDefault="0025698B" w:rsidP="0025698B">
            <w:pPr>
              <w:jc w:val="both"/>
              <w:rPr>
                <w:sz w:val="24"/>
                <w:szCs w:val="24"/>
              </w:rPr>
            </w:pPr>
            <w:r w:rsidRPr="0025698B">
              <w:rPr>
                <w:sz w:val="24"/>
                <w:szCs w:val="24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4421A4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за ее реализацией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1A4" w:rsidRPr="007176BC" w:rsidRDefault="004421A4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7176BC" w:rsidRPr="007176BC" w:rsidRDefault="007176BC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</w:t>
      </w:r>
    </w:p>
    <w:p w:rsidR="007176BC" w:rsidRDefault="007176BC" w:rsidP="003B42A0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1.  </w:t>
      </w:r>
      <w:r w:rsidR="003B42A0"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C82BDD" w:rsidRPr="007176BC" w:rsidRDefault="00C82BDD" w:rsidP="003B42A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</w:p>
    <w:p w:rsidR="0025698B" w:rsidRPr="0025698B" w:rsidRDefault="0025698B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      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25698B" w:rsidRPr="0025698B" w:rsidRDefault="0025698B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Аналогичные положения закреплены в законе   Ленинградской области от 11 марта 2008 года № 14-оз «О правовом регулировании муниципальной службы в Ленинградской области».</w:t>
      </w:r>
    </w:p>
    <w:p w:rsidR="0025698B" w:rsidRPr="0025698B" w:rsidRDefault="0025698B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МО </w:t>
      </w:r>
      <w:r>
        <w:rPr>
          <w:sz w:val="24"/>
          <w:szCs w:val="24"/>
        </w:rPr>
        <w:t>Запорожское</w:t>
      </w:r>
      <w:r w:rsidRPr="0025698B">
        <w:rPr>
          <w:sz w:val="24"/>
          <w:szCs w:val="24"/>
        </w:rPr>
        <w:t xml:space="preserve"> сельское поселение, Положение о порядке формирования резерва управленческих кадров администрации МО </w:t>
      </w:r>
      <w:r>
        <w:rPr>
          <w:sz w:val="24"/>
          <w:szCs w:val="24"/>
        </w:rPr>
        <w:t xml:space="preserve">Запорожское </w:t>
      </w:r>
      <w:r w:rsidRPr="0025698B">
        <w:rPr>
          <w:sz w:val="24"/>
          <w:szCs w:val="24"/>
        </w:rPr>
        <w:t xml:space="preserve">сельское поселение, Положение о проведении аттестации муниципальных служащих администрации МО </w:t>
      </w:r>
      <w:r>
        <w:rPr>
          <w:sz w:val="24"/>
          <w:szCs w:val="24"/>
        </w:rPr>
        <w:t>Запорожское</w:t>
      </w:r>
      <w:r w:rsidRPr="0025698B">
        <w:rPr>
          <w:sz w:val="24"/>
          <w:szCs w:val="24"/>
        </w:rPr>
        <w:t xml:space="preserve"> сельское поселение.</w:t>
      </w:r>
    </w:p>
    <w:p w:rsidR="0025698B" w:rsidRPr="0025698B" w:rsidRDefault="0025698B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</w:t>
      </w:r>
      <w:proofErr w:type="gramStart"/>
      <w:r w:rsidRPr="0025698B">
        <w:rPr>
          <w:sz w:val="24"/>
          <w:szCs w:val="24"/>
        </w:rPr>
        <w:t>Проблемы  и</w:t>
      </w:r>
      <w:proofErr w:type="gramEnd"/>
      <w:r w:rsidRPr="0025698B">
        <w:rPr>
          <w:sz w:val="24"/>
          <w:szCs w:val="24"/>
        </w:rPr>
        <w:t xml:space="preserve">  вопросы   муниципальной  службы рассматривались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25698B" w:rsidRPr="0025698B" w:rsidRDefault="0025698B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</w:t>
      </w:r>
      <w:proofErr w:type="gramStart"/>
      <w:r w:rsidRPr="0025698B">
        <w:rPr>
          <w:sz w:val="24"/>
          <w:szCs w:val="24"/>
        </w:rPr>
        <w:t>Однако  нерешенными</w:t>
      </w:r>
      <w:proofErr w:type="gramEnd"/>
      <w:r w:rsidRPr="0025698B">
        <w:rPr>
          <w:sz w:val="24"/>
          <w:szCs w:val="24"/>
        </w:rPr>
        <w:t xml:space="preserve">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профессиональном  уровне, информационного  обеспечения  деятельности  муниципальных  служащих.</w:t>
      </w:r>
    </w:p>
    <w:p w:rsidR="0095628E" w:rsidRDefault="0025698B" w:rsidP="0025698B">
      <w:pPr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      Программно</w:t>
      </w:r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целевой  метод</w:t>
      </w:r>
      <w:proofErr w:type="gramEnd"/>
      <w:r>
        <w:rPr>
          <w:sz w:val="24"/>
          <w:szCs w:val="24"/>
        </w:rPr>
        <w:t xml:space="preserve">  позволит </w:t>
      </w:r>
      <w:r w:rsidRPr="0025698B">
        <w:rPr>
          <w:sz w:val="24"/>
          <w:szCs w:val="24"/>
        </w:rPr>
        <w:t>создать  планомерную систему обучения и повышения квалиф</w:t>
      </w:r>
      <w:r>
        <w:rPr>
          <w:sz w:val="24"/>
          <w:szCs w:val="24"/>
        </w:rPr>
        <w:t xml:space="preserve">икации муниципальных служащих, </w:t>
      </w:r>
      <w:r w:rsidRPr="0025698B">
        <w:rPr>
          <w:sz w:val="24"/>
          <w:szCs w:val="24"/>
        </w:rPr>
        <w:t>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7176BC" w:rsidRPr="007176BC" w:rsidRDefault="007176BC" w:rsidP="00D865CC">
      <w:pPr>
        <w:ind w:firstLine="567"/>
        <w:jc w:val="both"/>
        <w:rPr>
          <w:sz w:val="24"/>
          <w:szCs w:val="24"/>
        </w:rPr>
      </w:pPr>
    </w:p>
    <w:p w:rsidR="007176BC" w:rsidRPr="007176BC" w:rsidRDefault="007176BC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C82BDD" w:rsidRPr="007176BC" w:rsidRDefault="00C82BDD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25698B" w:rsidRPr="0025698B" w:rsidRDefault="0025698B" w:rsidP="00E91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Целями Программы являются: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создание организационных, информационных, финансовых условий для развития муниципальной службы в администрации муниципального образования </w:t>
      </w:r>
      <w:r w:rsidR="00C82BDD">
        <w:rPr>
          <w:sz w:val="24"/>
          <w:szCs w:val="24"/>
        </w:rPr>
        <w:t>Запорожское</w:t>
      </w:r>
      <w:r w:rsidRPr="0025698B">
        <w:rPr>
          <w:sz w:val="24"/>
          <w:szCs w:val="24"/>
        </w:rPr>
        <w:t xml:space="preserve"> сельское поселение (далее - поселение); 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повышение эффективности кадровой политики; 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повышение результативности профессиональной служебной деятельности муниципальных служащих;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формирование квалифицированного кадрового состава муниципальных служащих. </w:t>
      </w:r>
    </w:p>
    <w:p w:rsidR="0025698B" w:rsidRPr="0025698B" w:rsidRDefault="0025698B" w:rsidP="00E91C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98B">
        <w:rPr>
          <w:sz w:val="24"/>
          <w:szCs w:val="24"/>
        </w:rPr>
        <w:lastRenderedPageBreak/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совершенствование системы повышения квалификации муниципальных служащих;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использование современных технологий в обучении;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создание условий, направленных на повышение качества исполнения муниципальными служащими должностных (служебных) обязанностей и </w:t>
      </w:r>
      <w:proofErr w:type="gramStart"/>
      <w:r w:rsidRPr="0025698B">
        <w:rPr>
          <w:sz w:val="24"/>
          <w:szCs w:val="24"/>
        </w:rPr>
        <w:t>оказываемых  ими</w:t>
      </w:r>
      <w:proofErr w:type="gramEnd"/>
      <w:r w:rsidRPr="0025698B">
        <w:rPr>
          <w:sz w:val="24"/>
          <w:szCs w:val="24"/>
        </w:rPr>
        <w:t xml:space="preserve"> услуг;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создание системы открытости и гласности муниципальной службы;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25698B" w:rsidRPr="0025698B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 xml:space="preserve">- совершенствование нормативно-правовой базы администрации МО </w:t>
      </w:r>
      <w:r w:rsidR="00C82BDD">
        <w:rPr>
          <w:sz w:val="24"/>
          <w:szCs w:val="24"/>
        </w:rPr>
        <w:t xml:space="preserve">Запорожское </w:t>
      </w:r>
      <w:r w:rsidRPr="0025698B">
        <w:rPr>
          <w:sz w:val="24"/>
          <w:szCs w:val="24"/>
        </w:rPr>
        <w:t>сельское поселение по вопросам развития муниципальной службы;</w:t>
      </w:r>
    </w:p>
    <w:p w:rsidR="00902F66" w:rsidRDefault="0025698B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5698B">
        <w:rPr>
          <w:sz w:val="24"/>
          <w:szCs w:val="24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C82BDD" w:rsidRDefault="00C82BDD" w:rsidP="002569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3. Срок реализации Программы</w:t>
      </w:r>
    </w:p>
    <w:p w:rsidR="00C82BDD" w:rsidRPr="007176BC" w:rsidRDefault="00C82BDD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Default="00D865CC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– с 01.01.201</w:t>
      </w:r>
      <w:r w:rsidR="00905F0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 по 31.12.201</w:t>
      </w:r>
      <w:r w:rsidR="00905F0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</w:t>
      </w:r>
      <w:r w:rsidR="007176BC" w:rsidRPr="007176BC">
        <w:rPr>
          <w:color w:val="000000"/>
          <w:sz w:val="24"/>
          <w:szCs w:val="24"/>
        </w:rPr>
        <w:t xml:space="preserve">. </w:t>
      </w:r>
    </w:p>
    <w:p w:rsidR="00D865CC" w:rsidRPr="007176BC" w:rsidRDefault="00D865CC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 w:rsidR="00E20A5A"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C82BDD" w:rsidRPr="007176BC" w:rsidRDefault="00C82BDD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7176BC" w:rsidRDefault="007176BC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</w:t>
      </w:r>
      <w:proofErr w:type="gramStart"/>
      <w:r w:rsidRPr="007176BC">
        <w:rPr>
          <w:color w:val="000000"/>
          <w:sz w:val="24"/>
          <w:szCs w:val="24"/>
        </w:rPr>
        <w:t>бюджета  муниципального</w:t>
      </w:r>
      <w:proofErr w:type="gramEnd"/>
      <w:r w:rsidRPr="007176BC">
        <w:rPr>
          <w:color w:val="000000"/>
          <w:sz w:val="24"/>
          <w:szCs w:val="24"/>
        </w:rPr>
        <w:t xml:space="preserve"> образования  Запорожское сельское поселение.</w:t>
      </w:r>
    </w:p>
    <w:p w:rsidR="00D865CC" w:rsidRDefault="00D865CC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7176BC" w:rsidRDefault="007176BC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</w:t>
      </w:r>
      <w:proofErr w:type="gramStart"/>
      <w:r w:rsidRPr="007176BC">
        <w:rPr>
          <w:b/>
          <w:bCs/>
          <w:color w:val="000000"/>
          <w:sz w:val="24"/>
          <w:szCs w:val="24"/>
        </w:rPr>
        <w:t xml:space="preserve">Ожидаемые </w:t>
      </w:r>
      <w:r w:rsidR="00E20A5A">
        <w:rPr>
          <w:b/>
          <w:bCs/>
          <w:color w:val="000000"/>
          <w:sz w:val="24"/>
          <w:szCs w:val="24"/>
        </w:rPr>
        <w:t xml:space="preserve"> конечные</w:t>
      </w:r>
      <w:proofErr w:type="gramEnd"/>
      <w:r w:rsidR="00E20A5A">
        <w:rPr>
          <w:b/>
          <w:bCs/>
          <w:color w:val="000000"/>
          <w:sz w:val="24"/>
          <w:szCs w:val="24"/>
        </w:rPr>
        <w:t xml:space="preserve">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C82BDD" w:rsidRPr="007176BC" w:rsidRDefault="00C82BDD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7176BC" w:rsidRDefault="007176BC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Реализация программы позволит: </w:t>
      </w:r>
    </w:p>
    <w:p w:rsidR="00E91C63" w:rsidRPr="00E91C63" w:rsidRDefault="00E91C63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C63">
        <w:rPr>
          <w:sz w:val="24"/>
          <w:szCs w:val="24"/>
        </w:rPr>
        <w:t>- созда</w:t>
      </w:r>
      <w:r>
        <w:rPr>
          <w:sz w:val="24"/>
          <w:szCs w:val="24"/>
        </w:rPr>
        <w:t>ть</w:t>
      </w:r>
      <w:r w:rsidRPr="00E91C6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E91C63">
        <w:rPr>
          <w:sz w:val="24"/>
          <w:szCs w:val="24"/>
        </w:rPr>
        <w:t xml:space="preserve"> для профессионального развития и подготовки кадров муниципальной службы в поселении путем проведения повышения квалификации муниципальных служащих, получения высшего образование по замещаемой муниципальной должности;</w:t>
      </w:r>
    </w:p>
    <w:p w:rsidR="00E91C63" w:rsidRPr="00E91C63" w:rsidRDefault="00E91C63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C63">
        <w:rPr>
          <w:sz w:val="24"/>
          <w:szCs w:val="24"/>
        </w:rPr>
        <w:t>- обеспечи</w:t>
      </w:r>
      <w:r>
        <w:rPr>
          <w:sz w:val="24"/>
          <w:szCs w:val="24"/>
        </w:rPr>
        <w:t>ть</w:t>
      </w:r>
      <w:r w:rsidRPr="00E91C63">
        <w:rPr>
          <w:sz w:val="24"/>
          <w:szCs w:val="24"/>
        </w:rPr>
        <w:t xml:space="preserve"> устойчиво</w:t>
      </w:r>
      <w:r>
        <w:rPr>
          <w:sz w:val="24"/>
          <w:szCs w:val="24"/>
        </w:rPr>
        <w:t>е</w:t>
      </w:r>
      <w:r w:rsidRPr="00E91C63">
        <w:rPr>
          <w:sz w:val="24"/>
          <w:szCs w:val="24"/>
        </w:rPr>
        <w:t xml:space="preserve"> развития кадрового потенциала и повышение эффективности муниципальной службы в поселении.</w:t>
      </w:r>
    </w:p>
    <w:p w:rsidR="00E91C63" w:rsidRPr="00E91C63" w:rsidRDefault="00E91C63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формировать</w:t>
      </w:r>
      <w:r w:rsidRPr="00E91C6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Pr="00E91C63">
        <w:rPr>
          <w:sz w:val="24"/>
          <w:szCs w:val="24"/>
        </w:rPr>
        <w:t xml:space="preserve">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D865CC" w:rsidRDefault="00E91C63" w:rsidP="00E91C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91C63">
        <w:rPr>
          <w:sz w:val="24"/>
          <w:szCs w:val="24"/>
        </w:rPr>
        <w:t>- обеспеч</w:t>
      </w:r>
      <w:r>
        <w:rPr>
          <w:sz w:val="24"/>
          <w:szCs w:val="24"/>
        </w:rPr>
        <w:t>ить</w:t>
      </w:r>
      <w:r w:rsidRPr="00E91C63">
        <w:rPr>
          <w:sz w:val="24"/>
          <w:szCs w:val="24"/>
        </w:rPr>
        <w:t xml:space="preserve"> открытост</w:t>
      </w:r>
      <w:r>
        <w:rPr>
          <w:sz w:val="24"/>
          <w:szCs w:val="24"/>
        </w:rPr>
        <w:t>ь</w:t>
      </w:r>
      <w:r w:rsidRPr="00E91C63">
        <w:rPr>
          <w:sz w:val="24"/>
          <w:szCs w:val="24"/>
        </w:rPr>
        <w:t>, гласност</w:t>
      </w:r>
      <w:r>
        <w:rPr>
          <w:sz w:val="24"/>
          <w:szCs w:val="24"/>
        </w:rPr>
        <w:t>ь</w:t>
      </w:r>
      <w:r w:rsidRPr="00E91C63">
        <w:rPr>
          <w:sz w:val="24"/>
          <w:szCs w:val="24"/>
        </w:rPr>
        <w:t xml:space="preserve"> муниципальной службы.</w:t>
      </w:r>
    </w:p>
    <w:p w:rsidR="00E91C63" w:rsidRDefault="00E91C63" w:rsidP="00E91C6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E20A5A" w:rsidRDefault="00AB3A7A" w:rsidP="00C82BD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7176BC" w:rsidRPr="007176BC">
        <w:rPr>
          <w:b/>
          <w:color w:val="000000"/>
          <w:sz w:val="24"/>
          <w:szCs w:val="24"/>
        </w:rPr>
        <w:t>. Оценка эффективности Программы.</w:t>
      </w:r>
    </w:p>
    <w:p w:rsidR="00C82BDD" w:rsidRPr="00C82BDD" w:rsidRDefault="00C82BDD" w:rsidP="00C82BDD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</w:p>
    <w:p w:rsidR="00E20A5A" w:rsidRPr="00AB3A7A" w:rsidRDefault="00E20A5A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20A5A" w:rsidRPr="00AB3A7A" w:rsidRDefault="00E20A5A" w:rsidP="00E20A5A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 w:rsidR="00AB3A7A"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 w:rsidR="00AB3A7A">
        <w:rPr>
          <w:sz w:val="24"/>
          <w:szCs w:val="24"/>
        </w:rPr>
        <w:t>Распоряжением</w:t>
      </w:r>
      <w:r w:rsidRPr="00AB3A7A">
        <w:rPr>
          <w:sz w:val="24"/>
          <w:szCs w:val="24"/>
        </w:rPr>
        <w:t xml:space="preserve"> администрации от </w:t>
      </w:r>
      <w:r w:rsidR="00AB3A7A">
        <w:rPr>
          <w:sz w:val="24"/>
          <w:szCs w:val="24"/>
        </w:rPr>
        <w:t>21.02.2014 года № 03-р</w:t>
      </w:r>
      <w:r w:rsidRPr="00AB3A7A">
        <w:rPr>
          <w:sz w:val="24"/>
          <w:szCs w:val="24"/>
        </w:rPr>
        <w:t>.</w:t>
      </w:r>
    </w:p>
    <w:p w:rsidR="007176BC" w:rsidRPr="007176BC" w:rsidRDefault="007176BC" w:rsidP="00E20A5A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Default="007176BC" w:rsidP="007176BC">
      <w:pPr>
        <w:jc w:val="both"/>
        <w:rPr>
          <w:sz w:val="24"/>
          <w:szCs w:val="24"/>
        </w:rPr>
      </w:pPr>
    </w:p>
    <w:p w:rsidR="00902F66" w:rsidRDefault="00902F66" w:rsidP="007176BC">
      <w:pPr>
        <w:jc w:val="both"/>
        <w:rPr>
          <w:sz w:val="24"/>
          <w:szCs w:val="24"/>
        </w:rPr>
      </w:pPr>
    </w:p>
    <w:p w:rsidR="00C82BDD" w:rsidRDefault="00C82BDD" w:rsidP="007176BC">
      <w:pPr>
        <w:jc w:val="both"/>
        <w:rPr>
          <w:sz w:val="24"/>
          <w:szCs w:val="24"/>
        </w:rPr>
      </w:pPr>
    </w:p>
    <w:p w:rsidR="00C82BDD" w:rsidRDefault="00C82BDD" w:rsidP="007176BC">
      <w:pPr>
        <w:jc w:val="both"/>
        <w:rPr>
          <w:sz w:val="24"/>
          <w:szCs w:val="24"/>
        </w:rPr>
      </w:pPr>
    </w:p>
    <w:p w:rsidR="00902F66" w:rsidRDefault="00902F66" w:rsidP="007176BC">
      <w:pPr>
        <w:jc w:val="both"/>
        <w:rPr>
          <w:sz w:val="24"/>
          <w:szCs w:val="24"/>
        </w:rPr>
      </w:pPr>
    </w:p>
    <w:p w:rsidR="00902F66" w:rsidRDefault="00902F66" w:rsidP="007176BC">
      <w:pPr>
        <w:jc w:val="both"/>
        <w:rPr>
          <w:sz w:val="24"/>
          <w:szCs w:val="24"/>
        </w:rPr>
      </w:pPr>
    </w:p>
    <w:p w:rsidR="00902F66" w:rsidRPr="007176BC" w:rsidRDefault="00902F66" w:rsidP="007176BC">
      <w:pPr>
        <w:jc w:val="both"/>
        <w:rPr>
          <w:sz w:val="24"/>
          <w:szCs w:val="24"/>
        </w:rPr>
      </w:pPr>
    </w:p>
    <w:p w:rsidR="007176BC" w:rsidRPr="007176BC" w:rsidRDefault="007176BC" w:rsidP="007176BC">
      <w:pPr>
        <w:jc w:val="both"/>
        <w:rPr>
          <w:sz w:val="24"/>
          <w:szCs w:val="24"/>
        </w:rPr>
      </w:pPr>
    </w:p>
    <w:p w:rsidR="007176BC" w:rsidRPr="00055414" w:rsidRDefault="00055414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</w:t>
      </w:r>
      <w:r w:rsidR="007176BC" w:rsidRPr="00055414">
        <w:rPr>
          <w:b/>
          <w:sz w:val="24"/>
          <w:szCs w:val="24"/>
        </w:rPr>
        <w:t xml:space="preserve">Расходы </w:t>
      </w:r>
    </w:p>
    <w:p w:rsidR="007176BC" w:rsidRDefault="007176BC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="00E91C63" w:rsidRPr="00E91C63">
        <w:rPr>
          <w:b/>
          <w:color w:val="000000"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905F09">
        <w:rPr>
          <w:b/>
          <w:color w:val="000000"/>
          <w:sz w:val="24"/>
          <w:szCs w:val="24"/>
        </w:rPr>
        <w:t>8</w:t>
      </w:r>
      <w:r w:rsidR="00E91C63" w:rsidRPr="00E91C63">
        <w:rPr>
          <w:b/>
          <w:color w:val="000000"/>
          <w:sz w:val="24"/>
          <w:szCs w:val="24"/>
        </w:rPr>
        <w:t xml:space="preserve"> год</w:t>
      </w:r>
      <w:r w:rsidRPr="00055414">
        <w:rPr>
          <w:b/>
          <w:color w:val="000000"/>
          <w:sz w:val="24"/>
          <w:szCs w:val="24"/>
        </w:rPr>
        <w:t>»</w:t>
      </w: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384"/>
        <w:gridCol w:w="1643"/>
        <w:gridCol w:w="1596"/>
      </w:tblGrid>
      <w:tr w:rsidR="00005B83" w:rsidRPr="00B616E7" w:rsidTr="00B616E7">
        <w:tc>
          <w:tcPr>
            <w:tcW w:w="948" w:type="dxa"/>
            <w:vMerge w:val="restart"/>
            <w:shd w:val="clear" w:color="auto" w:fill="auto"/>
          </w:tcPr>
          <w:p w:rsidR="00005B83" w:rsidRPr="007176BC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005B83" w:rsidRPr="007176BC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5384" w:type="dxa"/>
            <w:vMerge w:val="restart"/>
            <w:shd w:val="clear" w:color="auto" w:fill="auto"/>
          </w:tcPr>
          <w:p w:rsidR="00005B83" w:rsidRPr="007176BC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005B83" w:rsidRPr="00E91C63" w:rsidRDefault="00005B83" w:rsidP="00B616E7">
            <w:pPr>
              <w:jc w:val="center"/>
            </w:pPr>
            <w:r w:rsidRPr="00E91C63">
              <w:t>Финансовые затраты на реализацию программы (тыс. руб.)</w:t>
            </w:r>
          </w:p>
        </w:tc>
      </w:tr>
      <w:tr w:rsidR="00005B83" w:rsidRPr="00B616E7" w:rsidTr="00B616E7">
        <w:tc>
          <w:tcPr>
            <w:tcW w:w="948" w:type="dxa"/>
            <w:vMerge/>
            <w:shd w:val="clear" w:color="auto" w:fill="auto"/>
            <w:vAlign w:val="center"/>
          </w:tcPr>
          <w:p w:rsidR="00005B83" w:rsidRPr="00B616E7" w:rsidRDefault="00005B83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5384" w:type="dxa"/>
            <w:vMerge/>
            <w:shd w:val="clear" w:color="auto" w:fill="auto"/>
            <w:vAlign w:val="center"/>
          </w:tcPr>
          <w:p w:rsidR="00005B83" w:rsidRPr="00B616E7" w:rsidRDefault="00005B83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005B83" w:rsidRPr="00E91C63" w:rsidRDefault="00005B83" w:rsidP="00B616E7">
            <w:pPr>
              <w:jc w:val="center"/>
            </w:pPr>
            <w:r w:rsidRPr="00E91C63">
              <w:rPr>
                <w:lang w:val="en-US"/>
              </w:rPr>
              <w:t>Всего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05B83" w:rsidRPr="00E91C63" w:rsidRDefault="00005B83" w:rsidP="00905F09">
            <w:pPr>
              <w:jc w:val="center"/>
            </w:pPr>
            <w:r>
              <w:t>201</w:t>
            </w:r>
            <w:r w:rsidR="00905F09">
              <w:t>8</w:t>
            </w:r>
          </w:p>
        </w:tc>
      </w:tr>
      <w:tr w:rsidR="00005B83" w:rsidRPr="00B616E7" w:rsidTr="00B616E7">
        <w:tc>
          <w:tcPr>
            <w:tcW w:w="948" w:type="dxa"/>
            <w:shd w:val="clear" w:color="auto" w:fill="auto"/>
            <w:vAlign w:val="center"/>
          </w:tcPr>
          <w:p w:rsidR="00005B83" w:rsidRPr="00005B83" w:rsidRDefault="00005B83" w:rsidP="00B616E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005B83" w:rsidRPr="00B616E7" w:rsidRDefault="00005B83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616E7"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05B83" w:rsidRPr="00B616E7" w:rsidRDefault="00005B83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616E7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005B83" w:rsidRPr="00B616E7" w:rsidRDefault="00005B83" w:rsidP="00B616E7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B616E7">
              <w:rPr>
                <w:rFonts w:ascii="Calibri" w:hAnsi="Calibri"/>
                <w:lang w:eastAsia="en-US"/>
              </w:rPr>
              <w:t>4</w:t>
            </w:r>
          </w:p>
        </w:tc>
      </w:tr>
      <w:tr w:rsidR="00005B83" w:rsidRPr="00B616E7" w:rsidTr="00B616E7">
        <w:tc>
          <w:tcPr>
            <w:tcW w:w="948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005B83" w:rsidRPr="00F01822" w:rsidRDefault="00005B83" w:rsidP="00B616E7">
            <w:r w:rsidRPr="00F01822">
              <w:t xml:space="preserve">Всего: </w:t>
            </w:r>
          </w:p>
        </w:tc>
        <w:tc>
          <w:tcPr>
            <w:tcW w:w="1643" w:type="dxa"/>
            <w:shd w:val="clear" w:color="auto" w:fill="auto"/>
          </w:tcPr>
          <w:p w:rsidR="00005B83" w:rsidRPr="00B616E7" w:rsidRDefault="00905F09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</w:t>
            </w:r>
            <w:r w:rsidR="00005B83" w:rsidRPr="00B616E7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005B83" w:rsidRPr="00B616E7" w:rsidRDefault="00905F09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</w:t>
            </w:r>
            <w:r w:rsidR="00005B83" w:rsidRPr="00B616E7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005B83" w:rsidRPr="00B616E7" w:rsidTr="00B616E7">
        <w:tc>
          <w:tcPr>
            <w:tcW w:w="948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005B83" w:rsidRPr="00F01822" w:rsidRDefault="00005B83" w:rsidP="00B616E7">
            <w:r w:rsidRPr="00F01822">
              <w:t>в том числе за счет средств:</w:t>
            </w:r>
          </w:p>
        </w:tc>
        <w:tc>
          <w:tcPr>
            <w:tcW w:w="1643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5B83" w:rsidRPr="00B616E7" w:rsidTr="00B616E7">
        <w:tc>
          <w:tcPr>
            <w:tcW w:w="948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005B83" w:rsidRPr="00F01822" w:rsidRDefault="00005B83" w:rsidP="00B616E7">
            <w:r w:rsidRPr="00F01822">
              <w:t>федерального бюджета (плановый объем)</w:t>
            </w:r>
          </w:p>
        </w:tc>
        <w:tc>
          <w:tcPr>
            <w:tcW w:w="1643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5B83" w:rsidRPr="00B616E7" w:rsidTr="00B616E7">
        <w:tc>
          <w:tcPr>
            <w:tcW w:w="948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005B83" w:rsidRPr="00F01822" w:rsidRDefault="00005B83" w:rsidP="00B616E7">
            <w:r w:rsidRPr="00F01822">
              <w:t>областного бюджета (плановый объем)</w:t>
            </w:r>
          </w:p>
        </w:tc>
        <w:tc>
          <w:tcPr>
            <w:tcW w:w="1643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05B83" w:rsidRPr="00B616E7" w:rsidTr="00B616E7">
        <w:tc>
          <w:tcPr>
            <w:tcW w:w="948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005B83" w:rsidRPr="00F01822" w:rsidRDefault="00005B83" w:rsidP="00B616E7">
            <w:r w:rsidRPr="00F01822">
              <w:t>местного бюджета (плановый объем)</w:t>
            </w:r>
          </w:p>
        </w:tc>
        <w:tc>
          <w:tcPr>
            <w:tcW w:w="1643" w:type="dxa"/>
            <w:shd w:val="clear" w:color="auto" w:fill="auto"/>
          </w:tcPr>
          <w:p w:rsidR="00005B83" w:rsidRPr="00B616E7" w:rsidRDefault="00905F09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005B83" w:rsidRPr="00B616E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96" w:type="dxa"/>
            <w:shd w:val="clear" w:color="auto" w:fill="auto"/>
          </w:tcPr>
          <w:p w:rsidR="00005B83" w:rsidRPr="00B616E7" w:rsidRDefault="00905F09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005B83" w:rsidRPr="00B616E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5B83" w:rsidRPr="00B616E7" w:rsidTr="00B616E7">
        <w:tc>
          <w:tcPr>
            <w:tcW w:w="948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84" w:type="dxa"/>
            <w:shd w:val="clear" w:color="auto" w:fill="auto"/>
          </w:tcPr>
          <w:p w:rsidR="00005B83" w:rsidRDefault="00005B83" w:rsidP="00B616E7">
            <w:r w:rsidRPr="00F01822">
              <w:t>Прочих источников (плановый объем)</w:t>
            </w:r>
          </w:p>
        </w:tc>
        <w:tc>
          <w:tcPr>
            <w:tcW w:w="1643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005B83" w:rsidRPr="00B616E7" w:rsidRDefault="00005B83" w:rsidP="00B616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Default="00E91C63" w:rsidP="007176B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91C63" w:rsidRPr="007176BC" w:rsidRDefault="00E91C63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05B83" w:rsidRPr="007176BC" w:rsidRDefault="00005B83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055414" w:rsidRDefault="00055414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902F66" w:rsidRPr="007176BC" w:rsidRDefault="00902F6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055414" w:rsidRDefault="00055414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lastRenderedPageBreak/>
        <w:t xml:space="preserve">8. </w:t>
      </w:r>
      <w:r w:rsidR="007176BC" w:rsidRPr="00055414">
        <w:rPr>
          <w:rFonts w:eastAsia="Arial Unicode MS"/>
          <w:b/>
          <w:sz w:val="24"/>
          <w:szCs w:val="24"/>
        </w:rPr>
        <w:t>План реализации</w:t>
      </w:r>
    </w:p>
    <w:p w:rsidR="007176BC" w:rsidRDefault="007176BC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>муниципальной программы «</w:t>
      </w:r>
      <w:r w:rsidR="00005B83" w:rsidRPr="00005B83">
        <w:rPr>
          <w:rFonts w:eastAsia="Arial Unicode MS"/>
          <w:b/>
          <w:sz w:val="24"/>
          <w:szCs w:val="24"/>
        </w:rPr>
        <w:t>Развитие   муниц</w:t>
      </w:r>
      <w:r w:rsidR="001C2E08">
        <w:rPr>
          <w:rFonts w:eastAsia="Arial Unicode MS"/>
          <w:b/>
          <w:sz w:val="24"/>
          <w:szCs w:val="24"/>
        </w:rPr>
        <w:t>ипальной службы в администрации МО</w:t>
      </w:r>
      <w:r w:rsidR="00005B83" w:rsidRPr="00005B83">
        <w:rPr>
          <w:rFonts w:eastAsia="Arial Unicode MS"/>
          <w:b/>
          <w:sz w:val="24"/>
          <w:szCs w:val="24"/>
        </w:rPr>
        <w:t xml:space="preserve"> Запорожское сельское поселение </w:t>
      </w:r>
      <w:r w:rsidR="001C2E08">
        <w:rPr>
          <w:rFonts w:eastAsia="Arial Unicode MS"/>
          <w:b/>
          <w:sz w:val="24"/>
          <w:szCs w:val="24"/>
        </w:rPr>
        <w:t>МО</w:t>
      </w:r>
      <w:r w:rsidR="00005B83" w:rsidRPr="00005B83">
        <w:rPr>
          <w:rFonts w:eastAsia="Arial Unicode MS"/>
          <w:b/>
          <w:sz w:val="24"/>
          <w:szCs w:val="24"/>
        </w:rPr>
        <w:t xml:space="preserve"> Приозерский муниципальный район Ленинградской области на 201</w:t>
      </w:r>
      <w:r w:rsidR="00905F09">
        <w:rPr>
          <w:rFonts w:eastAsia="Arial Unicode MS"/>
          <w:b/>
          <w:sz w:val="24"/>
          <w:szCs w:val="24"/>
        </w:rPr>
        <w:t>8</w:t>
      </w:r>
      <w:r w:rsidR="00005B83" w:rsidRPr="00005B83">
        <w:rPr>
          <w:rFonts w:eastAsia="Arial Unicode MS"/>
          <w:b/>
          <w:sz w:val="24"/>
          <w:szCs w:val="24"/>
        </w:rPr>
        <w:t xml:space="preserve"> год</w:t>
      </w:r>
      <w:r w:rsidRPr="00055414">
        <w:rPr>
          <w:rFonts w:eastAsia="Arial Unicode MS"/>
          <w:b/>
          <w:sz w:val="24"/>
          <w:szCs w:val="24"/>
        </w:rPr>
        <w:t>»</w:t>
      </w:r>
    </w:p>
    <w:tbl>
      <w:tblPr>
        <w:tblW w:w="5823" w:type="pct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264"/>
        <w:gridCol w:w="1473"/>
        <w:gridCol w:w="991"/>
        <w:gridCol w:w="1221"/>
        <w:gridCol w:w="1851"/>
        <w:gridCol w:w="1833"/>
      </w:tblGrid>
      <w:tr w:rsidR="001C2E08" w:rsidRPr="00E91C63" w:rsidTr="001C2E08">
        <w:trPr>
          <w:trHeight w:val="278"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 xml:space="preserve">Мероприятия </w:t>
            </w:r>
          </w:p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программы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Источники финанси</w:t>
            </w:r>
            <w:r w:rsidRPr="00E91C63">
              <w:t>-</w:t>
            </w:r>
            <w:r w:rsidRPr="00E91C63">
              <w:rPr>
                <w:lang w:val="en-US"/>
              </w:rPr>
              <w:t>рования</w:t>
            </w:r>
          </w:p>
          <w:p w:rsidR="00E91C63" w:rsidRPr="00E91C63" w:rsidRDefault="00E91C63" w:rsidP="00E91C63">
            <w:pPr>
              <w:jc w:val="center"/>
              <w:rPr>
                <w:lang w:val="en-US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Финансовые затраты на реализацию программы (тыс. руб.)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Срок реализации,</w:t>
            </w:r>
          </w:p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исполнитель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rPr>
                <w:lang w:val="en-US"/>
              </w:rPr>
              <w:t>Ожидаемые результаты</w:t>
            </w:r>
          </w:p>
          <w:p w:rsidR="00E91C63" w:rsidRPr="00E91C63" w:rsidRDefault="00E91C63" w:rsidP="00E91C63">
            <w:pPr>
              <w:jc w:val="center"/>
            </w:pPr>
            <w:r w:rsidRPr="00E91C63">
              <w:t>реализации</w:t>
            </w:r>
          </w:p>
          <w:p w:rsidR="00E91C63" w:rsidRPr="00E91C63" w:rsidRDefault="00E91C63" w:rsidP="00E91C63">
            <w:pPr>
              <w:jc w:val="center"/>
            </w:pPr>
            <w:r w:rsidRPr="00E91C63">
              <w:t>мероприятий</w:t>
            </w:r>
          </w:p>
        </w:tc>
      </w:tr>
      <w:tr w:rsidR="001C2E08" w:rsidRPr="00E91C63" w:rsidTr="001C2E08">
        <w:trPr>
          <w:trHeight w:val="65"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rPr>
                <w:lang w:val="en-US"/>
              </w:rPr>
            </w:pPr>
          </w:p>
        </w:tc>
        <w:tc>
          <w:tcPr>
            <w:tcW w:w="147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rPr>
                <w:lang w:val="en-US"/>
              </w:rPr>
            </w:pPr>
          </w:p>
        </w:tc>
        <w:tc>
          <w:tcPr>
            <w:tcW w:w="66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91C63" w:rsidRPr="00E91C63" w:rsidRDefault="00E91C63" w:rsidP="00E91C63">
            <w:pPr>
              <w:jc w:val="center"/>
            </w:pPr>
            <w:r w:rsidRPr="00E91C63">
              <w:rPr>
                <w:lang w:val="en-US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1C63" w:rsidRPr="00E91C63" w:rsidRDefault="00E91C63" w:rsidP="00905F09">
            <w:pPr>
              <w:rPr>
                <w:lang w:val="en-US"/>
              </w:rPr>
            </w:pPr>
            <w:r w:rsidRPr="00E91C63">
              <w:t>201</w:t>
            </w:r>
            <w:r w:rsidR="00905F09">
              <w:t>8</w:t>
            </w:r>
          </w:p>
        </w:tc>
        <w:tc>
          <w:tcPr>
            <w:tcW w:w="837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rPr>
                <w:lang w:val="en-US"/>
              </w:rPr>
            </w:pPr>
          </w:p>
        </w:tc>
        <w:tc>
          <w:tcPr>
            <w:tcW w:w="83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/>
        </w:tc>
      </w:tr>
      <w:tr w:rsidR="001C2E08" w:rsidRPr="00E91C63" w:rsidTr="001C2E08">
        <w:trPr>
          <w:trHeight w:val="82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rPr>
                <w:lang w:val="en-US"/>
              </w:rPr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rPr>
                <w:lang w:val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63" w:rsidRPr="00E91C63" w:rsidRDefault="00E91C63" w:rsidP="00E91C63">
            <w:pPr>
              <w:jc w:val="center"/>
              <w:rPr>
                <w:lang w:val="en-US"/>
              </w:rPr>
            </w:pPr>
            <w:r w:rsidRPr="00E91C63"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8</w:t>
            </w:r>
          </w:p>
        </w:tc>
      </w:tr>
      <w:tr w:rsidR="001C2E08" w:rsidRPr="00E91C63" w:rsidTr="001C2E08">
        <w:trPr>
          <w:trHeight w:val="158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1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</w:t>
            </w:r>
            <w:r w:rsidRPr="00E91C63">
              <w:rPr>
                <w:lang w:val="en-US"/>
              </w:rPr>
              <w:t xml:space="preserve"> </w:t>
            </w:r>
            <w:r w:rsidRPr="00E91C63">
              <w:t>- правовыми актами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005B83">
            <w:pPr>
              <w:tabs>
                <w:tab w:val="left" w:pos="360"/>
              </w:tabs>
            </w:pPr>
            <w:r w:rsidRPr="00E91C63">
              <w:t>в течение года,</w:t>
            </w:r>
          </w:p>
          <w:p w:rsidR="00E91C63" w:rsidRPr="00E91C63" w:rsidRDefault="00E91C63" w:rsidP="00E91C63">
            <w:pPr>
              <w:tabs>
                <w:tab w:val="left" w:pos="360"/>
              </w:tabs>
            </w:pPr>
            <w:r w:rsidRPr="00E91C63">
              <w:t>специалисты администрации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both"/>
            </w:pPr>
            <w:r w:rsidRPr="00E91C63">
              <w:t>Утвержденные муниципальные правовые акты</w:t>
            </w:r>
          </w:p>
        </w:tc>
      </w:tr>
      <w:tr w:rsidR="001C2E08" w:rsidRPr="00E91C63" w:rsidTr="001C2E08">
        <w:trPr>
          <w:trHeight w:val="1383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2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E91C63" w:rsidRPr="00E91C63" w:rsidRDefault="00E91C63" w:rsidP="00E91C63">
            <w:r w:rsidRPr="00E91C63">
              <w:t>Составление и согласование заявки, договоров на обучение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005B83">
            <w:pPr>
              <w:tabs>
                <w:tab w:val="left" w:pos="360"/>
              </w:tabs>
            </w:pPr>
            <w:r w:rsidRPr="00E91C63">
              <w:t>ежегодно 2-е полугодие,</w:t>
            </w:r>
          </w:p>
          <w:p w:rsidR="00E91C63" w:rsidRPr="00E91C63" w:rsidRDefault="00005B83" w:rsidP="00005B83">
            <w:pPr>
              <w:tabs>
                <w:tab w:val="left" w:pos="360"/>
              </w:tabs>
            </w:pPr>
            <w:r>
              <w:t>ведущий специалист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both"/>
            </w:pPr>
            <w:r w:rsidRPr="00E91C63">
              <w:t>Формирование списка муниципальных служащих, подлежащих повышению квалификации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 xml:space="preserve">Повышение квалификации муниципальных </w:t>
            </w:r>
            <w:proofErr w:type="gramStart"/>
            <w:r w:rsidRPr="00E91C63">
              <w:t>служащих  (</w:t>
            </w:r>
            <w:proofErr w:type="gramEnd"/>
            <w:r w:rsidRPr="00E91C63">
              <w:t>с получением свидетельств, удостоверений гос. образца)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ind w:right="-5"/>
              <w:jc w:val="center"/>
            </w:pPr>
            <w:r w:rsidRPr="00E91C63">
              <w:t xml:space="preserve">Средства местного бюджета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905F09" w:rsidP="00E91C63">
            <w:pPr>
              <w:jc w:val="center"/>
            </w:pPr>
            <w:r>
              <w:t>69</w:t>
            </w:r>
            <w:r w:rsidR="00E91C63" w:rsidRPr="00005B83">
              <w:t>,0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905F09" w:rsidP="00905F09">
            <w:pPr>
              <w:jc w:val="center"/>
            </w:pPr>
            <w:r>
              <w:t>69</w:t>
            </w:r>
            <w:r w:rsidR="00E91C63" w:rsidRPr="00005B83">
              <w:t>,0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83" w:rsidRDefault="00005B83" w:rsidP="00005B83">
            <w:r>
              <w:t>в течение года,</w:t>
            </w:r>
          </w:p>
          <w:p w:rsidR="00E91C63" w:rsidRPr="00E91C63" w:rsidRDefault="00005B83" w:rsidP="00005B83">
            <w:r>
              <w:t>ведущий специалист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both"/>
            </w:pPr>
            <w:r w:rsidRPr="00E91C63">
              <w:t xml:space="preserve">Развитие профессиональных качеств, повышение </w:t>
            </w:r>
            <w:proofErr w:type="gramStart"/>
            <w:r w:rsidRPr="00E91C63">
              <w:t>квалификации  муниципальными</w:t>
            </w:r>
            <w:proofErr w:type="gramEnd"/>
            <w:r w:rsidRPr="00E91C63">
              <w:t xml:space="preserve"> служащими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both"/>
            </w:pPr>
            <w:r w:rsidRPr="00E91C63">
              <w:t>Развитие профессиональных качеств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ind w:right="-5"/>
              <w:jc w:val="center"/>
            </w:pPr>
            <w:r w:rsidRPr="00E91C63"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83" w:rsidRDefault="00005B83" w:rsidP="00005B83">
            <w:r>
              <w:t>в течение года,</w:t>
            </w:r>
          </w:p>
          <w:p w:rsidR="00E91C63" w:rsidRPr="00E91C63" w:rsidRDefault="00005B83" w:rsidP="00005B83">
            <w:r>
              <w:t>ведущий специалист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r w:rsidRPr="00E91C63">
              <w:t>Сформированный кадровый резерв и резерв управленческих кадров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6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Ленинградской области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r w:rsidRPr="00E91C63">
              <w:t xml:space="preserve">  Средства областного бюджета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r w:rsidRPr="00E91C63">
              <w:t xml:space="preserve">      </w:t>
            </w:r>
          </w:p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</w:p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005B83">
            <w:r w:rsidRPr="00E91C63">
              <w:t>в течение года,</w:t>
            </w:r>
          </w:p>
          <w:p w:rsidR="00E91C63" w:rsidRPr="00E91C63" w:rsidRDefault="00E91C63" w:rsidP="00005B83">
            <w:r w:rsidRPr="00E91C63">
              <w:t>ведущий специалист</w:t>
            </w:r>
            <w:r w:rsidR="00005B83">
              <w:t xml:space="preserve">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r w:rsidRPr="00E91C63">
              <w:t xml:space="preserve">Развитие профессиональных качеств, повышение </w:t>
            </w:r>
            <w:proofErr w:type="gramStart"/>
            <w:r w:rsidRPr="00E91C63">
              <w:t>квалификации  муниципальными</w:t>
            </w:r>
            <w:proofErr w:type="gramEnd"/>
            <w:r w:rsidRPr="00E91C63">
              <w:t xml:space="preserve"> служащими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  <w:r w:rsidRPr="00E91C63">
              <w:t>7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t xml:space="preserve">Участие в повышении квалификации муниципальных служащих, на обучающих </w:t>
            </w:r>
            <w:proofErr w:type="gramStart"/>
            <w:r w:rsidRPr="00E91C63">
              <w:t>семинарах  для</w:t>
            </w:r>
            <w:proofErr w:type="gramEnd"/>
            <w:r w:rsidRPr="00E91C63">
              <w:t xml:space="preserve"> муниципальных служащих  по программе повышения квалификации муниципальной службы в Ленинградской области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r w:rsidRPr="00E91C63">
              <w:t xml:space="preserve">             Средства областного бюджета 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pPr>
              <w:jc w:val="center"/>
            </w:pPr>
          </w:p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</w:p>
          <w:p w:rsidR="00E91C63" w:rsidRPr="00E91C63" w:rsidRDefault="00E91C63" w:rsidP="00E91C63">
            <w:pPr>
              <w:jc w:val="center"/>
            </w:pPr>
            <w:r w:rsidRPr="00E91C63">
              <w:t>-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83" w:rsidRDefault="00005B83" w:rsidP="00005B83">
            <w:r>
              <w:t>в течение года,</w:t>
            </w:r>
          </w:p>
          <w:p w:rsidR="00E91C63" w:rsidRPr="00E91C63" w:rsidRDefault="00005B83" w:rsidP="00005B83">
            <w:r>
              <w:t>ведущий специалист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E91C63" w:rsidP="00E91C63">
            <w:r w:rsidRPr="00E91C63">
              <w:t>Развитие профессиональных качеств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  <w:r w:rsidRPr="00E91C63">
              <w:t>8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r w:rsidRPr="00E91C63">
              <w:t>Участие в совещаниях, семинарах проводимых для работников органов местного самоуправления Правительством Ленинградской области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/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B83" w:rsidRDefault="00005B83" w:rsidP="00005B83">
            <w:r>
              <w:t>в течение года,</w:t>
            </w:r>
          </w:p>
          <w:p w:rsidR="00E91C63" w:rsidRPr="00E91C63" w:rsidRDefault="00005B83" w:rsidP="00005B83">
            <w:r>
              <w:t>ведущий специалист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>
            <w:r w:rsidRPr="00E91C63">
              <w:t>Развитие профессиональных качеств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  <w:r w:rsidRPr="00E91C63">
              <w:t>9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E91C63"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E91C63" w:rsidRPr="00E91C63" w:rsidRDefault="00E91C63" w:rsidP="00E91C63"/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>
            <w:pPr>
              <w:rPr>
                <w:color w:val="C0000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>
            <w:pPr>
              <w:rPr>
                <w:color w:val="C0000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rPr>
                <w:color w:val="C0000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B83" w:rsidRDefault="00005B83" w:rsidP="00005B83">
            <w:r>
              <w:t>в течение года,</w:t>
            </w:r>
          </w:p>
          <w:p w:rsidR="00E91C63" w:rsidRPr="00E91C63" w:rsidRDefault="00005B83" w:rsidP="00005B83">
            <w:pPr>
              <w:rPr>
                <w:color w:val="C00000"/>
              </w:rPr>
            </w:pPr>
            <w:r>
              <w:t>ведущий специалист - делопроизводитель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>
            <w:pPr>
              <w:rPr>
                <w:color w:val="C00000"/>
              </w:rPr>
            </w:pPr>
            <w:r w:rsidRPr="00E91C63">
              <w:t>Повышение квалификации муниципальными служащими</w:t>
            </w:r>
          </w:p>
        </w:tc>
      </w:tr>
      <w:tr w:rsidR="001C2E08" w:rsidRPr="00E91C63" w:rsidTr="001C2E08">
        <w:trPr>
          <w:trHeight w:val="247"/>
        </w:trPr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E91C63" w:rsidP="00E91C63">
            <w:pPr>
              <w:jc w:val="center"/>
            </w:pPr>
          </w:p>
        </w:tc>
        <w:tc>
          <w:tcPr>
            <w:tcW w:w="14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91C63" w:rsidRPr="00E91C63" w:rsidRDefault="00E91C63" w:rsidP="00E91C63">
            <w:r w:rsidRPr="00E91C63">
              <w:rPr>
                <w:lang w:val="en-US"/>
              </w:rPr>
              <w:t>В</w:t>
            </w:r>
            <w:r w:rsidRPr="00E91C63">
              <w:t>сего</w:t>
            </w:r>
            <w:r w:rsidRPr="00E91C63">
              <w:rPr>
                <w:lang w:val="en-US"/>
              </w:rPr>
              <w:t xml:space="preserve"> по программе</w:t>
            </w:r>
            <w:r w:rsidRPr="00E91C63">
              <w:t>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>
            <w:pPr>
              <w:rPr>
                <w:lang w:val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C63" w:rsidRPr="00E91C63" w:rsidRDefault="00905F09" w:rsidP="00E91C63">
            <w:pPr>
              <w:jc w:val="center"/>
            </w:pPr>
            <w:r>
              <w:t>69,</w:t>
            </w:r>
            <w:r w:rsidR="00005B83">
              <w:t>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1C63" w:rsidRPr="00E91C63" w:rsidRDefault="00905F09" w:rsidP="00E91C63">
            <w:pPr>
              <w:jc w:val="center"/>
            </w:pPr>
            <w:r>
              <w:t>69</w:t>
            </w:r>
            <w:r w:rsidR="00005B83">
              <w:t>,0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/>
        </w:tc>
        <w:tc>
          <w:tcPr>
            <w:tcW w:w="8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C63" w:rsidRPr="00E91C63" w:rsidRDefault="00E91C63" w:rsidP="00E91C63"/>
        </w:tc>
      </w:tr>
    </w:tbl>
    <w:p w:rsidR="007176BC" w:rsidRPr="00055414" w:rsidRDefault="00055414" w:rsidP="007176BC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055414">
        <w:rPr>
          <w:rFonts w:eastAsia="Arial Unicode MS"/>
          <w:b/>
          <w:color w:val="000000"/>
          <w:sz w:val="24"/>
          <w:szCs w:val="24"/>
        </w:rPr>
        <w:lastRenderedPageBreak/>
        <w:t xml:space="preserve">9. </w:t>
      </w:r>
      <w:r w:rsidR="007176BC" w:rsidRPr="00055414">
        <w:rPr>
          <w:rFonts w:eastAsia="Arial Unicode MS"/>
          <w:b/>
          <w:color w:val="000000"/>
          <w:sz w:val="24"/>
          <w:szCs w:val="24"/>
        </w:rPr>
        <w:t>Целевые показатели</w:t>
      </w:r>
    </w:p>
    <w:p w:rsidR="007176BC" w:rsidRPr="00055414" w:rsidRDefault="007176BC" w:rsidP="00055414">
      <w:pPr>
        <w:jc w:val="center"/>
        <w:rPr>
          <w:rFonts w:eastAsia="Arial Unicode MS"/>
          <w:b/>
          <w:color w:val="000000"/>
          <w:sz w:val="24"/>
          <w:szCs w:val="24"/>
        </w:rPr>
      </w:pPr>
      <w:r w:rsidRPr="00055414">
        <w:rPr>
          <w:rFonts w:eastAsia="Arial Unicode MS"/>
          <w:b/>
          <w:color w:val="000000"/>
          <w:sz w:val="24"/>
          <w:szCs w:val="24"/>
        </w:rPr>
        <w:t>муниципальной программы</w:t>
      </w:r>
      <w:r w:rsidR="00055414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055414">
        <w:rPr>
          <w:rFonts w:eastAsia="Arial Unicode MS"/>
          <w:b/>
          <w:color w:val="000000"/>
          <w:sz w:val="24"/>
          <w:szCs w:val="24"/>
        </w:rPr>
        <w:t>«</w:t>
      </w:r>
      <w:r w:rsidR="00005B83" w:rsidRPr="00005B83">
        <w:rPr>
          <w:rFonts w:eastAsia="Arial Unicode MS"/>
          <w:b/>
          <w:color w:val="000000"/>
          <w:sz w:val="24"/>
          <w:szCs w:val="24"/>
        </w:rPr>
        <w:t>Развитие   муниципальной службы в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 w:rsidR="00905F09">
        <w:rPr>
          <w:rFonts w:eastAsia="Arial Unicode MS"/>
          <w:b/>
          <w:color w:val="000000"/>
          <w:sz w:val="24"/>
          <w:szCs w:val="24"/>
        </w:rPr>
        <w:t>8</w:t>
      </w:r>
      <w:r w:rsidR="00005B83" w:rsidRPr="00005B83">
        <w:rPr>
          <w:rFonts w:eastAsia="Arial Unicode MS"/>
          <w:b/>
          <w:color w:val="000000"/>
          <w:sz w:val="24"/>
          <w:szCs w:val="24"/>
        </w:rPr>
        <w:t xml:space="preserve"> год</w:t>
      </w:r>
      <w:r w:rsidRPr="00055414">
        <w:rPr>
          <w:rFonts w:eastAsia="Arial Unicode MS"/>
          <w:b/>
          <w:color w:val="000000"/>
          <w:sz w:val="24"/>
          <w:szCs w:val="24"/>
        </w:rPr>
        <w:t>»</w:t>
      </w:r>
    </w:p>
    <w:p w:rsidR="007176BC" w:rsidRPr="007176BC" w:rsidRDefault="007176BC" w:rsidP="007176BC">
      <w:pPr>
        <w:jc w:val="center"/>
        <w:rPr>
          <w:rFonts w:eastAsia="Arial Unicode MS"/>
          <w:b/>
          <w:color w:val="000000"/>
        </w:rPr>
      </w:pPr>
    </w:p>
    <w:p w:rsidR="007176BC" w:rsidRPr="007176BC" w:rsidRDefault="007176BC" w:rsidP="007176BC">
      <w:pPr>
        <w:suppressAutoHyphens/>
        <w:rPr>
          <w:sz w:val="16"/>
          <w:lang w:eastAsia="ar-SA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753"/>
        <w:gridCol w:w="748"/>
        <w:gridCol w:w="2027"/>
        <w:gridCol w:w="1843"/>
      </w:tblGrid>
      <w:tr w:rsidR="007176BC" w:rsidRPr="007176BC" w:rsidTr="00C82BDD">
        <w:trPr>
          <w:trHeight w:val="151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7176BC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:rsidR="007176BC" w:rsidRPr="007176BC" w:rsidRDefault="007176BC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7176BC" w:rsidRPr="007176BC" w:rsidRDefault="007176BC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C82BDD" w:rsidRPr="007176BC" w:rsidTr="00C82BDD">
        <w:trPr>
          <w:trHeight w:val="1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BDD" w:rsidRPr="007176BC" w:rsidRDefault="00C82BDD" w:rsidP="00C82BDD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7176BC">
              <w:rPr>
                <w:rFonts w:eastAsia="Lucida Sans Unicode" w:cs="Tahoma"/>
                <w:kern w:val="1"/>
                <w:lang w:eastAsia="hi-IN" w:bidi="hi-IN"/>
              </w:rPr>
              <w:t xml:space="preserve">По </w:t>
            </w:r>
            <w:proofErr w:type="gramStart"/>
            <w:r w:rsidRPr="007176BC">
              <w:rPr>
                <w:rFonts w:eastAsia="Lucida Sans Unicode" w:cs="Tahoma"/>
                <w:kern w:val="1"/>
                <w:lang w:eastAsia="hi-IN" w:bidi="hi-IN"/>
              </w:rPr>
              <w:t>итогам</w:t>
            </w:r>
            <w:r>
              <w:rPr>
                <w:rFonts w:eastAsia="Lucida Sans Unicode" w:cs="Tahoma"/>
                <w:kern w:val="1"/>
                <w:lang w:eastAsia="hi-IN" w:bidi="hi-IN"/>
              </w:rPr>
              <w:t xml:space="preserve"> </w:t>
            </w:r>
            <w:r w:rsidRPr="007176BC">
              <w:rPr>
                <w:rFonts w:eastAsia="Lucida Sans Unicode" w:cs="Tahoma"/>
                <w:kern w:val="1"/>
                <w:lang w:eastAsia="hi-IN" w:bidi="hi-IN"/>
              </w:rPr>
              <w:t xml:space="preserve"> года</w:t>
            </w:r>
            <w:proofErr w:type="gramEnd"/>
            <w:r w:rsidRPr="007176BC">
              <w:rPr>
                <w:rFonts w:eastAsia="Lucida Sans Unicode" w:cs="Tahoma"/>
                <w:kern w:val="1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C82BDD" w:rsidRPr="00582C91" w:rsidTr="00C82B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7176BC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К</w:t>
            </w:r>
            <w:r w:rsidRPr="00005B83">
              <w:rPr>
                <w:rFonts w:eastAsia="Arial Unicode MS"/>
                <w:color w:val="000000"/>
                <w:lang w:eastAsia="ar-SA"/>
              </w:rPr>
              <w:t xml:space="preserve">оличество </w:t>
            </w:r>
            <w:proofErr w:type="gramStart"/>
            <w:r w:rsidRPr="00005B83">
              <w:rPr>
                <w:rFonts w:eastAsia="Arial Unicode MS"/>
                <w:color w:val="000000"/>
                <w:lang w:eastAsia="ar-SA"/>
              </w:rPr>
              <w:t>принятых  нормативных</w:t>
            </w:r>
            <w:proofErr w:type="gramEnd"/>
            <w:r w:rsidRPr="00005B83">
              <w:rPr>
                <w:rFonts w:eastAsia="Arial Unicode MS"/>
                <w:color w:val="000000"/>
                <w:lang w:eastAsia="ar-SA"/>
              </w:rPr>
              <w:t xml:space="preserve"> правовых актов по муниципальной службе и кадрам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7176BC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Ед.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C82BDD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C82BDD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30</w:t>
            </w:r>
          </w:p>
        </w:tc>
      </w:tr>
      <w:tr w:rsidR="00C82BDD" w:rsidRPr="00582C91" w:rsidTr="00C82B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7176BC">
            <w:pPr>
              <w:rPr>
                <w:rFonts w:eastAsia="Arial Unicode MS"/>
                <w:color w:val="000000"/>
                <w:lang w:eastAsia="ar-SA"/>
              </w:rPr>
            </w:pPr>
            <w:r w:rsidRPr="00582C91">
              <w:rPr>
                <w:rFonts w:eastAsia="Arial Unicode MS"/>
                <w:color w:val="000000"/>
                <w:lang w:eastAsia="ar-SA"/>
              </w:rPr>
              <w:t xml:space="preserve"> </w:t>
            </w:r>
            <w:r>
              <w:rPr>
                <w:rFonts w:eastAsia="Arial Unicode MS"/>
                <w:color w:val="000000"/>
                <w:lang w:eastAsia="ar-SA"/>
              </w:rPr>
              <w:t>К</w:t>
            </w:r>
            <w:r w:rsidRPr="00C82BDD">
              <w:rPr>
                <w:rFonts w:eastAsia="Arial Unicode MS"/>
                <w:color w:val="000000"/>
                <w:lang w:eastAsia="ar-SA"/>
              </w:rPr>
              <w:t>оличество муниципальных служащих, прошедших повышение квалификации и переподготовку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7176BC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C82BDD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C82BDD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6</w:t>
            </w:r>
          </w:p>
        </w:tc>
      </w:tr>
      <w:tr w:rsidR="00C82BDD" w:rsidRPr="00582C91" w:rsidTr="00C82B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7176BC" w:rsidRDefault="00C82BDD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85633C" w:rsidRDefault="00C82BDD" w:rsidP="004A6AB8">
            <w:r>
              <w:t>К</w:t>
            </w:r>
            <w:r w:rsidRPr="00C82BDD">
              <w:t xml:space="preserve">оличество </w:t>
            </w:r>
            <w:proofErr w:type="gramStart"/>
            <w:r w:rsidRPr="00C82BDD">
              <w:t>муниципальных служащих</w:t>
            </w:r>
            <w:proofErr w:type="gramEnd"/>
            <w:r w:rsidRPr="00C82BDD">
              <w:t xml:space="preserve"> включенных в кадровый резерв и прошедших обучение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B616E7">
            <w:pPr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Чел.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C82BDD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BDD" w:rsidRPr="00582C91" w:rsidRDefault="00C82BDD" w:rsidP="00C82BDD">
            <w:pPr>
              <w:jc w:val="center"/>
              <w:rPr>
                <w:rFonts w:eastAsia="Arial Unicode MS"/>
                <w:color w:val="000000"/>
                <w:lang w:eastAsia="ar-SA"/>
              </w:rPr>
            </w:pPr>
            <w:r>
              <w:rPr>
                <w:rFonts w:eastAsia="Arial Unicode MS"/>
                <w:color w:val="000000"/>
                <w:lang w:eastAsia="ar-SA"/>
              </w:rPr>
              <w:t>4</w:t>
            </w:r>
          </w:p>
        </w:tc>
      </w:tr>
    </w:tbl>
    <w:p w:rsidR="009E2FC7" w:rsidRDefault="009E2FC7" w:rsidP="007176BC">
      <w:pPr>
        <w:autoSpaceDE w:val="0"/>
        <w:autoSpaceDN w:val="0"/>
        <w:adjustRightInd w:val="0"/>
        <w:jc w:val="right"/>
      </w:pPr>
    </w:p>
    <w:sectPr w:rsidR="009E2FC7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05B83"/>
    <w:rsid w:val="00055414"/>
    <w:rsid w:val="00064744"/>
    <w:rsid w:val="001C2E08"/>
    <w:rsid w:val="00232FE1"/>
    <w:rsid w:val="0025698B"/>
    <w:rsid w:val="00273401"/>
    <w:rsid w:val="00284F87"/>
    <w:rsid w:val="00290E70"/>
    <w:rsid w:val="00305F60"/>
    <w:rsid w:val="003349E9"/>
    <w:rsid w:val="00351B94"/>
    <w:rsid w:val="00381C59"/>
    <w:rsid w:val="00384AEA"/>
    <w:rsid w:val="003B42A0"/>
    <w:rsid w:val="003C2775"/>
    <w:rsid w:val="003D7A88"/>
    <w:rsid w:val="003F37C9"/>
    <w:rsid w:val="003F41A3"/>
    <w:rsid w:val="004421A4"/>
    <w:rsid w:val="00477C1B"/>
    <w:rsid w:val="004915F1"/>
    <w:rsid w:val="004A1599"/>
    <w:rsid w:val="004A6AB8"/>
    <w:rsid w:val="004E6EC9"/>
    <w:rsid w:val="00582C91"/>
    <w:rsid w:val="005B4E10"/>
    <w:rsid w:val="005B5304"/>
    <w:rsid w:val="005D3BDF"/>
    <w:rsid w:val="005E2DBE"/>
    <w:rsid w:val="005E43C9"/>
    <w:rsid w:val="00674688"/>
    <w:rsid w:val="006C45C1"/>
    <w:rsid w:val="006E7609"/>
    <w:rsid w:val="0070728E"/>
    <w:rsid w:val="007176BC"/>
    <w:rsid w:val="007664B4"/>
    <w:rsid w:val="00772AF7"/>
    <w:rsid w:val="00784A81"/>
    <w:rsid w:val="007B45D8"/>
    <w:rsid w:val="00800DE3"/>
    <w:rsid w:val="008562B6"/>
    <w:rsid w:val="0087657B"/>
    <w:rsid w:val="00882063"/>
    <w:rsid w:val="0088536D"/>
    <w:rsid w:val="008873C1"/>
    <w:rsid w:val="00897163"/>
    <w:rsid w:val="00902F66"/>
    <w:rsid w:val="00905F09"/>
    <w:rsid w:val="0095628E"/>
    <w:rsid w:val="009A0766"/>
    <w:rsid w:val="009B1315"/>
    <w:rsid w:val="009E2FC7"/>
    <w:rsid w:val="00AB3A7A"/>
    <w:rsid w:val="00AE66DC"/>
    <w:rsid w:val="00B616E7"/>
    <w:rsid w:val="00B83C16"/>
    <w:rsid w:val="00BB2781"/>
    <w:rsid w:val="00BD3CAD"/>
    <w:rsid w:val="00C2251E"/>
    <w:rsid w:val="00C37F97"/>
    <w:rsid w:val="00C408A2"/>
    <w:rsid w:val="00C5042F"/>
    <w:rsid w:val="00C82BDD"/>
    <w:rsid w:val="00CE0970"/>
    <w:rsid w:val="00CE6220"/>
    <w:rsid w:val="00CF1AE2"/>
    <w:rsid w:val="00D270AF"/>
    <w:rsid w:val="00D37EC4"/>
    <w:rsid w:val="00D865CC"/>
    <w:rsid w:val="00D8678A"/>
    <w:rsid w:val="00DC04E9"/>
    <w:rsid w:val="00E10D53"/>
    <w:rsid w:val="00E20A5A"/>
    <w:rsid w:val="00E21FFD"/>
    <w:rsid w:val="00E42C59"/>
    <w:rsid w:val="00E51668"/>
    <w:rsid w:val="00E72EF8"/>
    <w:rsid w:val="00E91C63"/>
    <w:rsid w:val="00E939F0"/>
    <w:rsid w:val="00EA4C4C"/>
    <w:rsid w:val="00F308CE"/>
    <w:rsid w:val="00F60AB6"/>
    <w:rsid w:val="00F75822"/>
    <w:rsid w:val="00F81144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112D1-8BF7-4C32-8D90-053B8302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oroj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roj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DFF3-4163-4F9B-92FA-F27C0AB8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15329</CharactersWithSpaces>
  <SharedDoc>false</SharedDoc>
  <HLinks>
    <vt:vector size="12" baseType="variant"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mailto:zaporojskoe@yandex.ru</vt:lpwstr>
      </vt:variant>
      <vt:variant>
        <vt:lpwstr/>
      </vt:variant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2</cp:revision>
  <cp:lastPrinted>2018-02-01T06:32:00Z</cp:lastPrinted>
  <dcterms:created xsi:type="dcterms:W3CDTF">2018-02-17T17:36:00Z</dcterms:created>
  <dcterms:modified xsi:type="dcterms:W3CDTF">2018-02-17T17:36:00Z</dcterms:modified>
</cp:coreProperties>
</file>