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1A" w:rsidRPr="004304B4" w:rsidRDefault="00924B1A" w:rsidP="004304B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4B4">
        <w:rPr>
          <w:rFonts w:ascii="Times New Roman" w:hAnsi="Times New Roman"/>
          <w:sz w:val="24"/>
          <w:szCs w:val="24"/>
        </w:rPr>
        <w:t xml:space="preserve"> </w:t>
      </w:r>
      <w:r w:rsidRPr="004304B4">
        <w:rPr>
          <w:rFonts w:ascii="Times New Roman" w:hAnsi="Times New Roman"/>
        </w:rPr>
        <w:tab/>
        <w:t xml:space="preserve"> </w:t>
      </w:r>
      <w:r w:rsidRPr="004304B4">
        <w:rPr>
          <w:rFonts w:ascii="Times New Roman" w:hAnsi="Times New Roman"/>
          <w:sz w:val="96"/>
          <w:szCs w:val="96"/>
        </w:rPr>
        <w:t xml:space="preserve"> </w:t>
      </w:r>
      <w:r w:rsidRPr="004304B4">
        <w:rPr>
          <w:rFonts w:ascii="Times New Roman" w:hAnsi="Times New Roman"/>
          <w:sz w:val="72"/>
          <w:szCs w:val="72"/>
        </w:rPr>
        <w:t xml:space="preserve">  </w:t>
      </w:r>
      <w:r w:rsidRPr="004304B4">
        <w:rPr>
          <w:rFonts w:ascii="Times New Roman" w:hAnsi="Times New Roman"/>
          <w:sz w:val="24"/>
          <w:szCs w:val="24"/>
        </w:rPr>
        <w:t xml:space="preserve"> </w:t>
      </w:r>
      <w:r w:rsidRPr="004304B4">
        <w:rPr>
          <w:rFonts w:ascii="Times New Roman" w:hAnsi="Times New Roman"/>
        </w:rPr>
        <w:tab/>
      </w:r>
      <w:r w:rsidRPr="004304B4">
        <w:rPr>
          <w:rFonts w:ascii="Times New Roman" w:hAnsi="Times New Roman"/>
        </w:rPr>
        <w:tab/>
      </w:r>
    </w:p>
    <w:p w:rsidR="00924B1A" w:rsidRPr="004304B4" w:rsidRDefault="00924B1A" w:rsidP="004304B4">
      <w:pPr>
        <w:jc w:val="center"/>
        <w:rPr>
          <w:rFonts w:ascii="Times New Roman" w:hAnsi="Times New Roman"/>
        </w:rPr>
      </w:pPr>
      <w:r w:rsidRPr="004304B4">
        <w:rPr>
          <w:rFonts w:ascii="Times New Roman" w:hAnsi="Times New Roman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24B1A" w:rsidRPr="004304B4" w:rsidRDefault="00924B1A" w:rsidP="004304B4">
      <w:pPr>
        <w:jc w:val="center"/>
        <w:rPr>
          <w:rFonts w:ascii="Times New Roman" w:hAnsi="Times New Roman"/>
        </w:rPr>
      </w:pPr>
    </w:p>
    <w:p w:rsidR="00924B1A" w:rsidRDefault="00924B1A" w:rsidP="004304B4">
      <w:pPr>
        <w:jc w:val="center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>П О С Т А Н О В Л Е Н И Е</w:t>
      </w:r>
    </w:p>
    <w:p w:rsidR="00924B1A" w:rsidRPr="004304B4" w:rsidRDefault="00924B1A" w:rsidP="004304B4">
      <w:pPr>
        <w:jc w:val="center"/>
        <w:rPr>
          <w:rFonts w:ascii="Times New Roman" w:hAnsi="Times New Roman"/>
          <w:sz w:val="28"/>
          <w:szCs w:val="28"/>
        </w:rPr>
      </w:pPr>
    </w:p>
    <w:p w:rsidR="00924B1A" w:rsidRPr="004304B4" w:rsidRDefault="00924B1A" w:rsidP="004304B4">
      <w:pPr>
        <w:jc w:val="both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25 мая</w:t>
      </w:r>
      <w:r w:rsidRPr="004304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304B4">
        <w:rPr>
          <w:rFonts w:ascii="Times New Roman" w:hAnsi="Times New Roman"/>
          <w:sz w:val="28"/>
          <w:szCs w:val="28"/>
        </w:rPr>
        <w:t xml:space="preserve"> года              </w:t>
      </w:r>
      <w:r w:rsidRPr="004304B4">
        <w:rPr>
          <w:rFonts w:ascii="Times New Roman" w:hAnsi="Times New Roman"/>
          <w:sz w:val="28"/>
          <w:szCs w:val="28"/>
        </w:rPr>
        <w:tab/>
      </w:r>
      <w:r w:rsidRPr="004304B4">
        <w:rPr>
          <w:rFonts w:ascii="Times New Roman" w:hAnsi="Times New Roman"/>
          <w:sz w:val="28"/>
          <w:szCs w:val="28"/>
        </w:rPr>
        <w:tab/>
      </w:r>
      <w:r w:rsidRPr="004304B4">
        <w:rPr>
          <w:rFonts w:ascii="Times New Roman" w:hAnsi="Times New Roman"/>
          <w:sz w:val="28"/>
          <w:szCs w:val="28"/>
        </w:rPr>
        <w:tab/>
        <w:t xml:space="preserve">   №   </w:t>
      </w:r>
      <w:r>
        <w:rPr>
          <w:rFonts w:ascii="Times New Roman" w:hAnsi="Times New Roman"/>
          <w:sz w:val="28"/>
          <w:szCs w:val="28"/>
        </w:rPr>
        <w:t xml:space="preserve">114 </w:t>
      </w:r>
    </w:p>
    <w:p w:rsidR="00924B1A" w:rsidRPr="004304B4" w:rsidRDefault="00924B1A" w:rsidP="004304B4">
      <w:pPr>
        <w:jc w:val="both"/>
        <w:rPr>
          <w:rStyle w:val="Strong"/>
          <w:rFonts w:ascii="Times New Roman" w:hAnsi="Times New Roman"/>
          <w:b w:val="0"/>
          <w:bCs/>
          <w:color w:val="2B2B2B"/>
        </w:rPr>
      </w:pPr>
    </w:p>
    <w:p w:rsidR="00924B1A" w:rsidRPr="004304B4" w:rsidRDefault="00924B1A" w:rsidP="00CB64E9">
      <w:pPr>
        <w:ind w:right="4701"/>
        <w:jc w:val="both"/>
        <w:rPr>
          <w:rFonts w:ascii="Times New Roman" w:hAnsi="Times New Roman"/>
          <w:sz w:val="24"/>
          <w:szCs w:val="24"/>
        </w:rPr>
      </w:pPr>
      <w:r w:rsidRPr="004304B4">
        <w:rPr>
          <w:rStyle w:val="Strong"/>
          <w:rFonts w:ascii="Times New Roman" w:hAnsi="Times New Roman"/>
          <w:b w:val="0"/>
          <w:color w:val="2B2B2B"/>
          <w:sz w:val="28"/>
          <w:szCs w:val="28"/>
        </w:rPr>
        <w:t>О внесении изменений в постановление № 3</w:t>
      </w:r>
      <w:r>
        <w:rPr>
          <w:rStyle w:val="Strong"/>
          <w:rFonts w:ascii="Times New Roman" w:hAnsi="Times New Roman"/>
          <w:b w:val="0"/>
          <w:color w:val="2B2B2B"/>
          <w:sz w:val="28"/>
          <w:szCs w:val="28"/>
        </w:rPr>
        <w:t>4</w:t>
      </w:r>
      <w:r w:rsidRPr="004304B4">
        <w:rPr>
          <w:rStyle w:val="Strong"/>
          <w:rFonts w:ascii="Times New Roman" w:hAnsi="Times New Roman"/>
          <w:b w:val="0"/>
          <w:color w:val="2B2B2B"/>
          <w:sz w:val="28"/>
          <w:szCs w:val="28"/>
        </w:rPr>
        <w:t xml:space="preserve"> от 14 марта 2013 года «</w:t>
      </w:r>
      <w:r w:rsidRPr="004304B4">
        <w:rPr>
          <w:rFonts w:ascii="Times New Roman" w:hAnsi="Times New Roman"/>
          <w:sz w:val="28"/>
          <w:szCs w:val="28"/>
          <w:lang w:eastAsia="ru-RU"/>
        </w:rPr>
        <w:t>Об утверждении перечня автомобильных дорог общего пользования местного значения</w:t>
      </w:r>
      <w:r w:rsidRPr="004304B4">
        <w:rPr>
          <w:rFonts w:ascii="Times New Roman" w:hAnsi="Times New Roman"/>
          <w:sz w:val="28"/>
          <w:szCs w:val="28"/>
          <w:lang w:eastAsia="ru-RU"/>
        </w:rPr>
        <w:br/>
        <w:t>на территории МО Запорожское сельское поселение МО Приозерский муниципальный район Ленинградской области</w:t>
      </w:r>
    </w:p>
    <w:p w:rsidR="00924B1A" w:rsidRPr="004304B4" w:rsidRDefault="00924B1A" w:rsidP="004304B4">
      <w:pPr>
        <w:jc w:val="both"/>
        <w:rPr>
          <w:rFonts w:ascii="Times New Roman" w:hAnsi="Times New Roman"/>
        </w:rPr>
      </w:pPr>
      <w:r w:rsidRPr="004304B4">
        <w:rPr>
          <w:rFonts w:ascii="Times New Roman" w:hAnsi="Times New Roman"/>
        </w:rPr>
        <w:t xml:space="preserve">  </w:t>
      </w:r>
    </w:p>
    <w:p w:rsidR="00924B1A" w:rsidRPr="004304B4" w:rsidRDefault="00924B1A" w:rsidP="004304B4">
      <w:pPr>
        <w:jc w:val="both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</w:rPr>
        <w:t xml:space="preserve">  </w:t>
      </w:r>
      <w:r w:rsidRPr="004304B4">
        <w:rPr>
          <w:rFonts w:ascii="Times New Roman" w:hAnsi="Times New Roman"/>
        </w:rPr>
        <w:tab/>
      </w:r>
      <w:r w:rsidRPr="004304B4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на основании технических паспортов объектов внешнего благоустройства,</w:t>
      </w:r>
      <w:r w:rsidRPr="004304B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Запорожское сельское поселение ПОСТАНОВЛЯЕТ:</w:t>
      </w:r>
    </w:p>
    <w:p w:rsidR="00924B1A" w:rsidRPr="004304B4" w:rsidRDefault="00924B1A" w:rsidP="004304B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B1A" w:rsidRPr="004304B4" w:rsidRDefault="00924B1A" w:rsidP="004304B4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 xml:space="preserve">         1. </w:t>
      </w:r>
      <w:r w:rsidRPr="004304B4">
        <w:rPr>
          <w:rFonts w:ascii="Times New Roman" w:hAnsi="Times New Roman"/>
          <w:color w:val="2B2B2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36C8">
        <w:rPr>
          <w:rFonts w:ascii="Times New Roman" w:hAnsi="Times New Roman"/>
          <w:sz w:val="28"/>
          <w:szCs w:val="28"/>
        </w:rPr>
        <w:t>еречень муниципальных автомобильных дорог общего пользования местного значения муниципального образования Запорожское сельское поселение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редакции.</w:t>
      </w:r>
    </w:p>
    <w:p w:rsidR="00924B1A" w:rsidRPr="00EF36C8" w:rsidRDefault="00924B1A" w:rsidP="00EF3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F36C8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в  средствах массовой информации и  разместить на официальном сайте МО Запорожское  сельского поселения.</w:t>
      </w:r>
    </w:p>
    <w:p w:rsidR="00924B1A" w:rsidRPr="00EF36C8" w:rsidRDefault="00924B1A" w:rsidP="00EF3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F36C8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опубликования  в   средствах массовой информации.</w:t>
      </w:r>
    </w:p>
    <w:p w:rsidR="00924B1A" w:rsidRPr="00EF36C8" w:rsidRDefault="00924B1A" w:rsidP="00EF3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F36C8">
        <w:rPr>
          <w:rFonts w:ascii="Times New Roman" w:hAnsi="Times New Roman"/>
          <w:sz w:val="28"/>
          <w:szCs w:val="28"/>
          <w:lang w:eastAsia="ru-RU"/>
        </w:rPr>
        <w:t>. Контроль за исполнением  настоящего постановления оставляю за собой.</w:t>
      </w:r>
    </w:p>
    <w:p w:rsidR="00924B1A" w:rsidRPr="004304B4" w:rsidRDefault="00924B1A" w:rsidP="00430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4B1A" w:rsidRPr="004304B4" w:rsidRDefault="00924B1A" w:rsidP="00430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4B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  <w:t>В. Лестникова</w:t>
      </w:r>
    </w:p>
    <w:p w:rsidR="00924B1A" w:rsidRPr="004304B4" w:rsidRDefault="00924B1A" w:rsidP="004304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B1A" w:rsidRPr="004304B4" w:rsidRDefault="00924B1A" w:rsidP="00430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4B4">
        <w:rPr>
          <w:rFonts w:ascii="Times New Roman" w:hAnsi="Times New Roman"/>
          <w:sz w:val="20"/>
          <w:szCs w:val="20"/>
        </w:rPr>
        <w:t xml:space="preserve"> </w:t>
      </w:r>
    </w:p>
    <w:p w:rsidR="00924B1A" w:rsidRPr="004304B4" w:rsidRDefault="00924B1A" w:rsidP="004304B4">
      <w:pPr>
        <w:spacing w:after="0" w:line="240" w:lineRule="auto"/>
        <w:jc w:val="both"/>
        <w:rPr>
          <w:rFonts w:ascii="Times New Roman" w:hAnsi="Times New Roman"/>
        </w:rPr>
      </w:pPr>
      <w:r w:rsidRPr="004304B4">
        <w:rPr>
          <w:rFonts w:ascii="Times New Roman" w:hAnsi="Times New Roman"/>
        </w:rPr>
        <w:t>Исполнила: Л. Шуткина, 8(81379) 66-319</w:t>
      </w:r>
    </w:p>
    <w:p w:rsidR="00924B1A" w:rsidRPr="004304B4" w:rsidRDefault="00924B1A" w:rsidP="004304B4">
      <w:pPr>
        <w:spacing w:after="0" w:line="240" w:lineRule="auto"/>
        <w:jc w:val="both"/>
        <w:rPr>
          <w:rFonts w:ascii="Times New Roman" w:hAnsi="Times New Roman"/>
        </w:rPr>
      </w:pPr>
      <w:r w:rsidRPr="004304B4">
        <w:rPr>
          <w:rFonts w:ascii="Times New Roman" w:hAnsi="Times New Roman"/>
        </w:rPr>
        <w:t>Разослано: дело – 2, прокуратура – 1.</w:t>
      </w:r>
    </w:p>
    <w:p w:rsidR="00924B1A" w:rsidRDefault="00924B1A" w:rsidP="004304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24B1A" w:rsidRDefault="00924B1A" w:rsidP="004304B4">
      <w:pPr>
        <w:spacing w:after="0"/>
        <w:rPr>
          <w:rFonts w:ascii="Times New Roman" w:hAnsi="Times New Roman"/>
        </w:rPr>
      </w:pPr>
    </w:p>
    <w:p w:rsidR="00924B1A" w:rsidRDefault="00924B1A" w:rsidP="004304B4">
      <w:pPr>
        <w:spacing w:after="0"/>
        <w:rPr>
          <w:rFonts w:ascii="Times New Roman" w:hAnsi="Times New Roman"/>
        </w:rPr>
      </w:pPr>
    </w:p>
    <w:p w:rsidR="00924B1A" w:rsidRPr="00EF36C8" w:rsidRDefault="00924B1A" w:rsidP="00EF36C8">
      <w:pPr>
        <w:ind w:left="3540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F36C8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924B1A" w:rsidRPr="00EF36C8" w:rsidRDefault="00924B1A" w:rsidP="00EF36C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F36C8">
        <w:rPr>
          <w:rFonts w:ascii="Times New Roman" w:hAnsi="Times New Roman"/>
          <w:sz w:val="28"/>
          <w:szCs w:val="28"/>
          <w:lang w:eastAsia="ru-RU"/>
        </w:rPr>
        <w:t>муниципальных автомобильных дорог общего пользования местного значения муниципального образования Запорожское сельское поселение</w:t>
      </w:r>
    </w:p>
    <w:p w:rsidR="00924B1A" w:rsidRPr="00EF36C8" w:rsidRDefault="00924B1A" w:rsidP="00EF36C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00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064"/>
        <w:gridCol w:w="2696"/>
        <w:gridCol w:w="1984"/>
      </w:tblGrid>
      <w:tr w:rsidR="00924B1A" w:rsidRPr="00EF36C8" w:rsidTr="005F57B4">
        <w:tc>
          <w:tcPr>
            <w:tcW w:w="2340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улиц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ind w:right="-7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Тип</w:t>
            </w:r>
          </w:p>
          <w:p w:rsidR="00924B1A" w:rsidRPr="00EF36C8" w:rsidRDefault="00924B1A" w:rsidP="00EF36C8">
            <w:pPr>
              <w:spacing w:after="0" w:line="240" w:lineRule="auto"/>
              <w:ind w:right="-7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дорожного покрытия 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ind w:right="-7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Протяженность,</w:t>
            </w:r>
          </w:p>
          <w:p w:rsidR="00924B1A" w:rsidRPr="00EF36C8" w:rsidRDefault="00924B1A" w:rsidP="00EF36C8">
            <w:pPr>
              <w:spacing w:after="0" w:line="240" w:lineRule="auto"/>
              <w:ind w:right="-7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км.</w:t>
            </w:r>
          </w:p>
        </w:tc>
      </w:tr>
      <w:tr w:rsidR="00924B1A" w:rsidRPr="00EF36C8" w:rsidTr="005F57B4">
        <w:tc>
          <w:tcPr>
            <w:tcW w:w="2340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B1A" w:rsidRPr="00EF36C8" w:rsidTr="005F57B4">
        <w:trPr>
          <w:trHeight w:val="313"/>
        </w:trPr>
        <w:tc>
          <w:tcPr>
            <w:tcW w:w="2340" w:type="dxa"/>
            <w:vMerge w:val="restart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 Запорожское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924B1A" w:rsidRPr="00EF36C8" w:rsidTr="005F57B4"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Ленинградская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924B1A" w:rsidRPr="00EF36C8" w:rsidTr="005F57B4"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Механизаторов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24B1A" w:rsidRPr="00EF36C8" w:rsidTr="005F57B4"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Ладожская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924B1A" w:rsidRPr="00EF36C8" w:rsidTr="005F57B4"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Новоладожская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24B1A" w:rsidRPr="00EF36C8" w:rsidTr="005F57B4"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Хвойная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24B1A" w:rsidRPr="00EF36C8" w:rsidTr="005F57B4"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696" w:type="dxa"/>
          </w:tcPr>
          <w:p w:rsidR="00924B1A" w:rsidRPr="00EF36C8" w:rsidRDefault="00924B1A" w:rsidP="005F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асф.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/грунт.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24B1A" w:rsidRPr="00EF36C8" w:rsidTr="005F57B4">
        <w:trPr>
          <w:trHeight w:val="19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924B1A" w:rsidRPr="00EF36C8" w:rsidTr="005F57B4">
        <w:trPr>
          <w:trHeight w:val="34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924B1A" w:rsidRPr="00EF36C8" w:rsidTr="005F57B4"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ГЛОХ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2,39</w:t>
            </w:r>
          </w:p>
        </w:tc>
      </w:tr>
      <w:tr w:rsidR="00924B1A" w:rsidRPr="00EF36C8" w:rsidTr="005F57B4">
        <w:trPr>
          <w:trHeight w:val="18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B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24B1A" w:rsidRPr="00EF36C8" w:rsidTr="005F57B4">
        <w:trPr>
          <w:trHeight w:val="36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Летний 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924B1A" w:rsidRPr="00EF36C8" w:rsidTr="005F57B4">
        <w:trPr>
          <w:trHeight w:val="24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Гражданская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924B1A" w:rsidRPr="00EF36C8" w:rsidTr="005F57B4">
        <w:trPr>
          <w:trHeight w:val="30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Александровская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924B1A" w:rsidRPr="00EF36C8" w:rsidTr="005F57B4">
        <w:trPr>
          <w:trHeight w:val="18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Вологодская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924B1A" w:rsidRPr="00EF36C8" w:rsidTr="005F57B4">
        <w:trPr>
          <w:trHeight w:val="16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Карельская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924B1A" w:rsidRPr="00EF36C8" w:rsidTr="005F57B4">
        <w:trPr>
          <w:trHeight w:val="16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Полянная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924B1A" w:rsidRPr="00EF36C8" w:rsidTr="005F57B4">
        <w:trPr>
          <w:trHeight w:val="16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24B1A" w:rsidRPr="00EF36C8" w:rsidTr="005F57B4">
        <w:trPr>
          <w:trHeight w:val="16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924B1A" w:rsidRPr="00EF36C8" w:rsidTr="005F57B4">
        <w:trPr>
          <w:trHeight w:val="16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Новгородская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924B1A" w:rsidRPr="00EF36C8" w:rsidTr="005F57B4">
        <w:trPr>
          <w:trHeight w:val="16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Пер. Псковский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924B1A" w:rsidRPr="00EF36C8" w:rsidTr="005F57B4">
        <w:trPr>
          <w:trHeight w:val="242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Пер. Выборгский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924B1A" w:rsidRPr="00EF36C8" w:rsidTr="005F57B4"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B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24B1A" w:rsidRPr="00EF36C8" w:rsidTr="005F57B4">
        <w:trPr>
          <w:trHeight w:val="27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Заповедная 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24B1A" w:rsidRPr="00EF36C8" w:rsidTr="005F57B4">
        <w:trPr>
          <w:trHeight w:val="33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Земляничная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24B1A" w:rsidRPr="00EF36C8" w:rsidTr="005F57B4">
        <w:trPr>
          <w:trHeight w:val="18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Твардовского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924B1A" w:rsidRPr="00EF36C8" w:rsidTr="005F57B4">
        <w:trPr>
          <w:trHeight w:val="25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24B1A" w:rsidRPr="00EF36C8" w:rsidTr="005F57B4">
        <w:trPr>
          <w:trHeight w:val="31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924B1A" w:rsidRPr="00EF36C8" w:rsidTr="005F57B4">
        <w:trPr>
          <w:trHeight w:val="31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Понтонная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924B1A" w:rsidRPr="00EF36C8" w:rsidTr="005F57B4">
        <w:trPr>
          <w:trHeight w:val="31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36C8">
              <w:rPr>
                <w:rFonts w:ascii="Times New Roman" w:hAnsi="Times New Roman"/>
                <w:lang w:eastAsia="ru-RU"/>
              </w:rPr>
              <w:t>Подъезд к канализационным очистным сооружениям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B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B1A" w:rsidRPr="00EF36C8" w:rsidTr="005F57B4">
        <w:trPr>
          <w:trHeight w:val="31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36C8">
              <w:rPr>
                <w:rFonts w:ascii="Times New Roman" w:hAnsi="Times New Roman"/>
                <w:lang w:eastAsia="ru-RU"/>
              </w:rPr>
              <w:t>Подъезд к песчаному карьеру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24B1A" w:rsidRPr="00EF36C8" w:rsidTr="005F57B4">
        <w:trPr>
          <w:trHeight w:val="315"/>
        </w:trPr>
        <w:tc>
          <w:tcPr>
            <w:tcW w:w="2340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дер. Удальцово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Подъезд к дер. Удальцово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асф. 3,0/грунт. 1,5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24B1A" w:rsidRPr="00EF36C8" w:rsidTr="005F57B4">
        <w:trPr>
          <w:trHeight w:val="225"/>
        </w:trPr>
        <w:tc>
          <w:tcPr>
            <w:tcW w:w="2340" w:type="dxa"/>
            <w:vMerge w:val="restart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Светлановская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асф. 2,0/грунт. 0,2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2,2</w:t>
            </w:r>
          </w:p>
        </w:tc>
      </w:tr>
      <w:tr w:rsidR="00924B1A" w:rsidRPr="00EF36C8" w:rsidTr="005F57B4">
        <w:trPr>
          <w:trHeight w:val="28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24B1A" w:rsidRPr="00EF36C8" w:rsidTr="005F57B4">
        <w:trPr>
          <w:trHeight w:val="18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1-ый Квартал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асф. 1,1/грунт. 1,0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2,1 </w:t>
            </w:r>
          </w:p>
        </w:tc>
      </w:tr>
      <w:tr w:rsidR="00924B1A" w:rsidRPr="00EF36C8" w:rsidTr="005F57B4">
        <w:trPr>
          <w:trHeight w:val="25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2-ой Квартал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асф. 0,65/грунт. 1,15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24B1A" w:rsidRPr="00EF36C8" w:rsidTr="005F57B4">
        <w:trPr>
          <w:trHeight w:val="31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3-ий Квартал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24B1A" w:rsidRPr="00EF36C8" w:rsidTr="005F57B4">
        <w:trPr>
          <w:trHeight w:val="33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4-ой Квартал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24B1A" w:rsidRPr="00EF36C8" w:rsidTr="005F57B4">
        <w:trPr>
          <w:trHeight w:val="22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5-ый Квартал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асф. 0,5/грунт. 1,5  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4B1A" w:rsidRPr="00EF36C8" w:rsidTr="005F57B4">
        <w:trPr>
          <w:trHeight w:val="10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6-ый Квартал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асф. 0,05/грунт. 0,55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24B1A" w:rsidRPr="00EF36C8" w:rsidTr="005F57B4">
        <w:trPr>
          <w:trHeight w:val="18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Ул.7-ой Квартал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грунт. 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24B1A" w:rsidRPr="00EF36C8" w:rsidTr="005F57B4">
        <w:trPr>
          <w:trHeight w:val="239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8-ой Квартал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24B1A" w:rsidRPr="00EF36C8" w:rsidTr="005F57B4">
        <w:trPr>
          <w:trHeight w:val="239"/>
        </w:trPr>
        <w:tc>
          <w:tcPr>
            <w:tcW w:w="2340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 Пятиречье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Пятиречье - Дамба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24B1A" w:rsidRPr="00EF36C8" w:rsidTr="005F57B4">
        <w:trPr>
          <w:trHeight w:val="180"/>
        </w:trPr>
        <w:tc>
          <w:tcPr>
            <w:tcW w:w="2340" w:type="dxa"/>
            <w:vMerge w:val="restart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24B1A" w:rsidRPr="00EF36C8" w:rsidTr="005F57B4">
        <w:trPr>
          <w:trHeight w:val="24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924B1A" w:rsidRPr="00EF36C8" w:rsidTr="005F57B4">
        <w:trPr>
          <w:trHeight w:val="31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Веселая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4B1A" w:rsidRPr="00EF36C8" w:rsidTr="005F57B4">
        <w:trPr>
          <w:trHeight w:val="34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Пер. Боровой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24B1A" w:rsidRPr="00EF36C8" w:rsidTr="005F57B4"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924B1A" w:rsidRPr="00EF36C8" w:rsidTr="005F57B4">
        <w:trPr>
          <w:trHeight w:val="28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924B1A" w:rsidRPr="00EF36C8" w:rsidTr="005F57B4">
        <w:trPr>
          <w:trHeight w:val="16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Денисовская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B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924B1A" w:rsidRPr="00EF36C8" w:rsidTr="005F57B4">
        <w:trPr>
          <w:trHeight w:val="24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Ярославская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24B1A" w:rsidRPr="00EF36C8" w:rsidTr="005F57B4">
        <w:trPr>
          <w:trHeight w:val="13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924B1A" w:rsidRPr="00EF36C8" w:rsidTr="005F57B4">
        <w:trPr>
          <w:trHeight w:val="3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924B1A" w:rsidRPr="00EF36C8" w:rsidTr="005F57B4">
        <w:trPr>
          <w:trHeight w:val="28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924B1A" w:rsidRPr="00EF36C8" w:rsidTr="005F57B4">
        <w:trPr>
          <w:trHeight w:val="16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924B1A" w:rsidRPr="00EF36C8" w:rsidTr="005F57B4">
        <w:trPr>
          <w:trHeight w:val="182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Белая Дача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924B1A" w:rsidRPr="00EF36C8" w:rsidTr="005F57B4">
        <w:trPr>
          <w:trHeight w:val="285"/>
        </w:trPr>
        <w:tc>
          <w:tcPr>
            <w:tcW w:w="2340" w:type="dxa"/>
            <w:vMerge w:val="restart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 Денисово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Загорная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924B1A" w:rsidRPr="00EF36C8" w:rsidTr="005F57B4">
        <w:trPr>
          <w:trHeight w:val="15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Песочная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924B1A" w:rsidRPr="00EF36C8" w:rsidTr="005F57B4">
        <w:trPr>
          <w:trHeight w:val="22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4B1A" w:rsidRPr="00EF36C8" w:rsidTr="005F57B4">
        <w:trPr>
          <w:trHeight w:val="12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24B1A" w:rsidRPr="00EF36C8" w:rsidTr="005F57B4">
        <w:trPr>
          <w:trHeight w:val="19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24B1A" w:rsidRPr="00EF36C8" w:rsidTr="005F57B4">
        <w:trPr>
          <w:trHeight w:val="246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Дальная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924B1A" w:rsidRPr="00EF36C8" w:rsidTr="005F57B4">
        <w:trPr>
          <w:trHeight w:val="180"/>
        </w:trPr>
        <w:tc>
          <w:tcPr>
            <w:tcW w:w="2340" w:type="dxa"/>
            <w:vMerge w:val="restart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 Луговое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подъезд к п. Луговое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24B1A" w:rsidRPr="00EF36C8" w:rsidTr="005F57B4">
        <w:trPr>
          <w:trHeight w:val="18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24B1A" w:rsidRPr="00EF36C8" w:rsidTr="005F57B4">
        <w:trPr>
          <w:trHeight w:val="240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Праздничная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B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924B1A" w:rsidRPr="00EF36C8" w:rsidTr="005F57B4">
        <w:trPr>
          <w:trHeight w:val="13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Стахановская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924B1A" w:rsidRPr="00EF36C8" w:rsidTr="005F57B4">
        <w:trPr>
          <w:trHeight w:val="189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Пер. Речной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924B1A" w:rsidRPr="00EF36C8" w:rsidTr="005F57B4">
        <w:trPr>
          <w:trHeight w:val="240"/>
        </w:trPr>
        <w:tc>
          <w:tcPr>
            <w:tcW w:w="2340" w:type="dxa"/>
            <w:vMerge w:val="restart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Замостье</w:t>
            </w: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Ул. Тихая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924B1A" w:rsidRPr="00EF36C8" w:rsidTr="005F57B4">
        <w:trPr>
          <w:trHeight w:val="315"/>
        </w:trPr>
        <w:tc>
          <w:tcPr>
            <w:tcW w:w="2340" w:type="dxa"/>
            <w:vMerge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</w:tcPr>
          <w:p w:rsidR="00924B1A" w:rsidRPr="00EF36C8" w:rsidRDefault="00924B1A" w:rsidP="00EF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2696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</w:tcPr>
          <w:p w:rsidR="00924B1A" w:rsidRPr="00EF36C8" w:rsidRDefault="00924B1A" w:rsidP="00EF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924B1A" w:rsidRPr="00EF36C8" w:rsidRDefault="00924B1A" w:rsidP="00EF3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79,43</w:t>
      </w:r>
    </w:p>
    <w:p w:rsidR="00924B1A" w:rsidRPr="00EF36C8" w:rsidRDefault="00924B1A" w:rsidP="00EF3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4B1A" w:rsidRPr="0064731B" w:rsidRDefault="00924B1A" w:rsidP="004304B4">
      <w:pPr>
        <w:spacing w:after="0"/>
        <w:rPr>
          <w:rFonts w:ascii="Times New Roman" w:hAnsi="Times New Roman"/>
          <w:sz w:val="18"/>
          <w:szCs w:val="18"/>
        </w:rPr>
      </w:pPr>
    </w:p>
    <w:sectPr w:rsidR="00924B1A" w:rsidRPr="0064731B" w:rsidSect="001B31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213"/>
    <w:multiLevelType w:val="hybridMultilevel"/>
    <w:tmpl w:val="6A1AD6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471E2"/>
    <w:multiLevelType w:val="hybridMultilevel"/>
    <w:tmpl w:val="4900F3B2"/>
    <w:lvl w:ilvl="0" w:tplc="D4069DE4">
      <w:start w:val="1"/>
      <w:numFmt w:val="decimal"/>
      <w:lvlText w:val="%1."/>
      <w:lvlJc w:val="left"/>
      <w:pPr>
        <w:ind w:left="180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270B33"/>
    <w:multiLevelType w:val="hybridMultilevel"/>
    <w:tmpl w:val="F864C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15"/>
    <w:rsid w:val="00027B98"/>
    <w:rsid w:val="000A4A95"/>
    <w:rsid w:val="000D7B29"/>
    <w:rsid w:val="0011786F"/>
    <w:rsid w:val="001A6AB0"/>
    <w:rsid w:val="001B31FE"/>
    <w:rsid w:val="002D5D23"/>
    <w:rsid w:val="003279FC"/>
    <w:rsid w:val="003744F0"/>
    <w:rsid w:val="003962CC"/>
    <w:rsid w:val="003A0A60"/>
    <w:rsid w:val="004304B4"/>
    <w:rsid w:val="00473906"/>
    <w:rsid w:val="004F2241"/>
    <w:rsid w:val="005435CD"/>
    <w:rsid w:val="00564C86"/>
    <w:rsid w:val="005F5626"/>
    <w:rsid w:val="005F57B4"/>
    <w:rsid w:val="00623F89"/>
    <w:rsid w:val="00624F2B"/>
    <w:rsid w:val="0063434B"/>
    <w:rsid w:val="0064731B"/>
    <w:rsid w:val="006B7BB4"/>
    <w:rsid w:val="00774AC9"/>
    <w:rsid w:val="00782583"/>
    <w:rsid w:val="007C1AFA"/>
    <w:rsid w:val="00842750"/>
    <w:rsid w:val="0085360A"/>
    <w:rsid w:val="00865D17"/>
    <w:rsid w:val="00886EDB"/>
    <w:rsid w:val="008C78D4"/>
    <w:rsid w:val="00924B1A"/>
    <w:rsid w:val="009A60A4"/>
    <w:rsid w:val="009F573C"/>
    <w:rsid w:val="00A058A5"/>
    <w:rsid w:val="00AA76C7"/>
    <w:rsid w:val="00AD7BAE"/>
    <w:rsid w:val="00B40591"/>
    <w:rsid w:val="00B524F6"/>
    <w:rsid w:val="00B926AF"/>
    <w:rsid w:val="00C234CA"/>
    <w:rsid w:val="00C574D4"/>
    <w:rsid w:val="00CB64E9"/>
    <w:rsid w:val="00D462CA"/>
    <w:rsid w:val="00E00CD6"/>
    <w:rsid w:val="00EA4215"/>
    <w:rsid w:val="00EB29A3"/>
    <w:rsid w:val="00EC1708"/>
    <w:rsid w:val="00EF36C8"/>
    <w:rsid w:val="00FA4AAB"/>
    <w:rsid w:val="00FC6250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4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7B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C574D4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574D4"/>
    <w:rPr>
      <w:rFonts w:ascii="Segoe UI" w:hAnsi="Segoe UI"/>
      <w:sz w:val="18"/>
      <w:lang w:eastAsia="en-US"/>
    </w:rPr>
  </w:style>
  <w:style w:type="character" w:styleId="Hyperlink">
    <w:name w:val="Hyperlink"/>
    <w:basedOn w:val="DefaultParagraphFont"/>
    <w:uiPriority w:val="99"/>
    <w:semiHidden/>
    <w:rsid w:val="00AD7BA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D7B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D7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AD7BAE"/>
  </w:style>
  <w:style w:type="character" w:customStyle="1" w:styleId="snippetequal">
    <w:name w:val="snippet_equal"/>
    <w:uiPriority w:val="99"/>
    <w:rsid w:val="00AD7BAE"/>
  </w:style>
  <w:style w:type="paragraph" w:customStyle="1" w:styleId="ConsPlusNormal">
    <w:name w:val="ConsPlusNormal"/>
    <w:uiPriority w:val="99"/>
    <w:rsid w:val="00FC6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4304B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608</Words>
  <Characters>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Victor</cp:lastModifiedBy>
  <cp:revision>3</cp:revision>
  <cp:lastPrinted>2015-05-19T08:56:00Z</cp:lastPrinted>
  <dcterms:created xsi:type="dcterms:W3CDTF">2015-05-31T19:43:00Z</dcterms:created>
  <dcterms:modified xsi:type="dcterms:W3CDTF">2015-05-31T19:45:00Z</dcterms:modified>
</cp:coreProperties>
</file>