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64" w:rsidRPr="00BA5964" w:rsidRDefault="00BA5964" w:rsidP="00BA5964">
      <w:pPr>
        <w:spacing w:after="0" w:line="240" w:lineRule="auto"/>
        <w:rPr>
          <w:rFonts w:ascii="Times New Roman" w:eastAsia="Times New Roman" w:hAnsi="Times New Roman" w:cs="Times New Roman"/>
          <w:sz w:val="24"/>
          <w:szCs w:val="24"/>
          <w:lang w:eastAsia="ru-RU"/>
        </w:rPr>
      </w:pPr>
      <w:r w:rsidRPr="00BA5964">
        <w:rPr>
          <w:rFonts w:ascii="Times New Roman" w:eastAsia="Times New Roman" w:hAnsi="Times New Roman" w:cs="Times New Roman"/>
          <w:sz w:val="24"/>
          <w:szCs w:val="24"/>
          <w:lang w:eastAsia="ru-RU"/>
        </w:rPr>
        <w:t>Накопительная пенсия</w:t>
      </w:r>
      <w:r w:rsidRPr="00BA5964">
        <w:rPr>
          <w:rFonts w:ascii="Times New Roman" w:eastAsia="Times New Roman" w:hAnsi="Times New Roman" w:cs="Times New Roman"/>
          <w:sz w:val="24"/>
          <w:szCs w:val="24"/>
          <w:lang w:eastAsia="ru-RU"/>
        </w:rPr>
        <w:br/>
        <w:t>Накопительная пенсия - это ежемесячная пожизненная выплата пенсионных накоплений, сформированных за счет страховых взносов работодателей и дохода от их инвестирования.</w:t>
      </w:r>
      <w:r w:rsidRPr="00BA5964">
        <w:rPr>
          <w:rFonts w:ascii="Times New Roman" w:eastAsia="Times New Roman" w:hAnsi="Times New Roman" w:cs="Times New Roman"/>
          <w:sz w:val="24"/>
          <w:szCs w:val="24"/>
          <w:lang w:eastAsia="ru-RU"/>
        </w:rPr>
        <w:br/>
        <w:t xml:space="preserve">Как выбрать вариант пенсионного обеспечения: </w:t>
      </w:r>
      <w:r w:rsidRPr="00BA5964">
        <w:rPr>
          <w:rFonts w:ascii="Times New Roman" w:eastAsia="Times New Roman" w:hAnsi="Times New Roman" w:cs="Times New Roman"/>
          <w:sz w:val="24"/>
          <w:szCs w:val="24"/>
          <w:lang w:eastAsia="ru-RU"/>
        </w:rPr>
        <w:br/>
        <w:t xml:space="preserve">с накопительной пенсией или </w:t>
      </w:r>
      <w:proofErr w:type="gramStart"/>
      <w:r w:rsidRPr="00BA5964">
        <w:rPr>
          <w:rFonts w:ascii="Times New Roman" w:eastAsia="Times New Roman" w:hAnsi="Times New Roman" w:cs="Times New Roman"/>
          <w:sz w:val="24"/>
          <w:szCs w:val="24"/>
          <w:lang w:eastAsia="ru-RU"/>
        </w:rPr>
        <w:t>без</w:t>
      </w:r>
      <w:proofErr w:type="gramEnd"/>
      <w:r w:rsidRPr="00BA5964">
        <w:rPr>
          <w:rFonts w:ascii="Times New Roman" w:eastAsia="Times New Roman" w:hAnsi="Times New Roman" w:cs="Times New Roman"/>
          <w:sz w:val="24"/>
          <w:szCs w:val="24"/>
          <w:lang w:eastAsia="ru-RU"/>
        </w:rPr>
        <w:br/>
      </w:r>
      <w:proofErr w:type="gramStart"/>
      <w:r w:rsidRPr="00BA5964">
        <w:rPr>
          <w:rFonts w:ascii="Times New Roman" w:eastAsia="Times New Roman" w:hAnsi="Times New Roman" w:cs="Times New Roman"/>
          <w:sz w:val="24"/>
          <w:szCs w:val="24"/>
          <w:lang w:eastAsia="ru-RU"/>
        </w:rPr>
        <w:t>Накопительная</w:t>
      </w:r>
      <w:proofErr w:type="gramEnd"/>
      <w:r w:rsidRPr="00BA5964">
        <w:rPr>
          <w:rFonts w:ascii="Times New Roman" w:eastAsia="Times New Roman" w:hAnsi="Times New Roman" w:cs="Times New Roman"/>
          <w:sz w:val="24"/>
          <w:szCs w:val="24"/>
          <w:lang w:eastAsia="ru-RU"/>
        </w:rPr>
        <w:t xml:space="preserve"> пенсия может формироваться у граждан 1967 года рождения и моложе в случае, если до конца 2015 был сделан выбор в ее пользу.</w:t>
      </w:r>
      <w:r w:rsidRPr="00BA5964">
        <w:rPr>
          <w:rFonts w:ascii="Times New Roman" w:eastAsia="Times New Roman" w:hAnsi="Times New Roman" w:cs="Times New Roman"/>
          <w:sz w:val="24"/>
          <w:szCs w:val="24"/>
          <w:lang w:eastAsia="ru-RU"/>
        </w:rPr>
        <w:br/>
      </w:r>
      <w:proofErr w:type="gramStart"/>
      <w:r w:rsidRPr="00BA5964">
        <w:rPr>
          <w:rFonts w:ascii="Times New Roman" w:eastAsia="Times New Roman" w:hAnsi="Times New Roman" w:cs="Times New Roman"/>
          <w:sz w:val="24"/>
          <w:szCs w:val="24"/>
          <w:lang w:eastAsia="ru-RU"/>
        </w:rPr>
        <w:t>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w:t>
      </w:r>
      <w:proofErr w:type="gramEnd"/>
      <w:r w:rsidRPr="00BA5964">
        <w:rPr>
          <w:rFonts w:ascii="Times New Roman" w:eastAsia="Times New Roman" w:hAnsi="Times New Roman" w:cs="Times New Roman"/>
          <w:sz w:val="24"/>
          <w:szCs w:val="24"/>
          <w:lang w:eastAsia="ru-RU"/>
        </w:rPr>
        <w:t xml:space="preserve"> Если гражданин не достиг возраста 23 лет, указанный период увеличивается до окончания года, в котором ему исполняется 23 года.</w:t>
      </w:r>
      <w:r w:rsidRPr="00BA5964">
        <w:rPr>
          <w:rFonts w:ascii="Times New Roman" w:eastAsia="Times New Roman" w:hAnsi="Times New Roman" w:cs="Times New Roman"/>
          <w:sz w:val="24"/>
          <w:szCs w:val="24"/>
          <w:lang w:eastAsia="ru-RU"/>
        </w:rPr>
        <w:br/>
        <w:t xml:space="preserve">У граждан 1966 года рождения и старше* формирование пенсионных накоплений может происходить только за счет добровольных взносов в рамках Программы государственного </w:t>
      </w:r>
      <w:proofErr w:type="spellStart"/>
      <w:r w:rsidRPr="00BA5964">
        <w:rPr>
          <w:rFonts w:ascii="Times New Roman" w:eastAsia="Times New Roman" w:hAnsi="Times New Roman" w:cs="Times New Roman"/>
          <w:sz w:val="24"/>
          <w:szCs w:val="24"/>
          <w:lang w:eastAsia="ru-RU"/>
        </w:rPr>
        <w:t>софинансирования</w:t>
      </w:r>
      <w:proofErr w:type="spellEnd"/>
      <w:r w:rsidRPr="00BA5964">
        <w:rPr>
          <w:rFonts w:ascii="Times New Roman" w:eastAsia="Times New Roman" w:hAnsi="Times New Roman" w:cs="Times New Roman"/>
          <w:sz w:val="24"/>
          <w:szCs w:val="24"/>
          <w:lang w:eastAsia="ru-RU"/>
        </w:rPr>
        <w:t xml:space="preserve"> пенсионных накоплений, 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w:t>
      </w:r>
      <w:r w:rsidRPr="00BA5964">
        <w:rPr>
          <w:rFonts w:ascii="Times New Roman" w:eastAsia="Times New Roman" w:hAnsi="Times New Roman" w:cs="Times New Roman"/>
          <w:sz w:val="24"/>
          <w:szCs w:val="24"/>
          <w:lang w:eastAsia="ru-RU"/>
        </w:rPr>
        <w:br/>
        <w:t>*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r w:rsidRPr="00BA5964">
        <w:rPr>
          <w:rFonts w:ascii="Times New Roman" w:eastAsia="Times New Roman" w:hAnsi="Times New Roman" w:cs="Times New Roman"/>
          <w:sz w:val="24"/>
          <w:szCs w:val="24"/>
          <w:lang w:eastAsia="ru-RU"/>
        </w:rPr>
        <w:br/>
        <w:t>Размер накопительной пенсии рассчитывается исходя из ожидаемого периода выплаты с 2019 года – 21 год (252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r w:rsidRPr="00BA5964">
        <w:rPr>
          <w:rFonts w:ascii="Times New Roman" w:eastAsia="Times New Roman" w:hAnsi="Times New Roman" w:cs="Times New Roman"/>
          <w:sz w:val="24"/>
          <w:szCs w:val="24"/>
          <w:lang w:eastAsia="ru-RU"/>
        </w:rPr>
        <w:br/>
        <w:t>Размер накопительной пенсии будет выше, если обратиться за назначением пенсии позднее приобретения права на указанную пенсию. Например, если обратиться за назначением пенсии на три года позднее, то сумма пенсионных накоплений будет делиться уже на 216 месяцев</w:t>
      </w:r>
    </w:p>
    <w:p w:rsidR="007D191A" w:rsidRPr="00BA5964" w:rsidRDefault="007D191A" w:rsidP="00BA5964">
      <w:bookmarkStart w:id="0" w:name="_GoBack"/>
      <w:bookmarkEnd w:id="0"/>
    </w:p>
    <w:sectPr w:rsidR="007D191A" w:rsidRPr="00BA5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F7"/>
    <w:rsid w:val="001705EE"/>
    <w:rsid w:val="002131A6"/>
    <w:rsid w:val="003A64EE"/>
    <w:rsid w:val="00542F9F"/>
    <w:rsid w:val="0066074D"/>
    <w:rsid w:val="00687E41"/>
    <w:rsid w:val="007D191A"/>
    <w:rsid w:val="00914560"/>
    <w:rsid w:val="00935CD3"/>
    <w:rsid w:val="0099351B"/>
    <w:rsid w:val="00A4361B"/>
    <w:rsid w:val="00A50599"/>
    <w:rsid w:val="00BA5964"/>
    <w:rsid w:val="00DB4715"/>
    <w:rsid w:val="00F6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29210">
      <w:bodyDiv w:val="1"/>
      <w:marLeft w:val="0"/>
      <w:marRight w:val="0"/>
      <w:marTop w:val="0"/>
      <w:marBottom w:val="0"/>
      <w:divBdr>
        <w:top w:val="none" w:sz="0" w:space="0" w:color="auto"/>
        <w:left w:val="none" w:sz="0" w:space="0" w:color="auto"/>
        <w:bottom w:val="none" w:sz="0" w:space="0" w:color="auto"/>
        <w:right w:val="none" w:sz="0" w:space="0" w:color="auto"/>
      </w:divBdr>
      <w:divsChild>
        <w:div w:id="1207566447">
          <w:marLeft w:val="0"/>
          <w:marRight w:val="0"/>
          <w:marTop w:val="0"/>
          <w:marBottom w:val="0"/>
          <w:divBdr>
            <w:top w:val="none" w:sz="0" w:space="0" w:color="auto"/>
            <w:left w:val="none" w:sz="0" w:space="0" w:color="auto"/>
            <w:bottom w:val="none" w:sz="0" w:space="0" w:color="auto"/>
            <w:right w:val="none" w:sz="0" w:space="0" w:color="auto"/>
          </w:divBdr>
          <w:divsChild>
            <w:div w:id="535854044">
              <w:marLeft w:val="0"/>
              <w:marRight w:val="0"/>
              <w:marTop w:val="0"/>
              <w:marBottom w:val="0"/>
              <w:divBdr>
                <w:top w:val="none" w:sz="0" w:space="0" w:color="auto"/>
                <w:left w:val="none" w:sz="0" w:space="0" w:color="auto"/>
                <w:bottom w:val="none" w:sz="0" w:space="0" w:color="auto"/>
                <w:right w:val="none" w:sz="0" w:space="0" w:color="auto"/>
              </w:divBdr>
              <w:divsChild>
                <w:div w:id="1465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2020-02-02T19:59:00Z</dcterms:created>
  <dcterms:modified xsi:type="dcterms:W3CDTF">2020-02-02T19:59:00Z</dcterms:modified>
</cp:coreProperties>
</file>