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1F" w:rsidRDefault="000B161F" w:rsidP="000B161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День матери</w:t>
      </w:r>
    </w:p>
    <w:p w:rsidR="000B161F" w:rsidRDefault="000B161F" w:rsidP="000B161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B161F" w:rsidRDefault="000B161F" w:rsidP="000B161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последнее воскресенье ноября в нашей стране отмечается один из самых замечательных и тёплых праздников – День матери. В этот день у нас появляется ещё один повод выразить признательность женщинам, достойно выполняющим материнский долг, оберегающим своих детей, сохраняющим и передающим из поколения в поколение вечные духовные ценности.</w:t>
      </w:r>
    </w:p>
    <w:p w:rsidR="000B161F" w:rsidRDefault="000B161F" w:rsidP="000B161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Управление</w:t>
      </w:r>
      <w:r>
        <w:rPr>
          <w:rFonts w:ascii="Tms Rmn" w:hAnsi="Tms Rmn" w:cs="Tms Rmn"/>
          <w:color w:val="000000"/>
          <w:sz w:val="24"/>
          <w:szCs w:val="24"/>
        </w:rPr>
        <w:t xml:space="preserve"> ПФР </w:t>
      </w:r>
      <w:proofErr w:type="gramStart"/>
      <w:r>
        <w:rPr>
          <w:rFonts w:cs="Tms Rmn"/>
          <w:color w:val="000000"/>
          <w:sz w:val="24"/>
          <w:szCs w:val="24"/>
        </w:rPr>
        <w:t>в</w:t>
      </w:r>
      <w:proofErr w:type="gramEnd"/>
      <w:r>
        <w:rPr>
          <w:rFonts w:cs="Tms Rmn"/>
          <w:color w:val="000000"/>
          <w:sz w:val="24"/>
          <w:szCs w:val="24"/>
        </w:rPr>
        <w:t xml:space="preserve"> </w:t>
      </w:r>
      <w:proofErr w:type="gramStart"/>
      <w:r>
        <w:rPr>
          <w:rFonts w:cs="Tms Rmn"/>
          <w:color w:val="000000"/>
          <w:sz w:val="24"/>
          <w:szCs w:val="24"/>
        </w:rPr>
        <w:t>Приозерском</w:t>
      </w:r>
      <w:proofErr w:type="gramEnd"/>
      <w:r>
        <w:rPr>
          <w:rFonts w:cs="Tms Rmn"/>
          <w:color w:val="000000"/>
          <w:sz w:val="24"/>
          <w:szCs w:val="24"/>
        </w:rPr>
        <w:t xml:space="preserve"> районе</w:t>
      </w:r>
      <w:r>
        <w:rPr>
          <w:rFonts w:ascii="Tms Rmn" w:hAnsi="Tms Rmn" w:cs="Tms Rmn"/>
          <w:color w:val="000000"/>
          <w:sz w:val="24"/>
          <w:szCs w:val="24"/>
        </w:rPr>
        <w:t xml:space="preserve"> Ленингр</w:t>
      </w:r>
      <w:r w:rsidR="00196E70">
        <w:rPr>
          <w:rFonts w:ascii="Tms Rmn" w:hAnsi="Tms Rmn" w:cs="Tms Rmn"/>
          <w:color w:val="000000"/>
          <w:sz w:val="24"/>
          <w:szCs w:val="24"/>
        </w:rPr>
        <w:t xml:space="preserve">адской области поздравляет </w:t>
      </w:r>
      <w:r w:rsidR="00196E70">
        <w:rPr>
          <w:rFonts w:cs="Tms Rmn"/>
          <w:color w:val="000000"/>
          <w:sz w:val="24"/>
          <w:szCs w:val="24"/>
        </w:rPr>
        <w:t xml:space="preserve"> и</w:t>
      </w:r>
      <w:r>
        <w:rPr>
          <w:rFonts w:ascii="Tms Rmn" w:hAnsi="Tms Rmn" w:cs="Tms Rmn"/>
          <w:color w:val="000000"/>
          <w:sz w:val="24"/>
          <w:szCs w:val="24"/>
        </w:rPr>
        <w:t xml:space="preserve"> напоминает, что у отдельных категорий женщин есть право выйти на пенсию ранее общеустановленного срока.</w:t>
      </w:r>
    </w:p>
    <w:p w:rsidR="000B161F" w:rsidRDefault="000B161F" w:rsidP="000B161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Закон предусматривает более ранний выход на пенсию многодетным матерям и матерям, имеющим детей инвалидов с детства.</w:t>
      </w:r>
    </w:p>
    <w:p w:rsidR="000B161F" w:rsidRDefault="000B161F" w:rsidP="000B161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матерям детей инвалидов с детства и женщинам, родившим пятерых и более детей, пенсия назначается в 50 лет. Если у женщины четверо детей, она сможет досрочно выйти на пенсию в 56 лет, а при наличии троих детей - в 57 лет.</w:t>
      </w:r>
    </w:p>
    <w:p w:rsidR="000B161F" w:rsidRDefault="000B161F" w:rsidP="000B161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для досрочного назначения пенсии необходимо соблюдение условий:</w:t>
      </w:r>
    </w:p>
    <w:p w:rsidR="000B161F" w:rsidRDefault="000B161F" w:rsidP="000B161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воспитание ребёнка до 8 лет;</w:t>
      </w:r>
    </w:p>
    <w:p w:rsidR="000B161F" w:rsidRDefault="000B161F" w:rsidP="000B161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наличие страхового стажа не менее 15 лет;</w:t>
      </w:r>
    </w:p>
    <w:p w:rsidR="000B161F" w:rsidRDefault="000B161F" w:rsidP="000B161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наличие требуемого (минимального) количества пенсионных коэффициентов, которое зависит от года выхода на пенсию.</w:t>
      </w:r>
    </w:p>
    <w:p w:rsidR="0007282B" w:rsidRDefault="000B161F" w:rsidP="000B161F">
      <w:r>
        <w:rPr>
          <w:rFonts w:ascii="Tms Rmn" w:hAnsi="Tms Rmn" w:cs="Tms Rmn"/>
          <w:color w:val="000000"/>
          <w:sz w:val="24"/>
          <w:szCs w:val="24"/>
        </w:rPr>
        <w:t>Рекомендуем женщинам, имеющим право досрочного выхода на пенсию, заранее обращаться в клиентские службы ПФР для проведения заблаговременной работы с документами, необходимыми при назначении досрочной пенсии.</w:t>
      </w:r>
    </w:p>
    <w:sectPr w:rsidR="0007282B" w:rsidSect="0007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161F"/>
    <w:rsid w:val="0007282B"/>
    <w:rsid w:val="000B161F"/>
    <w:rsid w:val="00196E70"/>
    <w:rsid w:val="00F3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2020-11-27T10:54:00Z</dcterms:created>
  <dcterms:modified xsi:type="dcterms:W3CDTF">2020-11-30T14:09:00Z</dcterms:modified>
</cp:coreProperties>
</file>