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D" w:rsidRDefault="009967CD" w:rsidP="0099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CD" w:rsidRPr="009967CD" w:rsidRDefault="009967CD" w:rsidP="009967CD">
      <w:pPr>
        <w:pStyle w:val="a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967CD">
        <w:rPr>
          <w:rFonts w:ascii="Times New Roman" w:hAnsi="Times New Roman" w:cs="Times New Roman"/>
          <w:i/>
          <w:sz w:val="32"/>
          <w:szCs w:val="32"/>
        </w:rPr>
        <w:t>ЧТО НУЖНО ЗНАТЬ О МАТЕРИНСКОМ КАПИТАЛЕ</w:t>
      </w:r>
    </w:p>
    <w:p w:rsidR="009967CD" w:rsidRDefault="009967CD" w:rsidP="0099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4195" cy="1762760"/>
            <wp:effectExtent l="19050" t="0" r="0" b="0"/>
            <wp:docPr id="28" name="Рисунок 28" descr="https://pfr.gov.ru/files/id/press_center/pr/Moduls/2017/matcap_kak_poluc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fr.gov.ru/files/id/press_center/pr/Moduls/2017/matcap_kak_poluch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14195" cy="1858010"/>
            <wp:effectExtent l="19050" t="0" r="0" b="0"/>
            <wp:docPr id="13" name="Рисунок 13" descr="https://pfr.gov.ru/files/id/press_center/pr/Moduls/2017/matkap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fr.gov.ru/files/id/press_center/pr/Moduls/2017/matkap_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(семейный) капитал возникает при рождении (усыновлении) ребенка (детей), имеющего гражданство Российской Федерации, у следующих граждан РФ, независимо от места их жительства:</w:t>
      </w:r>
    </w:p>
    <w:p w:rsidR="009967CD" w:rsidRPr="009967CD" w:rsidRDefault="009967CD" w:rsidP="009967C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родивших (усыновивших) второго ребенка начиная с 1 января 2007 года;</w:t>
      </w:r>
    </w:p>
    <w:p w:rsidR="009967CD" w:rsidRPr="009967CD" w:rsidRDefault="009967CD" w:rsidP="009967C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родивших (усыновивших) третьего ребенка или последующих детей начиная с 1 января 2007 г., если ранее они не воспользовались правом на материнский капитал;</w:t>
      </w:r>
    </w:p>
    <w:p w:rsidR="009967CD" w:rsidRPr="009967CD" w:rsidRDefault="009967CD" w:rsidP="009967C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мужчин, являющихся единственными усыновителями второго, третьего ребенка или последующих детей, которые ранее не воспользовались правом на материнский капитал, если решение суда об усыновлении </w:t>
      </w:r>
      <w:proofErr w:type="gram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законную силу начиная</w:t>
      </w:r>
      <w:proofErr w:type="gram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2007 года;</w:t>
      </w:r>
    </w:p>
    <w:p w:rsidR="009967CD" w:rsidRPr="009967CD" w:rsidRDefault="009967CD" w:rsidP="009967C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родивших (усыновивших) первого ребенка начиная с 1 января 2020 года;</w:t>
      </w:r>
    </w:p>
    <w:p w:rsidR="009967CD" w:rsidRPr="009967CD" w:rsidRDefault="009967CD" w:rsidP="009967C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законную силу начиная</w:t>
      </w:r>
      <w:proofErr w:type="gram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2020 года.</w:t>
      </w:r>
    </w:p>
    <w:p w:rsid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материнского капитала действует до конца 2026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9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99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материнского (семейного) капитала:</w:t>
      </w:r>
    </w:p>
    <w:tbl>
      <w:tblPr>
        <w:tblW w:w="39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6026"/>
      </w:tblGrid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639 431 руб. 83 коп</w:t>
            </w: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второго ребенка)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483 881 руб. 83 коп </w:t>
            </w: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первого ребенка)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616 617 </w:t>
            </w: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второго ребенка)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466 617 </w:t>
            </w:r>
            <w:r w:rsidRPr="0099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первого ребенка)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453 026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429 408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408 960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387 640</w:t>
            </w:r>
          </w:p>
        </w:tc>
      </w:tr>
      <w:tr w:rsidR="009967CD" w:rsidRPr="009967CD" w:rsidTr="009967CD">
        <w:trPr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365 698</w:t>
            </w:r>
          </w:p>
        </w:tc>
      </w:tr>
      <w:tr w:rsidR="009967CD" w:rsidRPr="009967CD" w:rsidTr="009967CD">
        <w:trPr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343 378</w:t>
            </w:r>
          </w:p>
        </w:tc>
      </w:tr>
      <w:tr w:rsidR="009967CD" w:rsidRPr="009967CD" w:rsidTr="009967CD">
        <w:trPr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312 162</w:t>
            </w:r>
          </w:p>
        </w:tc>
      </w:tr>
      <w:tr w:rsidR="009967CD" w:rsidRPr="009967CD" w:rsidTr="009967CD">
        <w:trPr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276 250</w:t>
            </w:r>
          </w:p>
        </w:tc>
      </w:tr>
      <w:tr w:rsidR="009967CD" w:rsidRPr="009967CD" w:rsidTr="009967CD">
        <w:trPr>
          <w:trHeight w:val="230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CD" w:rsidRPr="009967CD" w:rsidRDefault="009967CD" w:rsidP="009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</w:tbl>
    <w:p w:rsidR="009967CD" w:rsidRPr="009967CD" w:rsidRDefault="009967CD" w:rsidP="0099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Новое! </w:t>
      </w:r>
      <w:proofErr w:type="spellStart"/>
      <w:r w:rsidRPr="0099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Проактивное</w:t>
      </w:r>
      <w:proofErr w:type="spellEnd"/>
      <w:r w:rsidRPr="0099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оформление сертификата на материнский капитал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 </w:t>
      </w:r>
      <w:hyperlink r:id="rId9" w:tgtFrame="_blank" w:history="1">
        <w:r w:rsidRPr="00996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Пенсионного фонда России</w:t>
        </w:r>
      </w:hyperlink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tgtFrame="_blank" w:history="1">
        <w:r w:rsidRPr="00996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96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9967CD" w:rsidRPr="009967CD" w:rsidRDefault="009967CD" w:rsidP="0099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факты: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индексируется государством, изменение его размера не влечет замену сертификата;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освобождается от налога на доходы физических лиц;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в случае</w:t>
      </w:r>
      <w:proofErr w:type="gram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объеме;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</w:p>
    <w:p w:rsidR="009967CD" w:rsidRPr="009967CD" w:rsidRDefault="009967CD" w:rsidP="009967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материнского (семейного) капитала устанавливается в сумме 483 881 руб. 83 коп при формировании сертификата в </w:t>
      </w:r>
      <w:proofErr w:type="spell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режиме, если в информационных ресурсах ПФР отсутствуют сведения о предшествующих детях. Размер материнского (семейного) капитала может быть уточнен  и установлен в сумме 639 431 руб. 83 коп при представлении  документов, подтверждающих рождение (усыновление) всех детей.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отпуска по уходу за детьми (до 1,5 лет на каждого ребенка) засчитываются в стаж, и за каждого ребенка начисляются: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1,8 пенсионного коэффициента за год отпуска – за первого ребенка,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3,6 пенсионного коэффициента за год отпуска – за второго ребенка,</w:t>
      </w:r>
    </w:p>
    <w:p w:rsidR="009967CD" w:rsidRPr="009967CD" w:rsidRDefault="009967CD" w:rsidP="009967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5,4 пенсионного коэффициента за год отпуска – за третьего и четвертого ребенка.</w:t>
      </w:r>
    </w:p>
    <w:p w:rsidR="00E170C4" w:rsidRPr="00A86ED5" w:rsidRDefault="00A86ED5">
      <w:r>
        <w:rPr>
          <w:lang w:val="en-US"/>
        </w:rPr>
        <w:t>#</w:t>
      </w:r>
      <w:proofErr w:type="spellStart"/>
      <w:r>
        <w:t>материнскийкапитал</w:t>
      </w:r>
      <w:proofErr w:type="spellEnd"/>
      <w:r>
        <w:rPr>
          <w:lang w:val="en-US"/>
        </w:rPr>
        <w:t>#</w:t>
      </w:r>
      <w:proofErr w:type="spellStart"/>
      <w:r>
        <w:t>мск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p w:rsidR="009967CD" w:rsidRDefault="009967CD"/>
    <w:sectPr w:rsidR="009967CD" w:rsidSect="00996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CD" w:rsidRDefault="009967CD" w:rsidP="009967CD">
      <w:pPr>
        <w:spacing w:after="0" w:line="240" w:lineRule="auto"/>
      </w:pPr>
      <w:r>
        <w:separator/>
      </w:r>
    </w:p>
  </w:endnote>
  <w:endnote w:type="continuationSeparator" w:id="0">
    <w:p w:rsidR="009967CD" w:rsidRDefault="009967CD" w:rsidP="0099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CD" w:rsidRDefault="009967CD" w:rsidP="009967CD">
      <w:pPr>
        <w:spacing w:after="0" w:line="240" w:lineRule="auto"/>
      </w:pPr>
      <w:r>
        <w:separator/>
      </w:r>
    </w:p>
  </w:footnote>
  <w:footnote w:type="continuationSeparator" w:id="0">
    <w:p w:rsidR="009967CD" w:rsidRDefault="009967CD" w:rsidP="0099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3F9C"/>
    <w:multiLevelType w:val="multilevel"/>
    <w:tmpl w:val="26F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C5239"/>
    <w:multiLevelType w:val="multilevel"/>
    <w:tmpl w:val="B36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CD"/>
    <w:rsid w:val="00105BEA"/>
    <w:rsid w:val="00112525"/>
    <w:rsid w:val="003342B4"/>
    <w:rsid w:val="00410018"/>
    <w:rsid w:val="005065D3"/>
    <w:rsid w:val="006E614E"/>
    <w:rsid w:val="009967CD"/>
    <w:rsid w:val="00A86ED5"/>
    <w:rsid w:val="00AC1778"/>
    <w:rsid w:val="00D05E39"/>
    <w:rsid w:val="00D346AC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39"/>
  </w:style>
  <w:style w:type="paragraph" w:styleId="1">
    <w:name w:val="heading 1"/>
    <w:basedOn w:val="a"/>
    <w:link w:val="10"/>
    <w:uiPriority w:val="9"/>
    <w:qFormat/>
    <w:rsid w:val="0099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7CD"/>
    <w:rPr>
      <w:b/>
      <w:bCs/>
    </w:rPr>
  </w:style>
  <w:style w:type="character" w:customStyle="1" w:styleId="text-highlight">
    <w:name w:val="text-highlight"/>
    <w:basedOn w:val="a0"/>
    <w:rsid w:val="009967CD"/>
  </w:style>
  <w:style w:type="character" w:styleId="a5">
    <w:name w:val="Hyperlink"/>
    <w:basedOn w:val="a0"/>
    <w:uiPriority w:val="99"/>
    <w:semiHidden/>
    <w:unhideWhenUsed/>
    <w:rsid w:val="009967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7CD"/>
  </w:style>
  <w:style w:type="paragraph" w:styleId="aa">
    <w:name w:val="footer"/>
    <w:basedOn w:val="a"/>
    <w:link w:val="ab"/>
    <w:uiPriority w:val="99"/>
    <w:semiHidden/>
    <w:unhideWhenUsed/>
    <w:rsid w:val="0099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7CD"/>
  </w:style>
  <w:style w:type="character" w:customStyle="1" w:styleId="10">
    <w:name w:val="Заголовок 1 Знак"/>
    <w:basedOn w:val="a0"/>
    <w:link w:val="1"/>
    <w:uiPriority w:val="9"/>
    <w:rsid w:val="0099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2021-04-30T08:53:00Z</dcterms:created>
  <dcterms:modified xsi:type="dcterms:W3CDTF">2021-04-30T10:07:00Z</dcterms:modified>
</cp:coreProperties>
</file>