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7" w:rsidRPr="00B27E97" w:rsidRDefault="00B27E97" w:rsidP="00B27E97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Пенсионный калькулятор</w:t>
      </w:r>
    </w:p>
    <w:p w:rsidR="00B27E97" w:rsidRPr="00B27E97" w:rsidRDefault="00B27E97" w:rsidP="00B27E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Основная задача пенсионного калькулятора — разъяснить порядок формирования Ваших пенсионных прав и расчета страховой пенсии по старости, а также показать, как на размер страховой пенсии влияет: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размер Вашей заработной платы;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 xml:space="preserve">размер Вашего дохода в качестве </w:t>
      </w:r>
      <w:proofErr w:type="spellStart"/>
      <w:r w:rsidRPr="00B27E97"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Pr="00B27E97">
        <w:rPr>
          <w:rFonts w:ascii="Times New Roman" w:eastAsia="Times New Roman" w:hAnsi="Times New Roman" w:cs="Times New Roman"/>
          <w:sz w:val="28"/>
          <w:szCs w:val="28"/>
        </w:rPr>
        <w:t xml:space="preserve"> гражданина;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выбранный Вами вариант пенсионного обеспечения в системе ОПС;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продолжительность трудового (страхового) стажа;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военная служба по призыву, уход за ребенком до достижения им возраста 1,5 лет и другие социально значимые периоды жизни;</w:t>
      </w:r>
    </w:p>
    <w:p w:rsidR="00B27E97" w:rsidRPr="00B27E97" w:rsidRDefault="00B27E97" w:rsidP="00B27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E97">
        <w:rPr>
          <w:rFonts w:ascii="Times New Roman" w:eastAsia="Times New Roman" w:hAnsi="Times New Roman" w:cs="Times New Roman"/>
          <w:sz w:val="28"/>
          <w:szCs w:val="28"/>
        </w:rPr>
        <w:t>обращение за назначением пенсии позже достижения установленного пенсионного возраста.</w:t>
      </w:r>
    </w:p>
    <w:p w:rsidR="00B27E97" w:rsidRPr="00B27E97" w:rsidRDefault="00B27E97" w:rsidP="00B27E97">
      <w:pPr>
        <w:pStyle w:val="mt-4"/>
        <w:spacing w:line="360" w:lineRule="auto"/>
        <w:ind w:left="720"/>
        <w:rPr>
          <w:sz w:val="28"/>
          <w:szCs w:val="28"/>
        </w:rPr>
      </w:pPr>
      <w:r w:rsidRPr="00B27E97">
        <w:rPr>
          <w:sz w:val="28"/>
          <w:szCs w:val="28"/>
        </w:rPr>
        <w:t>Данные результаты расчета страховой пенсии носят исключительно условный характер и не должны восприниматься Вами как реальный размер Вашей будущей пенсии. Для простоты восприятия получаемых результатов все расчеты производятся в постоянных условиях 2021 года. Для целей расчета принято, что весь период формирования Ваших будущих пенсионных прав проходил в 2020 году и Вам «назначили» страховую пенсию в 2021 году с учетом указанных лично Вами жизненных планов, а также при условии, что Вы все годы трудовой жизни будете «получать» указанную Вами заработную плату.</w:t>
      </w:r>
    </w:p>
    <w:p w:rsidR="00B27E97" w:rsidRPr="00B27E97" w:rsidRDefault="00B27E97" w:rsidP="00B27E97">
      <w:pPr>
        <w:pStyle w:val="a3"/>
        <w:spacing w:line="360" w:lineRule="auto"/>
        <w:ind w:left="720"/>
        <w:rPr>
          <w:sz w:val="28"/>
          <w:szCs w:val="28"/>
        </w:rPr>
      </w:pPr>
      <w:r w:rsidRPr="00B27E97">
        <w:rPr>
          <w:sz w:val="28"/>
          <w:szCs w:val="28"/>
        </w:rPr>
        <w:t xml:space="preserve">Фактический размер страховой пенсии рассчитывается Пенсионным фондом Российской Федерации при обращении за ее назначением с учетом всех сформированных пенсионных прав и льгот, предусмотренных пенсионным законодательством на дату назначения пенсии. </w:t>
      </w:r>
      <w:proofErr w:type="gramStart"/>
      <w:r w:rsidRPr="00B27E97">
        <w:rPr>
          <w:sz w:val="28"/>
          <w:szCs w:val="28"/>
        </w:rPr>
        <w:t xml:space="preserve">Например, для инвалидов I группы, граждан, достигших 80-летнего возраста, граждан, работавших или проживающих в районах Крайнего Севера и приравненных к ним местностях, граждан, </w:t>
      </w:r>
      <w:r w:rsidRPr="00B27E97">
        <w:rPr>
          <w:sz w:val="28"/>
          <w:szCs w:val="28"/>
        </w:rPr>
        <w:lastRenderedPageBreak/>
        <w:t>проработавших не менее 30 календарных лет в сельском хозяйстве, не осуществляющих работу и (или) иную трудовую деятельность и проживающих в сельской местности, граждан имеющих на иждивении нетрудоспособных членов семьи, страховая пенсия будет назначаться в повышенном размере за</w:t>
      </w:r>
      <w:proofErr w:type="gramEnd"/>
      <w:r w:rsidRPr="00B27E97">
        <w:rPr>
          <w:sz w:val="28"/>
          <w:szCs w:val="28"/>
        </w:rPr>
        <w:t xml:space="preserve"> счёт увеличенного размера фиксированной выплаты. </w:t>
      </w:r>
    </w:p>
    <w:p w:rsidR="00B27E97" w:rsidRPr="00B27E97" w:rsidRDefault="00B27E97" w:rsidP="00B27E97">
      <w:pPr>
        <w:pStyle w:val="a3"/>
        <w:spacing w:line="360" w:lineRule="auto"/>
        <w:ind w:left="720"/>
        <w:rPr>
          <w:sz w:val="28"/>
          <w:szCs w:val="28"/>
        </w:rPr>
      </w:pPr>
      <w:proofErr w:type="gramStart"/>
      <w:r w:rsidRPr="00B27E97">
        <w:rPr>
          <w:sz w:val="28"/>
          <w:szCs w:val="28"/>
        </w:rPr>
        <w:t xml:space="preserve">Для категории </w:t>
      </w:r>
      <w:proofErr w:type="spellStart"/>
      <w:r w:rsidRPr="00B27E97">
        <w:rPr>
          <w:sz w:val="28"/>
          <w:szCs w:val="28"/>
        </w:rPr>
        <w:t>самозанятых</w:t>
      </w:r>
      <w:proofErr w:type="spellEnd"/>
      <w:r w:rsidRPr="00B27E97">
        <w:rPr>
          <w:sz w:val="28"/>
          <w:szCs w:val="28"/>
        </w:rPr>
        <w:t xml:space="preserve"> граждан (индивидуальные предприниматели, главы и члены крестьянских (фермерских) хозяйств, адвокаты, арбитражные управляющие, нотариусы, занимающиеся частной практикой, и иные лица, занимающиеся частной практикой, и не являющиеся индивидуальными предпринимателями) расчёт будущих пенсионных прав производится исходя не из зарплаты, а из суммы фиксированного платежа и 1% от суммы, превышающей 300 000 рублей, который они ежегодно уплачивают на своё обязательное пенсионное</w:t>
      </w:r>
      <w:proofErr w:type="gramEnd"/>
      <w:r w:rsidRPr="00B27E97">
        <w:rPr>
          <w:sz w:val="28"/>
          <w:szCs w:val="28"/>
        </w:rPr>
        <w:t xml:space="preserve"> страхование, но не </w:t>
      </w:r>
      <w:proofErr w:type="gramStart"/>
      <w:r w:rsidRPr="00B27E97">
        <w:rPr>
          <w:sz w:val="28"/>
          <w:szCs w:val="28"/>
        </w:rPr>
        <w:t>более восьмикратного</w:t>
      </w:r>
      <w:proofErr w:type="gramEnd"/>
      <w:r w:rsidRPr="00B27E97">
        <w:rPr>
          <w:sz w:val="28"/>
          <w:szCs w:val="28"/>
        </w:rPr>
        <w:t xml:space="preserve"> размера фиксированного платежа.</w:t>
      </w:r>
    </w:p>
    <w:p w:rsidR="00B27E97" w:rsidRDefault="00B27E97" w:rsidP="00B27E97">
      <w:pPr>
        <w:pStyle w:val="a3"/>
        <w:spacing w:line="360" w:lineRule="auto"/>
        <w:ind w:left="720"/>
        <w:rPr>
          <w:sz w:val="28"/>
          <w:szCs w:val="28"/>
        </w:rPr>
      </w:pPr>
      <w:r w:rsidRPr="00B27E97">
        <w:rPr>
          <w:sz w:val="28"/>
          <w:szCs w:val="28"/>
        </w:rPr>
        <w:t>Пенсионный калькулятор не применим для военнослужащих и сотрудников силовых ведомств, у которых нет страхового стажа в качестве наемных работников на должностях, не относящихся к военной службе</w:t>
      </w:r>
    </w:p>
    <w:p w:rsidR="0064570F" w:rsidRPr="0064570F" w:rsidRDefault="0064570F" w:rsidP="00B27E97">
      <w:pPr>
        <w:pStyle w:val="a3"/>
        <w:spacing w:line="360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ПФР</w:t>
      </w:r>
      <w:r>
        <w:rPr>
          <w:sz w:val="28"/>
          <w:szCs w:val="28"/>
          <w:lang w:val="en-US"/>
        </w:rPr>
        <w:t>#</w:t>
      </w:r>
      <w:r>
        <w:rPr>
          <w:sz w:val="28"/>
          <w:szCs w:val="28"/>
        </w:rPr>
        <w:t>ПЕНСИЯ</w:t>
      </w:r>
      <w:r>
        <w:rPr>
          <w:sz w:val="28"/>
          <w:szCs w:val="28"/>
          <w:lang w:val="en-US"/>
        </w:rPr>
        <w:t>#</w:t>
      </w:r>
      <w:r>
        <w:rPr>
          <w:sz w:val="28"/>
          <w:szCs w:val="28"/>
        </w:rPr>
        <w:t>ПЕНСИОННЫЕПРАВА</w:t>
      </w:r>
      <w:r>
        <w:rPr>
          <w:sz w:val="28"/>
          <w:szCs w:val="28"/>
          <w:lang w:val="en-US"/>
        </w:rPr>
        <w:t>#</w:t>
      </w:r>
      <w:r>
        <w:rPr>
          <w:sz w:val="28"/>
          <w:szCs w:val="28"/>
        </w:rPr>
        <w:t>ФОРМИРОВАНИЕПЕНСИИ</w:t>
      </w:r>
    </w:p>
    <w:p w:rsidR="009B788D" w:rsidRDefault="009B788D"/>
    <w:sectPr w:rsidR="009B788D" w:rsidSect="0049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0E43"/>
    <w:multiLevelType w:val="multilevel"/>
    <w:tmpl w:val="2D8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7E97"/>
    <w:rsid w:val="00491E51"/>
    <w:rsid w:val="0064570F"/>
    <w:rsid w:val="009B788D"/>
    <w:rsid w:val="00B2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51"/>
  </w:style>
  <w:style w:type="paragraph" w:styleId="1">
    <w:name w:val="heading 1"/>
    <w:basedOn w:val="a"/>
    <w:link w:val="10"/>
    <w:uiPriority w:val="9"/>
    <w:qFormat/>
    <w:rsid w:val="00B27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4">
    <w:name w:val="mt-4"/>
    <w:basedOn w:val="a"/>
    <w:rsid w:val="00B2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057IvanovaSV1</dc:creator>
  <cp:keywords/>
  <dc:description/>
  <cp:lastModifiedBy>057IvanovaSV1</cp:lastModifiedBy>
  <cp:revision>3</cp:revision>
  <dcterms:created xsi:type="dcterms:W3CDTF">2021-01-28T13:33:00Z</dcterms:created>
  <dcterms:modified xsi:type="dcterms:W3CDTF">2021-02-24T06:24:00Z</dcterms:modified>
</cp:coreProperties>
</file>