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5" w:rsidRDefault="00226477" w:rsidP="005D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7F">
        <w:rPr>
          <w:rFonts w:ascii="Times New Roman" w:hAnsi="Times New Roman" w:cs="Times New Roman"/>
          <w:b/>
          <w:sz w:val="24"/>
          <w:szCs w:val="24"/>
        </w:rPr>
        <w:t>ИНФОРМАЦИЯ О РЕЗУЛЬТАТАХ СДЕЛКИ ПРИВАТИЗАЦИИ МУНИЦИПАЛЬНОГО ИМУЩЕСТВА</w:t>
      </w:r>
    </w:p>
    <w:p w:rsidR="005D657F" w:rsidRPr="005D657F" w:rsidRDefault="005D657F" w:rsidP="005D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77" w:rsidRDefault="00226477" w:rsidP="005D6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57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</w:t>
      </w:r>
      <w:proofErr w:type="spellStart"/>
      <w:r w:rsidRPr="005D657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D657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извещает о результатах аукциона по продаже </w:t>
      </w:r>
      <w:r w:rsidRPr="005D65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находящегося в муниципальной собственности муниципального образования Запорожское сельское поселение муниципального образования </w:t>
      </w:r>
      <w:proofErr w:type="spellStart"/>
      <w:r w:rsidRPr="005D65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5D65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движимого имущества</w:t>
      </w:r>
      <w:r w:rsidRPr="005D65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т</w:t>
      </w:r>
      <w:r w:rsidRPr="005D657F">
        <w:rPr>
          <w:rFonts w:ascii="Times New Roman" w:eastAsia="Calibri" w:hAnsi="Times New Roman" w:cs="Times New Roman"/>
          <w:sz w:val="24"/>
          <w:szCs w:val="24"/>
        </w:rPr>
        <w:t xml:space="preserve">ранспортное средство </w:t>
      </w:r>
      <w:proofErr w:type="spellStart"/>
      <w:r w:rsidRPr="005D657F">
        <w:rPr>
          <w:rFonts w:ascii="Times New Roman" w:eastAsia="Calibri" w:hAnsi="Times New Roman" w:cs="Times New Roman"/>
          <w:sz w:val="24"/>
          <w:szCs w:val="24"/>
          <w:lang w:val="en-US"/>
        </w:rPr>
        <w:t>VolkswagenCaddy</w:t>
      </w:r>
      <w:proofErr w:type="spellEnd"/>
      <w:r w:rsidRPr="005D657F">
        <w:rPr>
          <w:rFonts w:ascii="Times New Roman" w:hAnsi="Times New Roman" w:cs="Times New Roman"/>
          <w:sz w:val="24"/>
          <w:szCs w:val="24"/>
        </w:rPr>
        <w:t>.</w:t>
      </w:r>
    </w:p>
    <w:p w:rsidR="005D657F" w:rsidRPr="005D657F" w:rsidRDefault="005D657F" w:rsidP="005D6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477" w:rsidRDefault="00226477" w:rsidP="005D6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57F">
        <w:rPr>
          <w:rFonts w:ascii="Times New Roman" w:hAnsi="Times New Roman" w:cs="Times New Roman"/>
          <w:sz w:val="24"/>
          <w:szCs w:val="24"/>
        </w:rPr>
        <w:t xml:space="preserve">Продавец муниципального имущества - администрация муниципального образования Запорожское сельское поселение муниципального образования </w:t>
      </w:r>
      <w:proofErr w:type="spellStart"/>
      <w:r w:rsidRPr="005D657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D657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5D657F" w:rsidRPr="005D657F" w:rsidRDefault="005D657F" w:rsidP="005D6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477" w:rsidRDefault="00226477" w:rsidP="005D6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57F">
        <w:rPr>
          <w:rFonts w:ascii="Times New Roman" w:hAnsi="Times New Roman" w:cs="Times New Roman"/>
          <w:sz w:val="24"/>
          <w:szCs w:val="24"/>
        </w:rPr>
        <w:t xml:space="preserve">Организатор торгов - администрация муниципального образования Запорожское сельское поселение муниципального образования </w:t>
      </w:r>
      <w:proofErr w:type="spellStart"/>
      <w:r w:rsidRPr="005D657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D657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5D657F" w:rsidRPr="005D657F" w:rsidRDefault="005D657F" w:rsidP="005D6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477" w:rsidRDefault="00226477" w:rsidP="005D6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57F">
        <w:rPr>
          <w:rFonts w:ascii="Times New Roman" w:hAnsi="Times New Roman" w:cs="Times New Roman"/>
          <w:sz w:val="24"/>
          <w:szCs w:val="24"/>
        </w:rPr>
        <w:t xml:space="preserve">Дата и место проведения торгов: 06 ноября 2013 года, Ленинградская область, </w:t>
      </w:r>
      <w:proofErr w:type="spellStart"/>
      <w:r w:rsidRPr="005D657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D657F">
        <w:rPr>
          <w:rFonts w:ascii="Times New Roman" w:hAnsi="Times New Roman" w:cs="Times New Roman"/>
          <w:sz w:val="24"/>
          <w:szCs w:val="24"/>
        </w:rPr>
        <w:t xml:space="preserve"> район, п. Запорожское, ул. Механизаторов, д. 2.</w:t>
      </w:r>
      <w:proofErr w:type="gramEnd"/>
    </w:p>
    <w:p w:rsidR="005D657F" w:rsidRPr="005D657F" w:rsidRDefault="005D657F" w:rsidP="005D6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477" w:rsidRDefault="00226477" w:rsidP="005D657F">
      <w:pPr>
        <w:tabs>
          <w:tab w:val="left" w:pos="0"/>
        </w:tabs>
        <w:snapToGrid w:val="0"/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5D657F">
        <w:rPr>
          <w:rFonts w:ascii="Times New Roman" w:hAnsi="Times New Roman" w:cs="Times New Roman"/>
          <w:b/>
          <w:sz w:val="24"/>
          <w:szCs w:val="24"/>
          <w:lang w:eastAsia="ru-RU"/>
        </w:rPr>
        <w:t>ЛОТ №1</w:t>
      </w:r>
      <w:r w:rsidRPr="005D657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5D657F">
        <w:rPr>
          <w:rFonts w:ascii="Times New Roman" w:hAnsi="Times New Roman" w:cs="Times New Roman"/>
          <w:b/>
          <w:sz w:val="24"/>
          <w:szCs w:val="24"/>
        </w:rPr>
        <w:t>Транспортное средство</w:t>
      </w:r>
      <w:r w:rsidRPr="005D6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57F">
        <w:rPr>
          <w:rFonts w:ascii="Times New Roman" w:hAnsi="Times New Roman" w:cs="Times New Roman"/>
          <w:b/>
          <w:sz w:val="24"/>
          <w:szCs w:val="24"/>
          <w:lang w:val="en-US"/>
        </w:rPr>
        <w:t>VolkswagenCaddy</w:t>
      </w:r>
      <w:proofErr w:type="spellEnd"/>
      <w:r w:rsidRPr="005D657F"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знак </w:t>
      </w:r>
      <w:r w:rsidRPr="005D657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D657F">
        <w:rPr>
          <w:rFonts w:ascii="Times New Roman" w:hAnsi="Times New Roman" w:cs="Times New Roman"/>
          <w:sz w:val="24"/>
          <w:szCs w:val="24"/>
        </w:rPr>
        <w:t xml:space="preserve"> 398 </w:t>
      </w:r>
      <w:r w:rsidRPr="005D657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D657F">
        <w:rPr>
          <w:rFonts w:ascii="Times New Roman" w:hAnsi="Times New Roman" w:cs="Times New Roman"/>
          <w:sz w:val="24"/>
          <w:szCs w:val="24"/>
        </w:rPr>
        <w:t xml:space="preserve"> 47, тип ТС: легковой, год выпуска: 2008, идентификационный (</w:t>
      </w:r>
      <w:r w:rsidRPr="005D657F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5D657F">
        <w:rPr>
          <w:rFonts w:ascii="Times New Roman" w:hAnsi="Times New Roman" w:cs="Times New Roman"/>
          <w:sz w:val="24"/>
          <w:szCs w:val="24"/>
        </w:rPr>
        <w:t xml:space="preserve">) №: </w:t>
      </w:r>
      <w:r w:rsidRPr="005D657F">
        <w:rPr>
          <w:rFonts w:ascii="Times New Roman" w:hAnsi="Times New Roman" w:cs="Times New Roman"/>
          <w:sz w:val="24"/>
          <w:szCs w:val="24"/>
          <w:lang w:val="en-US"/>
        </w:rPr>
        <w:t>WV</w:t>
      </w:r>
      <w:r w:rsidRPr="005D657F">
        <w:rPr>
          <w:rFonts w:ascii="Times New Roman" w:hAnsi="Times New Roman" w:cs="Times New Roman"/>
          <w:sz w:val="24"/>
          <w:szCs w:val="24"/>
        </w:rPr>
        <w:t>2</w:t>
      </w:r>
      <w:r w:rsidRPr="005D657F">
        <w:rPr>
          <w:rFonts w:ascii="Times New Roman" w:hAnsi="Times New Roman" w:cs="Times New Roman"/>
          <w:sz w:val="24"/>
          <w:szCs w:val="24"/>
          <w:lang w:val="en-US"/>
        </w:rPr>
        <w:t>ZZZ</w:t>
      </w:r>
      <w:r w:rsidRPr="005D657F">
        <w:rPr>
          <w:rFonts w:ascii="Times New Roman" w:hAnsi="Times New Roman" w:cs="Times New Roman"/>
          <w:sz w:val="24"/>
          <w:szCs w:val="24"/>
        </w:rPr>
        <w:t>2</w:t>
      </w:r>
      <w:r w:rsidRPr="005D657F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5D657F">
        <w:rPr>
          <w:rFonts w:ascii="Times New Roman" w:hAnsi="Times New Roman" w:cs="Times New Roman"/>
          <w:sz w:val="24"/>
          <w:szCs w:val="24"/>
        </w:rPr>
        <w:t>8</w:t>
      </w:r>
      <w:r w:rsidRPr="005D65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D657F">
        <w:rPr>
          <w:rFonts w:ascii="Times New Roman" w:hAnsi="Times New Roman" w:cs="Times New Roman"/>
          <w:sz w:val="24"/>
          <w:szCs w:val="24"/>
        </w:rPr>
        <w:t xml:space="preserve">147114, кузов (коляска) №: </w:t>
      </w:r>
      <w:r w:rsidRPr="005D657F">
        <w:rPr>
          <w:rFonts w:ascii="Times New Roman" w:hAnsi="Times New Roman" w:cs="Times New Roman"/>
          <w:sz w:val="24"/>
          <w:szCs w:val="24"/>
          <w:lang w:val="en-US"/>
        </w:rPr>
        <w:t>WV</w:t>
      </w:r>
      <w:r w:rsidRPr="005D657F">
        <w:rPr>
          <w:rFonts w:ascii="Times New Roman" w:hAnsi="Times New Roman" w:cs="Times New Roman"/>
          <w:sz w:val="24"/>
          <w:szCs w:val="24"/>
        </w:rPr>
        <w:t>2</w:t>
      </w:r>
      <w:r w:rsidRPr="005D657F">
        <w:rPr>
          <w:rFonts w:ascii="Times New Roman" w:hAnsi="Times New Roman" w:cs="Times New Roman"/>
          <w:sz w:val="24"/>
          <w:szCs w:val="24"/>
          <w:lang w:val="en-US"/>
        </w:rPr>
        <w:t>ZZZ</w:t>
      </w:r>
      <w:r w:rsidRPr="005D657F">
        <w:rPr>
          <w:rFonts w:ascii="Times New Roman" w:hAnsi="Times New Roman" w:cs="Times New Roman"/>
          <w:sz w:val="24"/>
          <w:szCs w:val="24"/>
        </w:rPr>
        <w:t>2</w:t>
      </w:r>
      <w:r w:rsidRPr="005D657F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5D657F">
        <w:rPr>
          <w:rFonts w:ascii="Times New Roman" w:hAnsi="Times New Roman" w:cs="Times New Roman"/>
          <w:sz w:val="24"/>
          <w:szCs w:val="24"/>
        </w:rPr>
        <w:t>8</w:t>
      </w:r>
      <w:r w:rsidRPr="005D65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D657F">
        <w:rPr>
          <w:rFonts w:ascii="Times New Roman" w:hAnsi="Times New Roman" w:cs="Times New Roman"/>
          <w:sz w:val="24"/>
          <w:szCs w:val="24"/>
        </w:rPr>
        <w:t xml:space="preserve">147114, двигатель: </w:t>
      </w:r>
      <w:r w:rsidRPr="005D657F">
        <w:rPr>
          <w:rFonts w:ascii="Times New Roman" w:hAnsi="Times New Roman" w:cs="Times New Roman"/>
          <w:sz w:val="24"/>
          <w:szCs w:val="24"/>
          <w:lang w:val="en-US"/>
        </w:rPr>
        <w:t>BSE</w:t>
      </w:r>
      <w:r w:rsidRPr="005D657F">
        <w:rPr>
          <w:rFonts w:ascii="Times New Roman" w:hAnsi="Times New Roman" w:cs="Times New Roman"/>
          <w:sz w:val="24"/>
          <w:szCs w:val="24"/>
        </w:rPr>
        <w:t xml:space="preserve"> 636805, объем двигателя, куб. см: 1595, мощность двигателя, кВт/л.с.: 101 л.с./75 кВт, ЛКП: красный, пробег, км: 209 437, паспорт транспортного средства: 78 УА 050790, свидетельство о регистрации ТС: 47 </w:t>
      </w:r>
      <w:proofErr w:type="gramStart"/>
      <w:r w:rsidRPr="005D657F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5D657F">
        <w:rPr>
          <w:rFonts w:ascii="Times New Roman" w:hAnsi="Times New Roman" w:cs="Times New Roman"/>
          <w:sz w:val="24"/>
          <w:szCs w:val="24"/>
        </w:rPr>
        <w:t xml:space="preserve"> 896716, техническое состояние: ТС в штатной комплектации не имеет значительных повреждений в результате ДТП или иных противоправных действий со стороны третьих лиц.</w:t>
      </w:r>
    </w:p>
    <w:p w:rsidR="005D657F" w:rsidRPr="005D657F" w:rsidRDefault="005D657F" w:rsidP="005D657F">
      <w:pPr>
        <w:tabs>
          <w:tab w:val="left" w:pos="0"/>
        </w:tabs>
        <w:snapToGrid w:val="0"/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</w:p>
    <w:p w:rsidR="00226477" w:rsidRDefault="00226477" w:rsidP="005D657F">
      <w:pPr>
        <w:tabs>
          <w:tab w:val="left" w:pos="0"/>
        </w:tabs>
        <w:snapToGrid w:val="0"/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5D657F">
        <w:rPr>
          <w:rFonts w:ascii="Times New Roman" w:hAnsi="Times New Roman" w:cs="Times New Roman"/>
          <w:sz w:val="24"/>
          <w:szCs w:val="24"/>
        </w:rPr>
        <w:t>Количество поданных заявок: две.</w:t>
      </w:r>
    </w:p>
    <w:p w:rsidR="005D657F" w:rsidRPr="005D657F" w:rsidRDefault="005D657F" w:rsidP="005D657F">
      <w:pPr>
        <w:tabs>
          <w:tab w:val="left" w:pos="0"/>
        </w:tabs>
        <w:snapToGrid w:val="0"/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</w:p>
    <w:p w:rsidR="00226477" w:rsidRPr="005D657F" w:rsidRDefault="00226477" w:rsidP="005D657F">
      <w:pPr>
        <w:tabs>
          <w:tab w:val="left" w:pos="0"/>
        </w:tabs>
        <w:snapToGrid w:val="0"/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57F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5D657F"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Pr="003A6E6B">
        <w:rPr>
          <w:rFonts w:ascii="Times New Roman" w:hAnsi="Times New Roman" w:cs="Times New Roman"/>
          <w:sz w:val="24"/>
          <w:szCs w:val="24"/>
        </w:rPr>
        <w:t>:</w:t>
      </w:r>
    </w:p>
    <w:p w:rsidR="00226477" w:rsidRPr="005D657F" w:rsidRDefault="005D657F" w:rsidP="005D657F">
      <w:pPr>
        <w:tabs>
          <w:tab w:val="left" w:pos="0"/>
        </w:tabs>
        <w:snapToGrid w:val="0"/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5D657F">
        <w:rPr>
          <w:rFonts w:ascii="Times New Roman" w:hAnsi="Times New Roman" w:cs="Times New Roman"/>
          <w:sz w:val="24"/>
          <w:szCs w:val="24"/>
        </w:rPr>
        <w:t xml:space="preserve">- гр. РФ </w:t>
      </w:r>
      <w:proofErr w:type="spellStart"/>
      <w:r w:rsidRPr="005D657F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5D657F">
        <w:rPr>
          <w:rFonts w:ascii="Times New Roman" w:hAnsi="Times New Roman" w:cs="Times New Roman"/>
          <w:sz w:val="24"/>
          <w:szCs w:val="24"/>
        </w:rPr>
        <w:t xml:space="preserve"> Валерий Николаевич;</w:t>
      </w:r>
    </w:p>
    <w:p w:rsidR="005D657F" w:rsidRDefault="005D657F" w:rsidP="005D657F">
      <w:pPr>
        <w:tabs>
          <w:tab w:val="left" w:pos="0"/>
        </w:tabs>
        <w:snapToGrid w:val="0"/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5D657F">
        <w:rPr>
          <w:rFonts w:ascii="Times New Roman" w:hAnsi="Times New Roman" w:cs="Times New Roman"/>
          <w:sz w:val="24"/>
          <w:szCs w:val="24"/>
        </w:rPr>
        <w:t>- гр. РФ Захарченя Олеся Николаевна.</w:t>
      </w:r>
    </w:p>
    <w:p w:rsidR="005D657F" w:rsidRPr="005D657F" w:rsidRDefault="005D657F" w:rsidP="005D657F">
      <w:pPr>
        <w:tabs>
          <w:tab w:val="left" w:pos="0"/>
        </w:tabs>
        <w:snapToGrid w:val="0"/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</w:p>
    <w:p w:rsidR="005D657F" w:rsidRDefault="005D657F" w:rsidP="005D657F">
      <w:pPr>
        <w:tabs>
          <w:tab w:val="left" w:pos="0"/>
        </w:tabs>
        <w:snapToGrid w:val="0"/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5D657F">
        <w:rPr>
          <w:rFonts w:ascii="Times New Roman" w:hAnsi="Times New Roman" w:cs="Times New Roman"/>
          <w:sz w:val="24"/>
          <w:szCs w:val="24"/>
        </w:rPr>
        <w:t>Цена сделки приватизации: 368 000  рублей.</w:t>
      </w:r>
    </w:p>
    <w:p w:rsidR="005D657F" w:rsidRPr="005D657F" w:rsidRDefault="005D657F" w:rsidP="005D657F">
      <w:pPr>
        <w:tabs>
          <w:tab w:val="left" w:pos="0"/>
        </w:tabs>
        <w:snapToGrid w:val="0"/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</w:p>
    <w:p w:rsidR="005D657F" w:rsidRPr="005D657F" w:rsidRDefault="005D657F" w:rsidP="005D657F">
      <w:pPr>
        <w:tabs>
          <w:tab w:val="left" w:pos="0"/>
        </w:tabs>
        <w:snapToGrid w:val="0"/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5D657F">
        <w:rPr>
          <w:rFonts w:ascii="Times New Roman" w:hAnsi="Times New Roman" w:cs="Times New Roman"/>
          <w:sz w:val="24"/>
          <w:szCs w:val="24"/>
        </w:rPr>
        <w:t>Покупатель: гр. РФ Захарченя Олеся Николаевна.</w:t>
      </w:r>
    </w:p>
    <w:p w:rsidR="00226477" w:rsidRPr="00226477" w:rsidRDefault="00226477" w:rsidP="005D657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226477" w:rsidRPr="00226477" w:rsidSect="0043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477"/>
    <w:rsid w:val="00226477"/>
    <w:rsid w:val="003A6E6B"/>
    <w:rsid w:val="00430665"/>
    <w:rsid w:val="005C73A1"/>
    <w:rsid w:val="005D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3</cp:revision>
  <dcterms:created xsi:type="dcterms:W3CDTF">2013-11-28T11:35:00Z</dcterms:created>
  <dcterms:modified xsi:type="dcterms:W3CDTF">2013-11-28T12:08:00Z</dcterms:modified>
</cp:coreProperties>
</file>