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12" w:rsidRPr="007B3912" w:rsidRDefault="007B3912" w:rsidP="007B39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B3912">
        <w:rPr>
          <w:rFonts w:ascii="Times New Roman" w:hAnsi="Times New Roman" w:cs="Times New Roman"/>
          <w:b/>
          <w:sz w:val="28"/>
          <w:szCs w:val="24"/>
        </w:rPr>
        <w:t xml:space="preserve">Действия участников программ, получивших </w:t>
      </w:r>
      <w:r w:rsidR="00803312">
        <w:rPr>
          <w:rFonts w:ascii="Times New Roman" w:hAnsi="Times New Roman" w:cs="Times New Roman"/>
          <w:b/>
          <w:sz w:val="28"/>
          <w:szCs w:val="24"/>
        </w:rPr>
        <w:t xml:space="preserve">свидетельства на </w:t>
      </w:r>
      <w:r w:rsidRPr="007B3912">
        <w:rPr>
          <w:rFonts w:ascii="Times New Roman" w:hAnsi="Times New Roman" w:cs="Times New Roman"/>
          <w:b/>
          <w:sz w:val="28"/>
          <w:szCs w:val="24"/>
        </w:rPr>
        <w:t>социальную выплату</w:t>
      </w:r>
      <w:r w:rsidR="00803312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F367A">
        <w:rPr>
          <w:rFonts w:ascii="Times New Roman" w:hAnsi="Times New Roman" w:cs="Times New Roman"/>
          <w:b/>
          <w:sz w:val="28"/>
          <w:szCs w:val="24"/>
        </w:rPr>
        <w:t>Подпрограмм</w:t>
      </w:r>
      <w:r w:rsidR="00B947A2">
        <w:rPr>
          <w:rFonts w:ascii="Times New Roman" w:hAnsi="Times New Roman" w:cs="Times New Roman"/>
          <w:b/>
          <w:sz w:val="28"/>
          <w:szCs w:val="24"/>
        </w:rPr>
        <w:t>е</w:t>
      </w:r>
      <w:r w:rsidR="00803312" w:rsidRPr="008033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367A">
        <w:rPr>
          <w:rFonts w:ascii="Times New Roman" w:hAnsi="Times New Roman" w:cs="Times New Roman"/>
          <w:b/>
          <w:sz w:val="28"/>
          <w:szCs w:val="24"/>
          <w:u w:val="single"/>
        </w:rPr>
        <w:t>«Жилье для молодежи»</w:t>
      </w:r>
      <w:r w:rsidR="007F367A">
        <w:rPr>
          <w:rFonts w:ascii="Times New Roman" w:hAnsi="Times New Roman" w:cs="Times New Roman"/>
          <w:b/>
          <w:sz w:val="28"/>
          <w:szCs w:val="24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A23FAD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1.</w:t>
      </w:r>
      <w:r w:rsidR="007F3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на основании врученного свидетельства </w:t>
      </w:r>
      <w:r w:rsidR="007B3912" w:rsidRPr="008F15F7">
        <w:rPr>
          <w:rFonts w:ascii="Times New Roman" w:hAnsi="Times New Roman" w:cs="Times New Roman"/>
          <w:sz w:val="24"/>
          <w:szCs w:val="24"/>
        </w:rPr>
        <w:t>з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аключает </w:t>
      </w:r>
      <w:r w:rsidR="001C5531" w:rsidRPr="008F15F7">
        <w:rPr>
          <w:rFonts w:ascii="Times New Roman" w:hAnsi="Times New Roman" w:cs="Times New Roman"/>
          <w:sz w:val="24"/>
          <w:szCs w:val="24"/>
        </w:rPr>
        <w:t>в филиале № 9055 структурного подразделения №</w:t>
      </w:r>
      <w:r w:rsidR="001C5531" w:rsidRPr="001C2850">
        <w:rPr>
          <w:rFonts w:ascii="Times New Roman" w:hAnsi="Times New Roman" w:cs="Times New Roman"/>
          <w:sz w:val="24"/>
          <w:szCs w:val="24"/>
        </w:rPr>
        <w:t xml:space="preserve">01111 Акционерного 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коммерческого Сберегательного банка Российской Федерации (ОАО) </w:t>
      </w:r>
      <w:r w:rsidR="00A23FAD" w:rsidRPr="008F15F7">
        <w:rPr>
          <w:rFonts w:ascii="Times New Roman" w:hAnsi="Times New Roman" w:cs="Times New Roman"/>
          <w:b/>
          <w:i/>
          <w:sz w:val="24"/>
          <w:szCs w:val="24"/>
        </w:rPr>
        <w:t>договор открытия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531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целевого 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>банковского счета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Участника для обслуживания государственных программ (дале</w:t>
      </w:r>
      <w:r w:rsidR="001C5531" w:rsidRPr="008F15F7">
        <w:rPr>
          <w:rFonts w:ascii="Times New Roman" w:hAnsi="Times New Roman" w:cs="Times New Roman"/>
          <w:sz w:val="24"/>
          <w:szCs w:val="24"/>
        </w:rPr>
        <w:t>е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- ЦБ счета)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договора представляет в </w:t>
      </w:r>
      <w:r w:rsidR="001C5531" w:rsidRPr="008F15F7">
        <w:rPr>
          <w:rFonts w:ascii="Times New Roman" w:hAnsi="Times New Roman" w:cs="Times New Roman"/>
          <w:sz w:val="24"/>
          <w:szCs w:val="24"/>
        </w:rPr>
        <w:t>отдел по жилищной политик</w:t>
      </w:r>
      <w:r w:rsidR="007F367A">
        <w:rPr>
          <w:rFonts w:ascii="Times New Roman" w:hAnsi="Times New Roman" w:cs="Times New Roman"/>
          <w:sz w:val="24"/>
          <w:szCs w:val="24"/>
        </w:rPr>
        <w:t>е</w:t>
      </w:r>
      <w:r w:rsidR="001C5531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8F15F7">
        <w:rPr>
          <w:rFonts w:ascii="Times New Roman" w:hAnsi="Times New Roman" w:cs="Times New Roman"/>
          <w:sz w:val="24"/>
          <w:szCs w:val="24"/>
        </w:rPr>
        <w:t>Администраци</w:t>
      </w:r>
      <w:r w:rsidR="001C5531" w:rsidRPr="008F15F7">
        <w:rPr>
          <w:rFonts w:ascii="Times New Roman" w:hAnsi="Times New Roman" w:cs="Times New Roman"/>
          <w:sz w:val="24"/>
          <w:szCs w:val="24"/>
        </w:rPr>
        <w:t>и</w:t>
      </w:r>
      <w:r w:rsidR="00A23FAD" w:rsidRPr="008F15F7">
        <w:rPr>
          <w:rFonts w:ascii="Times New Roman" w:hAnsi="Times New Roman" w:cs="Times New Roman"/>
          <w:sz w:val="24"/>
          <w:szCs w:val="24"/>
        </w:rPr>
        <w:t xml:space="preserve"> для приобщения к материалам своего дела Участника </w:t>
      </w:r>
      <w:r w:rsidR="00803312" w:rsidRPr="008F15F7">
        <w:rPr>
          <w:rFonts w:ascii="Times New Roman" w:hAnsi="Times New Roman" w:cs="Times New Roman"/>
          <w:sz w:val="24"/>
          <w:szCs w:val="24"/>
        </w:rPr>
        <w:t>мероприятия Программы</w:t>
      </w:r>
      <w:r w:rsidR="00A23FAD" w:rsidRPr="008F15F7">
        <w:rPr>
          <w:rFonts w:ascii="Times New Roman" w:hAnsi="Times New Roman" w:cs="Times New Roman"/>
          <w:sz w:val="24"/>
          <w:szCs w:val="24"/>
        </w:rPr>
        <w:t>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2.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8F15F7">
        <w:rPr>
          <w:rFonts w:ascii="Times New Roman" w:hAnsi="Times New Roman" w:cs="Times New Roman"/>
          <w:sz w:val="24"/>
          <w:szCs w:val="24"/>
        </w:rPr>
        <w:t>Выбира</w:t>
      </w:r>
      <w:r w:rsidR="000A6D8A" w:rsidRPr="008F15F7">
        <w:rPr>
          <w:rFonts w:ascii="Times New Roman" w:hAnsi="Times New Roman" w:cs="Times New Roman"/>
          <w:sz w:val="24"/>
          <w:szCs w:val="24"/>
        </w:rPr>
        <w:t>е</w:t>
      </w:r>
      <w:r w:rsidR="00A23FAD" w:rsidRPr="008F15F7">
        <w:rPr>
          <w:rFonts w:ascii="Times New Roman" w:hAnsi="Times New Roman" w:cs="Times New Roman"/>
          <w:sz w:val="24"/>
          <w:szCs w:val="24"/>
        </w:rPr>
        <w:t>т ж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илое помещение и 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оформляет договор купли-продажи или </w:t>
      </w:r>
      <w:r w:rsidR="000A6D8A" w:rsidRPr="008F15F7">
        <w:rPr>
          <w:rFonts w:ascii="Times New Roman" w:hAnsi="Times New Roman" w:cs="Times New Roman"/>
          <w:b/>
          <w:i/>
          <w:sz w:val="24"/>
          <w:szCs w:val="24"/>
        </w:rPr>
        <w:t>долево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>го участия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в строительстве дома</w:t>
      </w:r>
      <w:r w:rsidR="000A6D8A" w:rsidRPr="008F15F7">
        <w:rPr>
          <w:rFonts w:ascii="Times New Roman" w:hAnsi="Times New Roman" w:cs="Times New Roman"/>
          <w:sz w:val="24"/>
          <w:szCs w:val="24"/>
        </w:rPr>
        <w:t>. Приобретаемое жилое помещение должно быть свободно от любых прав и обязательств третьих лиц, от долговых и иных прав и обязательств прежнего владельца (распорядителя, пользователя).</w:t>
      </w:r>
      <w:r w:rsidR="00A865D6" w:rsidRPr="008F15F7">
        <w:rPr>
          <w:rFonts w:ascii="Times New Roman" w:hAnsi="Times New Roman" w:cs="Times New Roman"/>
          <w:sz w:val="24"/>
          <w:szCs w:val="24"/>
        </w:rPr>
        <w:t xml:space="preserve"> В случае участия в долевом строительстве многоквартирного дома необходим документ от застройщика, подтверждающий наличие готовности дома не менее 70 процентов.</w:t>
      </w:r>
      <w:r w:rsidR="00F75D23" w:rsidRPr="008F15F7">
        <w:rPr>
          <w:rFonts w:ascii="Times New Roman" w:hAnsi="Times New Roman" w:cs="Times New Roman"/>
          <w:sz w:val="24"/>
          <w:szCs w:val="24"/>
        </w:rPr>
        <w:t xml:space="preserve"> Приобретаемое жилое помещение оформляется в общую долевую собственность всех членов семьи, указанных в свидетельстве. Приобретенное или построенное жилое помещение должно быть пригодным для постоянного проживания, общая площадь в расчете на одного члена семьи должна быть </w:t>
      </w:r>
      <w:r w:rsidR="007F367A">
        <w:rPr>
          <w:rFonts w:ascii="Times New Roman" w:hAnsi="Times New Roman" w:cs="Times New Roman"/>
          <w:sz w:val="24"/>
          <w:szCs w:val="24"/>
        </w:rPr>
        <w:t>больше</w:t>
      </w:r>
      <w:r w:rsidR="00F75D23" w:rsidRPr="008F15F7">
        <w:rPr>
          <w:rFonts w:ascii="Times New Roman" w:hAnsi="Times New Roman" w:cs="Times New Roman"/>
          <w:sz w:val="24"/>
          <w:szCs w:val="24"/>
        </w:rPr>
        <w:t xml:space="preserve"> учетной нормы жилья</w:t>
      </w:r>
      <w:r w:rsidRPr="008F15F7">
        <w:rPr>
          <w:rFonts w:ascii="Times New Roman" w:hAnsi="Times New Roman" w:cs="Times New Roman"/>
          <w:sz w:val="24"/>
          <w:szCs w:val="24"/>
        </w:rPr>
        <w:t>, установленного органом местного самоуправления, должно быть благоустроенным.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3.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803312" w:rsidRPr="008F15F7">
        <w:rPr>
          <w:rFonts w:ascii="Times New Roman" w:hAnsi="Times New Roman" w:cs="Times New Roman"/>
          <w:sz w:val="24"/>
          <w:szCs w:val="24"/>
        </w:rPr>
        <w:t>Предоставляет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8F15F7">
        <w:rPr>
          <w:rFonts w:ascii="Times New Roman" w:hAnsi="Times New Roman" w:cs="Times New Roman"/>
          <w:b/>
          <w:i/>
          <w:sz w:val="24"/>
          <w:szCs w:val="24"/>
        </w:rPr>
        <w:t>договор на проверку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 в отдел по жилищной политике администрации МО Приозерский муниципальный район.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4.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Для регистрации права собственности </w:t>
      </w:r>
      <w:r w:rsidR="008033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сдает </w:t>
      </w:r>
      <w:r w:rsidR="000A6D8A" w:rsidRPr="008F15F7">
        <w:rPr>
          <w:rFonts w:ascii="Times New Roman" w:hAnsi="Times New Roman" w:cs="Times New Roman"/>
          <w:b/>
          <w:i/>
          <w:sz w:val="24"/>
          <w:szCs w:val="24"/>
        </w:rPr>
        <w:t>договор в регистрационную палату</w:t>
      </w:r>
      <w:r w:rsidR="00803312" w:rsidRPr="008F15F7">
        <w:rPr>
          <w:rFonts w:ascii="Times New Roman" w:hAnsi="Times New Roman" w:cs="Times New Roman"/>
          <w:sz w:val="24"/>
          <w:szCs w:val="24"/>
        </w:rPr>
        <w:t xml:space="preserve"> (г. Приозерск ул. Калинина д. 51)</w:t>
      </w:r>
      <w:r w:rsidR="000A6D8A" w:rsidRPr="008F15F7">
        <w:rPr>
          <w:rFonts w:ascii="Times New Roman" w:hAnsi="Times New Roman" w:cs="Times New Roman"/>
          <w:sz w:val="24"/>
          <w:szCs w:val="24"/>
        </w:rPr>
        <w:t>.</w:t>
      </w:r>
    </w:p>
    <w:p w:rsidR="000A6D8A" w:rsidRPr="008F15F7" w:rsidRDefault="00D44D87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88">
        <w:rPr>
          <w:rFonts w:ascii="Times New Roman" w:hAnsi="Times New Roman" w:cs="Times New Roman"/>
          <w:b/>
          <w:sz w:val="24"/>
          <w:szCs w:val="24"/>
        </w:rPr>
        <w:t>5.</w:t>
      </w:r>
      <w:r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Зарегистрированный договор и свидетельства на собственность </w:t>
      </w:r>
      <w:r w:rsidR="007F367A">
        <w:rPr>
          <w:rFonts w:ascii="Times New Roman" w:hAnsi="Times New Roman" w:cs="Times New Roman"/>
          <w:sz w:val="24"/>
          <w:szCs w:val="24"/>
        </w:rPr>
        <w:t>сда</w:t>
      </w:r>
      <w:r w:rsidR="000A6D8A" w:rsidRPr="008F15F7">
        <w:rPr>
          <w:rFonts w:ascii="Times New Roman" w:hAnsi="Times New Roman" w:cs="Times New Roman"/>
          <w:sz w:val="24"/>
          <w:szCs w:val="24"/>
        </w:rPr>
        <w:t xml:space="preserve">ются в отдел по жилищной политике </w:t>
      </w:r>
      <w:r w:rsidR="007F367A">
        <w:rPr>
          <w:rFonts w:ascii="Times New Roman" w:hAnsi="Times New Roman" w:cs="Times New Roman"/>
          <w:sz w:val="24"/>
          <w:szCs w:val="24"/>
        </w:rPr>
        <w:t>А</w:t>
      </w:r>
      <w:r w:rsidR="000A6D8A" w:rsidRPr="008F15F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7B3912" w:rsidRPr="008F15F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Далее Участник забирает в отделе по жилищной политике администрации МО Приозерский муниципальный район </w:t>
      </w:r>
      <w:r>
        <w:rPr>
          <w:rFonts w:ascii="Times New Roman" w:hAnsi="Times New Roman" w:cs="Times New Roman"/>
          <w:b/>
          <w:i/>
          <w:sz w:val="24"/>
          <w:szCs w:val="24"/>
        </w:rPr>
        <w:t>Распоряжение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о перечислении средств </w:t>
      </w:r>
      <w:r w:rsidR="00F4017C" w:rsidRPr="008F15F7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ЦБ счет</w:t>
      </w:r>
      <w:r w:rsidR="00F4017C" w:rsidRPr="008F15F7">
        <w:rPr>
          <w:rFonts w:ascii="Times New Roman" w:hAnsi="Times New Roman" w:cs="Times New Roman"/>
          <w:b/>
          <w:i/>
          <w:sz w:val="24"/>
          <w:szCs w:val="24"/>
        </w:rPr>
        <w:t>а на счет продавца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 (предварительно узнав о его готовности по телефону) и относит его в банк. После чего средства будут перечислены продавцу.</w:t>
      </w:r>
    </w:p>
    <w:p w:rsidR="00D44D87" w:rsidRPr="008F15F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Участник и члены его семьи 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должны </w:t>
      </w:r>
      <w:r w:rsidR="00F4017C" w:rsidRPr="008F15F7">
        <w:rPr>
          <w:rFonts w:ascii="Times New Roman" w:hAnsi="Times New Roman" w:cs="Times New Roman"/>
          <w:b/>
          <w:i/>
          <w:sz w:val="24"/>
          <w:szCs w:val="24"/>
        </w:rPr>
        <w:t>зарегистрироваться</w:t>
      </w:r>
      <w:r w:rsidR="007B3912" w:rsidRPr="008F15F7">
        <w:rPr>
          <w:rFonts w:ascii="Times New Roman" w:hAnsi="Times New Roman" w:cs="Times New Roman"/>
          <w:b/>
          <w:i/>
          <w:sz w:val="24"/>
          <w:szCs w:val="24"/>
        </w:rPr>
        <w:t xml:space="preserve"> по новому адресу</w:t>
      </w:r>
      <w:r w:rsidR="007B3912" w:rsidRPr="008F15F7">
        <w:rPr>
          <w:rFonts w:ascii="Times New Roman" w:hAnsi="Times New Roman" w:cs="Times New Roman"/>
          <w:sz w:val="24"/>
          <w:szCs w:val="24"/>
        </w:rPr>
        <w:t xml:space="preserve"> приобретенного жилья</w:t>
      </w:r>
      <w:r w:rsidR="00F4017C" w:rsidRPr="008F15F7">
        <w:rPr>
          <w:rFonts w:ascii="Times New Roman" w:hAnsi="Times New Roman" w:cs="Times New Roman"/>
          <w:sz w:val="24"/>
          <w:szCs w:val="24"/>
        </w:rPr>
        <w:t xml:space="preserve"> в течение 1 месяца</w:t>
      </w:r>
      <w:r w:rsidR="007B3912" w:rsidRPr="008F15F7">
        <w:rPr>
          <w:rFonts w:ascii="Times New Roman" w:hAnsi="Times New Roman" w:cs="Times New Roman"/>
          <w:sz w:val="24"/>
          <w:szCs w:val="24"/>
        </w:rPr>
        <w:t>.</w:t>
      </w:r>
    </w:p>
    <w:p w:rsidR="00A23FAD" w:rsidRPr="008F15F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>.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 </w:t>
      </w:r>
      <w:r w:rsidR="00A23FAD" w:rsidRPr="008F15F7">
        <w:rPr>
          <w:rFonts w:ascii="Times New Roman" w:hAnsi="Times New Roman" w:cs="Times New Roman"/>
          <w:sz w:val="24"/>
          <w:szCs w:val="24"/>
        </w:rPr>
        <w:t>Участник и члены его семьи, сособственники приобретенного (построенного) жилого помещения считаются улучшившими свои жилищные условия и снимаются с учета нуждающихся в улучшении жилищных условий в соответствии со статьей 56 Жилищного кодекса Российской Федерации.</w:t>
      </w:r>
    </w:p>
    <w:p w:rsidR="00D44D87" w:rsidRDefault="007F367A" w:rsidP="00B94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4D87" w:rsidRPr="00FD2C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D87" w:rsidRPr="008F15F7">
        <w:rPr>
          <w:rFonts w:ascii="Times New Roman" w:hAnsi="Times New Roman" w:cs="Times New Roman"/>
          <w:sz w:val="24"/>
          <w:szCs w:val="24"/>
        </w:rPr>
        <w:t xml:space="preserve">Участник и члены его семьи освобождают жилое помещение, занимаемое на основании договора социального найма (договора найма специализированного </w:t>
      </w:r>
      <w:r w:rsidR="008F15F7" w:rsidRPr="008F15F7">
        <w:rPr>
          <w:rFonts w:ascii="Times New Roman" w:hAnsi="Times New Roman" w:cs="Times New Roman"/>
          <w:sz w:val="24"/>
          <w:szCs w:val="24"/>
        </w:rPr>
        <w:t>жилого фонда).</w:t>
      </w:r>
    </w:p>
    <w:sectPr w:rsidR="00D44D87" w:rsidSect="00D44D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A03"/>
    <w:multiLevelType w:val="hybridMultilevel"/>
    <w:tmpl w:val="CB04DA36"/>
    <w:lvl w:ilvl="0" w:tplc="04190011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D"/>
    <w:rsid w:val="000A6D8A"/>
    <w:rsid w:val="001C2850"/>
    <w:rsid w:val="001C5531"/>
    <w:rsid w:val="0028381C"/>
    <w:rsid w:val="002E4579"/>
    <w:rsid w:val="005C4988"/>
    <w:rsid w:val="006127F2"/>
    <w:rsid w:val="007B3912"/>
    <w:rsid w:val="007F367A"/>
    <w:rsid w:val="00803312"/>
    <w:rsid w:val="008C7BFC"/>
    <w:rsid w:val="008F15F7"/>
    <w:rsid w:val="00A23FAD"/>
    <w:rsid w:val="00A865D6"/>
    <w:rsid w:val="00B7243B"/>
    <w:rsid w:val="00B947A2"/>
    <w:rsid w:val="00CE1C89"/>
    <w:rsid w:val="00D44D87"/>
    <w:rsid w:val="00F4017C"/>
    <w:rsid w:val="00F75D23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C916-669F-4255-9EAF-FA92342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4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777</cp:lastModifiedBy>
  <cp:revision>2</cp:revision>
  <cp:lastPrinted>2013-11-11T08:10:00Z</cp:lastPrinted>
  <dcterms:created xsi:type="dcterms:W3CDTF">2016-01-25T14:17:00Z</dcterms:created>
  <dcterms:modified xsi:type="dcterms:W3CDTF">2016-01-25T14:17:00Z</dcterms:modified>
</cp:coreProperties>
</file>