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99" w:rsidRPr="00967199" w:rsidRDefault="0007110B" w:rsidP="0007110B">
      <w:r>
        <w:t>Административный регламент № 686п</w:t>
      </w:r>
      <w:r>
        <w:br/>
      </w:r>
      <w:r>
        <w:br/>
        <w:t>Постановлением Правления ПФ РФ от 11.12.2019 N 686п утвержден Административный регламент предоставления Пенсионным фондом Российской Федерации государственной услуги по выплате страховых пенсий, накопительной пенсии и пенсий по государственному пенсионному обеспечению гражданам, выезжающим (выехавшим) на постоянное жительство за пределы территории Российской Федерации.</w:t>
      </w:r>
      <w:r>
        <w:br/>
        <w:t>Регламент зарегистрирован в Минюсте России 15.01.2020 N 57164.</w:t>
      </w:r>
      <w:r>
        <w:br/>
        <w:t xml:space="preserve">Регламентирован порядок предоставления ПФ РФ через свои территориальные органы </w:t>
      </w:r>
      <w:proofErr w:type="spellStart"/>
      <w:r>
        <w:t>госуслуги</w:t>
      </w:r>
      <w:proofErr w:type="spellEnd"/>
      <w:r>
        <w:t xml:space="preserve"> по выплате пенсий гражданам, выезжающим (выехавшим) на ПМЖ за пределы территории РФ.</w:t>
      </w:r>
      <w:r>
        <w:br/>
        <w:t>Административный регламент устанавливает, в числе прочего, состав, последовательность и сроки выполнения административных процедур, требования к порядку их выполнения, в том числе в электронной форме, исчерпывающий перечень документов, необходимых для предоставления государственной услуги, исчерпывающий перечень оснований для приостановления или отказа в ее предоставлении.</w:t>
      </w:r>
      <w:r>
        <w:br/>
        <w:t>Предоставление государственной услуги осуществляется бесплатно.</w:t>
      </w:r>
      <w:r>
        <w:br/>
        <w:t>В приложениях приводятся формы необходимых документов.</w:t>
      </w:r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7110B"/>
    <w:rsid w:val="00142182"/>
    <w:rsid w:val="002269AF"/>
    <w:rsid w:val="002E1B5B"/>
    <w:rsid w:val="004B7D00"/>
    <w:rsid w:val="0061134F"/>
    <w:rsid w:val="00695C9C"/>
    <w:rsid w:val="007037FF"/>
    <w:rsid w:val="00771CCD"/>
    <w:rsid w:val="007C1191"/>
    <w:rsid w:val="008917F4"/>
    <w:rsid w:val="00891C6A"/>
    <w:rsid w:val="008D7A5A"/>
    <w:rsid w:val="0090734C"/>
    <w:rsid w:val="00967199"/>
    <w:rsid w:val="00975934"/>
    <w:rsid w:val="00A06D0F"/>
    <w:rsid w:val="00AC250B"/>
    <w:rsid w:val="00CC04A2"/>
    <w:rsid w:val="00CC3DF8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2020-02-16T17:15:00Z</dcterms:created>
  <dcterms:modified xsi:type="dcterms:W3CDTF">2020-02-16T17:15:00Z</dcterms:modified>
</cp:coreProperties>
</file>