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BB" w:rsidRDefault="004377BB" w:rsidP="001E022C">
      <w:pPr>
        <w:jc w:val="center"/>
        <w:rPr>
          <w:noProof/>
        </w:rPr>
      </w:pPr>
    </w:p>
    <w:p w:rsidR="004377BB" w:rsidRPr="006377D8" w:rsidRDefault="004377BB" w:rsidP="001E022C">
      <w:pPr>
        <w:jc w:val="center"/>
        <w:rPr>
          <w:noProof/>
          <w:sz w:val="28"/>
          <w:szCs w:val="28"/>
        </w:rPr>
      </w:pPr>
      <w:r w:rsidRPr="006377D8">
        <w:rPr>
          <w:noProof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4377BB" w:rsidRPr="006377D8" w:rsidRDefault="004377BB">
      <w:pPr>
        <w:rPr>
          <w:sz w:val="28"/>
          <w:szCs w:val="28"/>
        </w:rPr>
      </w:pPr>
    </w:p>
    <w:p w:rsidR="004377BB" w:rsidRPr="006377D8" w:rsidRDefault="004377BB" w:rsidP="001E022C">
      <w:pPr>
        <w:jc w:val="center"/>
        <w:rPr>
          <w:b/>
          <w:sz w:val="28"/>
          <w:szCs w:val="28"/>
        </w:rPr>
      </w:pPr>
      <w:r w:rsidRPr="006377D8">
        <w:rPr>
          <w:b/>
          <w:sz w:val="28"/>
          <w:szCs w:val="28"/>
        </w:rPr>
        <w:t>ПОСТАНОВЛЕНИЕ</w:t>
      </w:r>
    </w:p>
    <w:p w:rsidR="004377BB" w:rsidRDefault="004377BB" w:rsidP="001E022C">
      <w:pPr>
        <w:rPr>
          <w:b/>
        </w:rPr>
      </w:pPr>
    </w:p>
    <w:p w:rsidR="004377BB" w:rsidRDefault="004377BB" w:rsidP="001E022C">
      <w:pPr>
        <w:rPr>
          <w:sz w:val="28"/>
          <w:szCs w:val="28"/>
        </w:rPr>
      </w:pPr>
      <w:r>
        <w:rPr>
          <w:sz w:val="28"/>
          <w:szCs w:val="28"/>
        </w:rPr>
        <w:t xml:space="preserve"> 12 декабря 2016 года                                     № 400</w:t>
      </w:r>
    </w:p>
    <w:p w:rsidR="004377BB" w:rsidRDefault="004377BB" w:rsidP="001E022C">
      <w:pPr>
        <w:rPr>
          <w:sz w:val="28"/>
          <w:szCs w:val="28"/>
        </w:rPr>
      </w:pPr>
    </w:p>
    <w:p w:rsidR="004377BB" w:rsidRDefault="004377BB" w:rsidP="001E022C">
      <w:pPr>
        <w:rPr>
          <w:sz w:val="28"/>
          <w:szCs w:val="28"/>
        </w:rPr>
      </w:pPr>
    </w:p>
    <w:p w:rsidR="004377BB" w:rsidRDefault="004377BB" w:rsidP="001E022C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.1pt;margin-top:1.55pt;width:292.3pt;height:169.85pt;z-index:251658240;visibility:visible" strokecolor="white">
            <v:textbox>
              <w:txbxContent>
                <w:p w:rsidR="004377BB" w:rsidRDefault="004377BB" w:rsidP="001E02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 </w:t>
                  </w:r>
                  <w:r w:rsidRPr="00A64C73">
                    <w:rPr>
                      <w:sz w:val="28"/>
                      <w:szCs w:val="28"/>
                    </w:rPr>
                    <w:t>администрации муниципального образования Запорожское сельское поселение</w:t>
                  </w:r>
                  <w:r>
                    <w:rPr>
                      <w:sz w:val="28"/>
                      <w:szCs w:val="28"/>
                    </w:rPr>
                    <w:t xml:space="preserve"> «Об определении гарантирующих организаций в сфере водоснабжения и водоотведения и определения зоны их деятельности на территории муниципального образования Запорожское сельское поселение» №379 от 15.11.2016</w:t>
                  </w:r>
                </w:p>
              </w:txbxContent>
            </v:textbox>
          </v:shape>
        </w:pict>
      </w:r>
    </w:p>
    <w:p w:rsidR="004377BB" w:rsidRDefault="004377BB" w:rsidP="001E022C">
      <w:pPr>
        <w:rPr>
          <w:sz w:val="28"/>
          <w:szCs w:val="28"/>
        </w:rPr>
      </w:pPr>
    </w:p>
    <w:p w:rsidR="004377BB" w:rsidRDefault="004377BB" w:rsidP="001E022C">
      <w:pPr>
        <w:rPr>
          <w:sz w:val="28"/>
          <w:szCs w:val="28"/>
        </w:rPr>
      </w:pPr>
    </w:p>
    <w:p w:rsidR="004377BB" w:rsidRDefault="004377BB" w:rsidP="001E022C">
      <w:pPr>
        <w:rPr>
          <w:sz w:val="28"/>
          <w:szCs w:val="28"/>
        </w:rPr>
      </w:pPr>
    </w:p>
    <w:p w:rsidR="004377BB" w:rsidRDefault="004377BB" w:rsidP="001E022C">
      <w:pPr>
        <w:rPr>
          <w:sz w:val="28"/>
          <w:szCs w:val="28"/>
        </w:rPr>
      </w:pPr>
    </w:p>
    <w:p w:rsidR="004377BB" w:rsidRDefault="004377BB" w:rsidP="001E02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77BB" w:rsidRDefault="004377BB" w:rsidP="001E022C">
      <w:pPr>
        <w:jc w:val="both"/>
        <w:rPr>
          <w:sz w:val="28"/>
          <w:szCs w:val="28"/>
        </w:rPr>
      </w:pPr>
    </w:p>
    <w:p w:rsidR="004377BB" w:rsidRDefault="004377BB" w:rsidP="001E022C">
      <w:pPr>
        <w:jc w:val="both"/>
        <w:rPr>
          <w:sz w:val="28"/>
          <w:szCs w:val="28"/>
        </w:rPr>
      </w:pPr>
    </w:p>
    <w:p w:rsidR="004377BB" w:rsidRDefault="004377BB" w:rsidP="001E022C">
      <w:pPr>
        <w:jc w:val="both"/>
        <w:rPr>
          <w:sz w:val="28"/>
          <w:szCs w:val="28"/>
        </w:rPr>
      </w:pPr>
    </w:p>
    <w:p w:rsidR="004377BB" w:rsidRDefault="004377BB" w:rsidP="001E022C">
      <w:pPr>
        <w:jc w:val="both"/>
        <w:rPr>
          <w:sz w:val="28"/>
          <w:szCs w:val="28"/>
        </w:rPr>
      </w:pPr>
    </w:p>
    <w:p w:rsidR="004377BB" w:rsidRDefault="004377BB" w:rsidP="001E022C">
      <w:pPr>
        <w:jc w:val="both"/>
        <w:rPr>
          <w:sz w:val="28"/>
          <w:szCs w:val="28"/>
        </w:rPr>
      </w:pPr>
    </w:p>
    <w:p w:rsidR="004377BB" w:rsidRDefault="004377BB" w:rsidP="001E022C">
      <w:pPr>
        <w:jc w:val="both"/>
        <w:rPr>
          <w:sz w:val="28"/>
          <w:szCs w:val="28"/>
        </w:rPr>
      </w:pPr>
    </w:p>
    <w:p w:rsidR="004377BB" w:rsidRDefault="004377BB" w:rsidP="001E022C">
      <w:pPr>
        <w:jc w:val="both"/>
        <w:rPr>
          <w:sz w:val="28"/>
          <w:szCs w:val="28"/>
        </w:rPr>
      </w:pPr>
    </w:p>
    <w:p w:rsidR="004377BB" w:rsidRDefault="004377BB" w:rsidP="006377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07.12.2011 года № 416-ФЗ «О водоснабжении и водоотведении», на основании статьи 14 федерального закона от 06.10.2003 года № 131-ФЗ «Об общих принципах организации местного самоуправления в Российской Федерации», с целью организации надлежащего и бесперебойного централизованного водоснабжения и водоотведения на территории МО Запорожское сельское поселение администрация муниципального образования Запорожское сельское поселение ПОСТАНОВЛЯЕТ:</w:t>
      </w:r>
    </w:p>
    <w:p w:rsidR="004377BB" w:rsidRDefault="004377BB" w:rsidP="00650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Постановление </w:t>
      </w:r>
      <w:r w:rsidRPr="00A64C73">
        <w:rPr>
          <w:sz w:val="28"/>
          <w:szCs w:val="28"/>
        </w:rPr>
        <w:t>администрации муниципального образования Запорожское сельское поселение</w:t>
      </w:r>
      <w:r>
        <w:rPr>
          <w:sz w:val="28"/>
          <w:szCs w:val="28"/>
        </w:rPr>
        <w:t xml:space="preserve"> «Об определении гарантирующих организаций в сфере водоснабжения и водоотведения и определения зоны их деятельности на территории муниципального образования Запорожское сельское поселение» №379 от 15.11.2016:</w:t>
      </w:r>
    </w:p>
    <w:p w:rsidR="004377BB" w:rsidRDefault="004377BB" w:rsidP="00EF7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с 1 по 4 читать в новой редакции: </w:t>
      </w:r>
    </w:p>
    <w:p w:rsidR="004377BB" w:rsidRDefault="004377BB" w:rsidP="00EF7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Наделить статусом гарантирующей организации в сфере </w:t>
      </w:r>
      <w:r w:rsidRPr="00AE2A45">
        <w:rPr>
          <w:sz w:val="28"/>
          <w:szCs w:val="28"/>
        </w:rPr>
        <w:t>централизованного холодного водоснабжения муниципального образования Запорожское сельское поселение ООО  УК «ОАЗИС»;</w:t>
      </w:r>
      <w:r>
        <w:rPr>
          <w:sz w:val="28"/>
          <w:szCs w:val="28"/>
        </w:rPr>
        <w:t xml:space="preserve"> </w:t>
      </w:r>
    </w:p>
    <w:p w:rsidR="004377BB" w:rsidRDefault="004377BB" w:rsidP="00006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AE2A45">
        <w:rPr>
          <w:sz w:val="28"/>
          <w:szCs w:val="28"/>
        </w:rPr>
        <w:t>Определить зоной деятельности гарантирующей организации территорию муниципального образования Запорожское сельское поселение.</w:t>
      </w:r>
    </w:p>
    <w:p w:rsidR="004377BB" w:rsidRDefault="004377BB" w:rsidP="00006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Гарантирующей организации </w:t>
      </w:r>
      <w:r w:rsidRPr="00FB7DAC">
        <w:rPr>
          <w:sz w:val="28"/>
          <w:szCs w:val="28"/>
        </w:rPr>
        <w:t>необх</w:t>
      </w:r>
      <w:r>
        <w:rPr>
          <w:sz w:val="28"/>
          <w:szCs w:val="28"/>
        </w:rPr>
        <w:t>одимо заключить договора с абонентами и организациями, осуществляющими эксплуатацию отдельных систем централизованного водоснабжения в соответствии с требованиями</w:t>
      </w:r>
      <w:r w:rsidRPr="00234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07.12.2011 года № 416-ФЗ «О водоснабжении и водоотведении. </w:t>
      </w:r>
    </w:p>
    <w:p w:rsidR="004377BB" w:rsidRDefault="004377BB" w:rsidP="0000693D">
      <w:pPr>
        <w:jc w:val="both"/>
        <w:rPr>
          <w:sz w:val="28"/>
          <w:szCs w:val="28"/>
        </w:rPr>
      </w:pPr>
      <w:r>
        <w:rPr>
          <w:sz w:val="28"/>
          <w:szCs w:val="28"/>
        </w:rPr>
        <w:t>4. Гарантирующей организации обеспечить</w:t>
      </w:r>
      <w:r w:rsidRPr="0023317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Запорожское сельское поселение в соответствии с требованиями, существующими нормами и правилами действующего законодательства Российской Федерации:</w:t>
      </w:r>
    </w:p>
    <w:p w:rsidR="004377BB" w:rsidRDefault="004377BB" w:rsidP="00944C0C">
      <w:pPr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эксплуатацию централизованной системы холодного водоснабжения;</w:t>
      </w:r>
    </w:p>
    <w:p w:rsidR="004377BB" w:rsidRDefault="004377BB" w:rsidP="00944C0C">
      <w:pPr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холодное водоснабжение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в пределах зоны деятельности гарантирующей организации.»</w:t>
      </w:r>
    </w:p>
    <w:p w:rsidR="004377BB" w:rsidRDefault="004377BB" w:rsidP="000069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  Остальные пункты Постановления оставить без изменения.</w:t>
      </w:r>
    </w:p>
    <w:p w:rsidR="004377BB" w:rsidRDefault="004377BB" w:rsidP="000069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подлежит публикации в газете «Приозерские ведомости» и размещению на официальном сайте муниципального образования Запорожское сельское поселение </w:t>
      </w:r>
      <w:r w:rsidRPr="00B242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zaporojskoe</w:t>
      </w:r>
      <w:r w:rsidRPr="00B242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spblenobl</w:t>
      </w:r>
      <w:r w:rsidRPr="00B242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377BB" w:rsidRDefault="004377BB" w:rsidP="00CB56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4377BB" w:rsidRDefault="004377BB" w:rsidP="000659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заместителя главы администрации Шуткину Л.С.</w:t>
      </w:r>
    </w:p>
    <w:p w:rsidR="004377BB" w:rsidRDefault="004377BB" w:rsidP="00CB56DE">
      <w:pPr>
        <w:contextualSpacing/>
        <w:jc w:val="both"/>
        <w:rPr>
          <w:sz w:val="28"/>
          <w:szCs w:val="28"/>
        </w:rPr>
      </w:pPr>
    </w:p>
    <w:p w:rsidR="004377BB" w:rsidRDefault="004377BB" w:rsidP="006377D8">
      <w:pPr>
        <w:ind w:firstLine="709"/>
        <w:contextualSpacing/>
        <w:jc w:val="both"/>
        <w:rPr>
          <w:sz w:val="28"/>
          <w:szCs w:val="28"/>
        </w:rPr>
      </w:pPr>
    </w:p>
    <w:p w:rsidR="004377BB" w:rsidRDefault="004377BB" w:rsidP="006377D8">
      <w:pPr>
        <w:pStyle w:val="ListParagraph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4377BB" w:rsidRDefault="004377BB" w:rsidP="006377D8">
      <w:pPr>
        <w:pStyle w:val="ListParagraph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А.В. Гапоненков</w:t>
      </w: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Default="004377BB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377BB" w:rsidRPr="006377D8" w:rsidRDefault="004377BB" w:rsidP="004154C8">
      <w:pPr>
        <w:pStyle w:val="ListParagraph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  <w:sz w:val="18"/>
          <w:szCs w:val="18"/>
        </w:rPr>
      </w:pPr>
      <w:r w:rsidRPr="006377D8">
        <w:rPr>
          <w:rFonts w:ascii="Times New Roman" w:hAnsi="Times New Roman" w:cs="Times New Roman"/>
          <w:sz w:val="18"/>
          <w:szCs w:val="18"/>
        </w:rPr>
        <w:t xml:space="preserve">Исполнила: </w:t>
      </w:r>
      <w:r>
        <w:rPr>
          <w:rFonts w:ascii="Times New Roman" w:hAnsi="Times New Roman" w:cs="Times New Roman"/>
          <w:sz w:val="18"/>
          <w:szCs w:val="18"/>
        </w:rPr>
        <w:t>О.Ю. Максимова, 8(81379) 66-331</w:t>
      </w:r>
    </w:p>
    <w:p w:rsidR="004377BB" w:rsidRPr="006377D8" w:rsidRDefault="004377BB" w:rsidP="004154C8">
      <w:pPr>
        <w:jc w:val="both"/>
        <w:rPr>
          <w:sz w:val="18"/>
          <w:szCs w:val="18"/>
        </w:rPr>
      </w:pPr>
      <w:r w:rsidRPr="006377D8">
        <w:rPr>
          <w:sz w:val="18"/>
          <w:szCs w:val="18"/>
        </w:rPr>
        <w:t>Разослано: дело – 2, про</w:t>
      </w:r>
      <w:r>
        <w:rPr>
          <w:sz w:val="18"/>
          <w:szCs w:val="18"/>
        </w:rPr>
        <w:t>куратура – 1, ООО УК «Оазис» - 1</w:t>
      </w:r>
      <w:r w:rsidRPr="006377D8">
        <w:rPr>
          <w:sz w:val="18"/>
          <w:szCs w:val="18"/>
        </w:rPr>
        <w:t>;</w:t>
      </w:r>
    </w:p>
    <w:p w:rsidR="004377BB" w:rsidRDefault="004377BB" w:rsidP="001E022C">
      <w:pPr>
        <w:ind w:left="360"/>
        <w:rPr>
          <w:sz w:val="28"/>
          <w:szCs w:val="28"/>
        </w:rPr>
      </w:pPr>
    </w:p>
    <w:p w:rsidR="004377BB" w:rsidRDefault="004377BB" w:rsidP="001E022C">
      <w:pPr>
        <w:ind w:left="360"/>
        <w:rPr>
          <w:sz w:val="28"/>
          <w:szCs w:val="28"/>
        </w:rPr>
      </w:pPr>
    </w:p>
    <w:p w:rsidR="004377BB" w:rsidRDefault="004377BB" w:rsidP="001E022C">
      <w:pPr>
        <w:ind w:left="360"/>
        <w:rPr>
          <w:sz w:val="28"/>
          <w:szCs w:val="28"/>
        </w:rPr>
      </w:pPr>
    </w:p>
    <w:p w:rsidR="004377BB" w:rsidRDefault="004377BB" w:rsidP="001E022C">
      <w:pPr>
        <w:ind w:left="360"/>
        <w:rPr>
          <w:sz w:val="28"/>
          <w:szCs w:val="28"/>
        </w:rPr>
      </w:pPr>
    </w:p>
    <w:p w:rsidR="004377BB" w:rsidRDefault="004377BB" w:rsidP="001E022C">
      <w:pPr>
        <w:ind w:left="360"/>
        <w:rPr>
          <w:sz w:val="28"/>
          <w:szCs w:val="28"/>
        </w:rPr>
      </w:pPr>
    </w:p>
    <w:p w:rsidR="004377BB" w:rsidRDefault="004377BB" w:rsidP="001E022C">
      <w:pPr>
        <w:ind w:left="360"/>
      </w:pPr>
    </w:p>
    <w:p w:rsidR="004377BB" w:rsidRDefault="004377BB" w:rsidP="001E022C">
      <w:pPr>
        <w:ind w:left="360"/>
      </w:pPr>
    </w:p>
    <w:p w:rsidR="004377BB" w:rsidRDefault="004377BB" w:rsidP="001E022C">
      <w:pPr>
        <w:ind w:left="360"/>
      </w:pPr>
    </w:p>
    <w:p w:rsidR="004377BB" w:rsidRDefault="004377BB" w:rsidP="001E022C">
      <w:pPr>
        <w:ind w:left="360"/>
        <w:rPr>
          <w:sz w:val="20"/>
          <w:szCs w:val="20"/>
        </w:rPr>
      </w:pPr>
      <w:r>
        <w:t xml:space="preserve"> </w:t>
      </w:r>
    </w:p>
    <w:p w:rsidR="004377BB" w:rsidRDefault="004377BB"/>
    <w:sectPr w:rsidR="004377BB" w:rsidSect="004154C8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5B2"/>
    <w:multiLevelType w:val="multilevel"/>
    <w:tmpl w:val="D1204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A9762F6"/>
    <w:multiLevelType w:val="multilevel"/>
    <w:tmpl w:val="6B7A8A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A885B6A"/>
    <w:multiLevelType w:val="multilevel"/>
    <w:tmpl w:val="6B7A8A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22C"/>
    <w:rsid w:val="000065FA"/>
    <w:rsid w:val="0000693D"/>
    <w:rsid w:val="000159D8"/>
    <w:rsid w:val="00020166"/>
    <w:rsid w:val="000457DA"/>
    <w:rsid w:val="00055F3E"/>
    <w:rsid w:val="000612BE"/>
    <w:rsid w:val="000659FC"/>
    <w:rsid w:val="000853D0"/>
    <w:rsid w:val="000C0C64"/>
    <w:rsid w:val="000E1F10"/>
    <w:rsid w:val="0010138C"/>
    <w:rsid w:val="00110620"/>
    <w:rsid w:val="0011494E"/>
    <w:rsid w:val="00115526"/>
    <w:rsid w:val="001174C8"/>
    <w:rsid w:val="00123CFC"/>
    <w:rsid w:val="0014099C"/>
    <w:rsid w:val="001E022C"/>
    <w:rsid w:val="00203E2D"/>
    <w:rsid w:val="00206399"/>
    <w:rsid w:val="00233179"/>
    <w:rsid w:val="0023436C"/>
    <w:rsid w:val="00241985"/>
    <w:rsid w:val="00280BB6"/>
    <w:rsid w:val="002866D9"/>
    <w:rsid w:val="00291058"/>
    <w:rsid w:val="00302AD9"/>
    <w:rsid w:val="00326725"/>
    <w:rsid w:val="00332468"/>
    <w:rsid w:val="00336261"/>
    <w:rsid w:val="00352500"/>
    <w:rsid w:val="00376A83"/>
    <w:rsid w:val="003A591F"/>
    <w:rsid w:val="003B2DD2"/>
    <w:rsid w:val="003B6453"/>
    <w:rsid w:val="003E66C0"/>
    <w:rsid w:val="0041071E"/>
    <w:rsid w:val="00410CAC"/>
    <w:rsid w:val="004154C8"/>
    <w:rsid w:val="004377BB"/>
    <w:rsid w:val="00443828"/>
    <w:rsid w:val="0046506A"/>
    <w:rsid w:val="00471867"/>
    <w:rsid w:val="004A7FC1"/>
    <w:rsid w:val="004C52FF"/>
    <w:rsid w:val="004D08EC"/>
    <w:rsid w:val="004D1166"/>
    <w:rsid w:val="00501FCF"/>
    <w:rsid w:val="005633FF"/>
    <w:rsid w:val="00590586"/>
    <w:rsid w:val="005B6962"/>
    <w:rsid w:val="005C1746"/>
    <w:rsid w:val="005E0BF9"/>
    <w:rsid w:val="005E76D5"/>
    <w:rsid w:val="005F6217"/>
    <w:rsid w:val="00620434"/>
    <w:rsid w:val="00632EB1"/>
    <w:rsid w:val="00636D9A"/>
    <w:rsid w:val="006377D8"/>
    <w:rsid w:val="00646B4E"/>
    <w:rsid w:val="00650B26"/>
    <w:rsid w:val="0068220D"/>
    <w:rsid w:val="00693B63"/>
    <w:rsid w:val="006A2C62"/>
    <w:rsid w:val="006C0869"/>
    <w:rsid w:val="006F6FEB"/>
    <w:rsid w:val="007065C7"/>
    <w:rsid w:val="00710468"/>
    <w:rsid w:val="00723E8F"/>
    <w:rsid w:val="00737E0F"/>
    <w:rsid w:val="00752CF1"/>
    <w:rsid w:val="007834E8"/>
    <w:rsid w:val="007B40A4"/>
    <w:rsid w:val="007D7592"/>
    <w:rsid w:val="00806710"/>
    <w:rsid w:val="00811AC0"/>
    <w:rsid w:val="00827C30"/>
    <w:rsid w:val="008508DE"/>
    <w:rsid w:val="008739A8"/>
    <w:rsid w:val="00881AB4"/>
    <w:rsid w:val="008939B1"/>
    <w:rsid w:val="008E17A8"/>
    <w:rsid w:val="008F5472"/>
    <w:rsid w:val="009407A0"/>
    <w:rsid w:val="00944C0C"/>
    <w:rsid w:val="009628D1"/>
    <w:rsid w:val="00963822"/>
    <w:rsid w:val="00964DC4"/>
    <w:rsid w:val="00972B56"/>
    <w:rsid w:val="00995873"/>
    <w:rsid w:val="009C3066"/>
    <w:rsid w:val="009F56EB"/>
    <w:rsid w:val="009F6487"/>
    <w:rsid w:val="00A04838"/>
    <w:rsid w:val="00A24A18"/>
    <w:rsid w:val="00A33E24"/>
    <w:rsid w:val="00A64C73"/>
    <w:rsid w:val="00AD58AC"/>
    <w:rsid w:val="00AE214F"/>
    <w:rsid w:val="00AE2A45"/>
    <w:rsid w:val="00B063DB"/>
    <w:rsid w:val="00B067D6"/>
    <w:rsid w:val="00B242A2"/>
    <w:rsid w:val="00B47EA9"/>
    <w:rsid w:val="00B614F2"/>
    <w:rsid w:val="00B62459"/>
    <w:rsid w:val="00B80F46"/>
    <w:rsid w:val="00BA6D2D"/>
    <w:rsid w:val="00BF6B5B"/>
    <w:rsid w:val="00C355F9"/>
    <w:rsid w:val="00C4535D"/>
    <w:rsid w:val="00C674D6"/>
    <w:rsid w:val="00C71DA0"/>
    <w:rsid w:val="00C947E1"/>
    <w:rsid w:val="00CB56DE"/>
    <w:rsid w:val="00CF68E9"/>
    <w:rsid w:val="00D01689"/>
    <w:rsid w:val="00D54DFF"/>
    <w:rsid w:val="00D61D85"/>
    <w:rsid w:val="00D62299"/>
    <w:rsid w:val="00D979D1"/>
    <w:rsid w:val="00DA0EA5"/>
    <w:rsid w:val="00DA631A"/>
    <w:rsid w:val="00DD4CEB"/>
    <w:rsid w:val="00E31BDA"/>
    <w:rsid w:val="00E35FF9"/>
    <w:rsid w:val="00E55DB9"/>
    <w:rsid w:val="00E57DD9"/>
    <w:rsid w:val="00E77B9A"/>
    <w:rsid w:val="00EF40DB"/>
    <w:rsid w:val="00EF78E1"/>
    <w:rsid w:val="00EF7E2B"/>
    <w:rsid w:val="00F1011A"/>
    <w:rsid w:val="00F25CC6"/>
    <w:rsid w:val="00F43173"/>
    <w:rsid w:val="00F52BF4"/>
    <w:rsid w:val="00FB7DAC"/>
    <w:rsid w:val="00FE4F7E"/>
    <w:rsid w:val="00F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54C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rsid w:val="00637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DA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6377D8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rsid w:val="00EF40D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425</Words>
  <Characters>2423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Customer</dc:creator>
  <cp:keywords/>
  <dc:description/>
  <cp:lastModifiedBy>Victor</cp:lastModifiedBy>
  <cp:revision>2</cp:revision>
  <cp:lastPrinted>2016-12-12T09:07:00Z</cp:lastPrinted>
  <dcterms:created xsi:type="dcterms:W3CDTF">2016-12-16T21:55:00Z</dcterms:created>
  <dcterms:modified xsi:type="dcterms:W3CDTF">2016-12-16T21:55:00Z</dcterms:modified>
</cp:coreProperties>
</file>